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CD0B3" w14:textId="77777777" w:rsidR="00C8597A" w:rsidRDefault="00C8597A" w:rsidP="00C8597A"/>
    <w:p w14:paraId="221C9ABF" w14:textId="77777777" w:rsidR="007011DE" w:rsidRDefault="007011DE" w:rsidP="00C8597A"/>
    <w:p w14:paraId="2A03E545" w14:textId="77777777" w:rsidR="00A959F4" w:rsidRDefault="00A959F4" w:rsidP="00C8597A"/>
    <w:p w14:paraId="53C25D56" w14:textId="77777777" w:rsidR="00C8597A" w:rsidRPr="00212D13" w:rsidRDefault="00C8597A" w:rsidP="00C8597A">
      <w:r w:rsidRPr="00212D13">
        <w:t>For more information, contact</w:t>
      </w:r>
      <w:r w:rsidRPr="00212D13">
        <w:tab/>
      </w:r>
      <w:r w:rsidRPr="00212D13">
        <w:tab/>
      </w:r>
      <w:r w:rsidRPr="00212D13">
        <w:tab/>
      </w:r>
      <w:r w:rsidRPr="00212D13">
        <w:tab/>
      </w:r>
    </w:p>
    <w:p w14:paraId="628387CE" w14:textId="77777777" w:rsidR="00C8597A" w:rsidRPr="00212D13" w:rsidRDefault="00C8597A" w:rsidP="00C8597A">
      <w:r w:rsidRPr="00212D13">
        <w:t xml:space="preserve">Rochelle </w:t>
      </w:r>
      <w:proofErr w:type="spellStart"/>
      <w:r w:rsidRPr="00212D13">
        <w:t>Brandvein</w:t>
      </w:r>
      <w:proofErr w:type="spellEnd"/>
      <w:r w:rsidRPr="00212D13">
        <w:t xml:space="preserve"> at</w:t>
      </w:r>
      <w:r w:rsidRPr="00212D13">
        <w:tab/>
      </w:r>
      <w:r w:rsidRPr="00212D13">
        <w:tab/>
      </w:r>
      <w:r w:rsidRPr="00212D13">
        <w:tab/>
      </w:r>
      <w:r w:rsidRPr="00212D13">
        <w:tab/>
      </w:r>
      <w:r w:rsidRPr="00212D13">
        <w:tab/>
      </w:r>
      <w:r w:rsidRPr="00212D13">
        <w:tab/>
      </w:r>
      <w:bookmarkStart w:id="0" w:name="_GoBack"/>
      <w:bookmarkEnd w:id="0"/>
    </w:p>
    <w:p w14:paraId="6AFDC253" w14:textId="77777777" w:rsidR="00C8597A" w:rsidRPr="00212D13" w:rsidRDefault="00C8597A" w:rsidP="00C8597A">
      <w:proofErr w:type="spellStart"/>
      <w:r w:rsidRPr="00212D13">
        <w:t>Brandvein-Aaranson</w:t>
      </w:r>
      <w:proofErr w:type="spellEnd"/>
      <w:r w:rsidRPr="00212D13">
        <w:t xml:space="preserve"> Public Relations, Inc.</w:t>
      </w:r>
    </w:p>
    <w:p w14:paraId="2414D7D9" w14:textId="77777777" w:rsidR="00C8597A" w:rsidRPr="00212D13" w:rsidRDefault="00C8597A" w:rsidP="00C8597A">
      <w:r w:rsidRPr="00212D13">
        <w:t>(636) 530-7225</w:t>
      </w:r>
    </w:p>
    <w:p w14:paraId="4EA976AC" w14:textId="77777777" w:rsidR="00C8597A" w:rsidRPr="00212D13" w:rsidRDefault="00C8597A" w:rsidP="00C8597A"/>
    <w:p w14:paraId="563A9254" w14:textId="7FF2D747" w:rsidR="00C8597A" w:rsidRPr="00212D13" w:rsidRDefault="00545C4B" w:rsidP="00C8597A">
      <w:r>
        <w:rPr>
          <w:u w:val="single"/>
        </w:rPr>
        <w:t>For immediate release</w:t>
      </w:r>
      <w:r w:rsidR="00C8597A" w:rsidRPr="00212D13">
        <w:t>:</w:t>
      </w:r>
    </w:p>
    <w:p w14:paraId="200C854C" w14:textId="77777777" w:rsidR="00C8597A" w:rsidRPr="00212D13" w:rsidRDefault="00C8597A" w:rsidP="00C8597A"/>
    <w:p w14:paraId="35D2BECD" w14:textId="63D63811" w:rsidR="008245D9" w:rsidRDefault="007B01DE" w:rsidP="00D13CD9">
      <w:pPr>
        <w:jc w:val="center"/>
        <w:rPr>
          <w:b/>
          <w:sz w:val="28"/>
          <w:szCs w:val="28"/>
        </w:rPr>
      </w:pPr>
      <w:r>
        <w:rPr>
          <w:b/>
          <w:sz w:val="28"/>
          <w:szCs w:val="28"/>
        </w:rPr>
        <w:t xml:space="preserve">The Travelers Protective </w:t>
      </w:r>
      <w:r w:rsidR="00F70FBE">
        <w:rPr>
          <w:b/>
          <w:sz w:val="28"/>
          <w:szCs w:val="28"/>
        </w:rPr>
        <w:t xml:space="preserve">Association </w:t>
      </w:r>
      <w:r w:rsidR="00EB6EE9">
        <w:rPr>
          <w:b/>
          <w:sz w:val="28"/>
          <w:szCs w:val="28"/>
        </w:rPr>
        <w:t>Presents More Than $20,000 in Grants</w:t>
      </w:r>
    </w:p>
    <w:p w14:paraId="2C327506" w14:textId="0031A277" w:rsidR="008245D9" w:rsidRDefault="00EB6EE9" w:rsidP="00C8597A">
      <w:pPr>
        <w:jc w:val="center"/>
        <w:rPr>
          <w:b/>
        </w:rPr>
      </w:pPr>
      <w:r>
        <w:rPr>
          <w:b/>
        </w:rPr>
        <w:t xml:space="preserve">St. Louis-based fraternal benefit society gives 42 </w:t>
      </w:r>
      <w:r w:rsidR="00202F33">
        <w:rPr>
          <w:b/>
        </w:rPr>
        <w:t>scholarship</w:t>
      </w:r>
      <w:r>
        <w:rPr>
          <w:b/>
        </w:rPr>
        <w:t>s to those in need</w:t>
      </w:r>
    </w:p>
    <w:p w14:paraId="6CB6DA03" w14:textId="77777777" w:rsidR="00547410" w:rsidRDefault="00547410" w:rsidP="00547410"/>
    <w:p w14:paraId="2296CF0D" w14:textId="31313777" w:rsidR="006E5365" w:rsidRDefault="00547410" w:rsidP="00547410">
      <w:r w:rsidRPr="00212D13">
        <w:t xml:space="preserve">(St. Louis, Mo., </w:t>
      </w:r>
      <w:r w:rsidR="00EB6EE9">
        <w:t>Aug. 1</w:t>
      </w:r>
      <w:r w:rsidR="00545C4B">
        <w:t>0</w:t>
      </w:r>
      <w:r w:rsidRPr="00212D13">
        <w:t>, 201</w:t>
      </w:r>
      <w:r w:rsidR="0023656E">
        <w:t>7</w:t>
      </w:r>
      <w:r w:rsidRPr="00212D13">
        <w:t xml:space="preserve">) The Travelers Protective Association (TPA), a fraternal benefit society, recently </w:t>
      </w:r>
      <w:r w:rsidR="00EB6EE9">
        <w:t xml:space="preserve">awarded 42 scholarships through its Scholarship Trust for the Hearing Impaired totaling $21,750 during the 2017 second quarter.  The grants, which are awarded nationwide to recipients throughout the year, ranged from $100 to $750 per person based on necessity.  Recipients were located in 21 different states and ranged in age from one to 95 years old.  This quarter 16 grants were presented to Missouri </w:t>
      </w:r>
      <w:r w:rsidR="00202F33">
        <w:t>r</w:t>
      </w:r>
      <w:r w:rsidR="00EB6EE9">
        <w:t xml:space="preserve">esidents.  </w:t>
      </w:r>
    </w:p>
    <w:p w14:paraId="6A25BF11" w14:textId="77777777" w:rsidR="00EB6EE9" w:rsidRDefault="00EB6EE9" w:rsidP="00547410"/>
    <w:p w14:paraId="691404C1" w14:textId="77777777" w:rsidR="00EB6EE9" w:rsidRDefault="00EB6EE9" w:rsidP="00EB6EE9">
      <w:r w:rsidRPr="00212D13">
        <w:t xml:space="preserve">Established in 1975, the organization’s Scholarship Trust for the Hearing Impaired provides financial aid to those </w:t>
      </w:r>
      <w:r>
        <w:t>who are deaf or hard of hearing</w:t>
      </w:r>
      <w:r w:rsidRPr="00212D13">
        <w:t xml:space="preserve">.  Grants are used for mechanical devices, medical and specialized treatment, and education that includes speech classes and interpreters.  To date the trust has distributed over $2 million to </w:t>
      </w:r>
      <w:r>
        <w:t>more than 5,300</w:t>
      </w:r>
      <w:r w:rsidRPr="00212D13">
        <w:t xml:space="preserve"> recipients.</w:t>
      </w:r>
    </w:p>
    <w:p w14:paraId="038DC47B" w14:textId="2BF883D8" w:rsidR="00E3322F" w:rsidRDefault="00E3322F" w:rsidP="00547410"/>
    <w:p w14:paraId="0C039FCF" w14:textId="23F0CEBC" w:rsidR="00EB6EE9" w:rsidRDefault="00E3322F" w:rsidP="00547410">
      <w:r>
        <w:t>“</w:t>
      </w:r>
      <w:r w:rsidR="00EB6EE9">
        <w:t xml:space="preserve">People of all ages located throughout the U.S. need </w:t>
      </w:r>
      <w:r w:rsidR="00202F33">
        <w:t>assistance</w:t>
      </w:r>
      <w:r w:rsidR="00EB6EE9">
        <w:t xml:space="preserve"> when it comes to obtaining hearing</w:t>
      </w:r>
      <w:r w:rsidR="002361CA">
        <w:t>-related services and devices,</w:t>
      </w:r>
      <w:r w:rsidR="00A40FB0">
        <w:t>”</w:t>
      </w:r>
      <w:r w:rsidR="00EB6EE9">
        <w:t xml:space="preserve"> said TPA’s Chief Administrative Officer</w:t>
      </w:r>
      <w:r w:rsidR="002361CA">
        <w:t xml:space="preserve"> Albert M. Shoemaker, Jr.  “I</w:t>
      </w:r>
      <w:r w:rsidR="00EB6EE9">
        <w:t xml:space="preserve">t’s always such a privilege to be a part of this grant-giving process, and we are honored to </w:t>
      </w:r>
      <w:r w:rsidR="00202F33">
        <w:t>help in any way that we can</w:t>
      </w:r>
      <w:r w:rsidR="00EB6EE9">
        <w:t>.”</w:t>
      </w:r>
    </w:p>
    <w:p w14:paraId="200908DE" w14:textId="77777777" w:rsidR="00F63D1E" w:rsidRPr="00212D13" w:rsidRDefault="00F63D1E" w:rsidP="00547410"/>
    <w:p w14:paraId="3664A795" w14:textId="48595080" w:rsidR="00547410" w:rsidRPr="00212D13" w:rsidRDefault="00547410" w:rsidP="00547410">
      <w:r w:rsidRPr="00212D13">
        <w:t>Founded in 1890, TPA’s national headquarters is located at 2041 Exchang</w:t>
      </w:r>
      <w:r w:rsidR="00D13CD9">
        <w:t xml:space="preserve">e Dr. in St. Charles, Mo.  </w:t>
      </w:r>
      <w:r w:rsidRPr="00212D13">
        <w:t>TPA offers fraternalism to its members, as well as participates in safety projec</w:t>
      </w:r>
      <w:r w:rsidR="00155EEC">
        <w:t>ts and community service.  The A</w:t>
      </w:r>
      <w:r w:rsidRPr="00212D13">
        <w:t>ssociation provides accident, disability and death benefits to both its members and their beneficiaries.</w:t>
      </w:r>
      <w:r w:rsidR="00D13CD9">
        <w:t xml:space="preserve">  The Association is licensed in 29 states.</w:t>
      </w:r>
    </w:p>
    <w:p w14:paraId="57EF4C5F" w14:textId="77777777" w:rsidR="00547410" w:rsidRPr="00212D13" w:rsidRDefault="00547410" w:rsidP="00547410">
      <w:pPr>
        <w:rPr>
          <w:rFonts w:eastAsia="Times New Roman"/>
        </w:rPr>
      </w:pPr>
    </w:p>
    <w:p w14:paraId="1251B93F" w14:textId="77777777" w:rsidR="00547410" w:rsidRPr="00212D13" w:rsidRDefault="00547410" w:rsidP="00547410">
      <w:pPr>
        <w:rPr>
          <w:rFonts w:eastAsia="Times New Roman"/>
        </w:rPr>
      </w:pPr>
      <w:r w:rsidRPr="00212D13">
        <w:rPr>
          <w:rFonts w:eastAsia="Times New Roman"/>
        </w:rPr>
        <w:t>For more information, call (636) 724-2227 or visit the website at</w:t>
      </w:r>
      <w:r>
        <w:rPr>
          <w:rFonts w:eastAsia="Times New Roman"/>
        </w:rPr>
        <w:t xml:space="preserve"> </w:t>
      </w:r>
      <w:hyperlink r:id="rId8" w:history="1">
        <w:r w:rsidRPr="00CF3C72">
          <w:rPr>
            <w:rStyle w:val="Hyperlink"/>
            <w:rFonts w:eastAsia="Times New Roman"/>
            <w:u w:val="none"/>
          </w:rPr>
          <w:t>http://www.tpahq.org</w:t>
        </w:r>
      </w:hyperlink>
      <w:r>
        <w:rPr>
          <w:rFonts w:eastAsia="Times New Roman"/>
        </w:rPr>
        <w:t xml:space="preserve">. </w:t>
      </w:r>
      <w:r w:rsidRPr="00212D13">
        <w:rPr>
          <w:rFonts w:eastAsia="Times New Roman"/>
        </w:rPr>
        <w:t xml:space="preserve"> </w:t>
      </w:r>
    </w:p>
    <w:p w14:paraId="643C6C78" w14:textId="77777777" w:rsidR="00547410" w:rsidRPr="00212D13" w:rsidRDefault="00547410" w:rsidP="00547410">
      <w:pPr>
        <w:rPr>
          <w:rFonts w:eastAsia="Times New Roman"/>
        </w:rPr>
      </w:pPr>
    </w:p>
    <w:p w14:paraId="750A388E" w14:textId="2A2437C2" w:rsidR="00D13CD9" w:rsidRDefault="00547410" w:rsidP="00D13CD9">
      <w:pPr>
        <w:jc w:val="center"/>
      </w:pPr>
      <w:r w:rsidRPr="00212D13">
        <w:t># # #</w:t>
      </w:r>
    </w:p>
    <w:sectPr w:rsidR="00D13CD9" w:rsidSect="00C8597A">
      <w:headerReference w:type="default" r:id="rId9"/>
      <w:pgSz w:w="12420" w:h="1602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7C63B" w14:textId="77777777" w:rsidR="00932D64" w:rsidRDefault="00932D64" w:rsidP="00595D25">
      <w:r>
        <w:separator/>
      </w:r>
    </w:p>
  </w:endnote>
  <w:endnote w:type="continuationSeparator" w:id="0">
    <w:p w14:paraId="6D40D1BA" w14:textId="77777777" w:rsidR="00932D64" w:rsidRDefault="00932D64" w:rsidP="0059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7EA31" w14:textId="77777777" w:rsidR="00932D64" w:rsidRDefault="00932D64" w:rsidP="00595D25">
      <w:r>
        <w:separator/>
      </w:r>
    </w:p>
  </w:footnote>
  <w:footnote w:type="continuationSeparator" w:id="0">
    <w:p w14:paraId="2F2339E7" w14:textId="77777777" w:rsidR="00932D64" w:rsidRDefault="00932D64" w:rsidP="00595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70FD2" w14:textId="31810F1E" w:rsidR="00595D25" w:rsidRDefault="009E1449" w:rsidP="009E1449">
    <w:pPr>
      <w:pStyle w:val="Header"/>
      <w:ind w:left="270"/>
    </w:pPr>
    <w:r>
      <w:rPr>
        <w:noProof/>
      </w:rPr>
      <w:drawing>
        <wp:anchor distT="0" distB="0" distL="114300" distR="114300" simplePos="0" relativeHeight="251658240" behindDoc="1" locked="0" layoutInCell="1" allowOverlap="1" wp14:anchorId="49ED127F" wp14:editId="40721172">
          <wp:simplePos x="0" y="0"/>
          <wp:positionH relativeFrom="page">
            <wp:posOffset>0</wp:posOffset>
          </wp:positionH>
          <wp:positionV relativeFrom="page">
            <wp:posOffset>0</wp:posOffset>
          </wp:positionV>
          <wp:extent cx="7891272" cy="101589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A-Letterhead-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1272" cy="101589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702DAB"/>
    <w:multiLevelType w:val="multilevel"/>
    <w:tmpl w:val="8528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25"/>
    <w:rsid w:val="0000777C"/>
    <w:rsid w:val="00021F9E"/>
    <w:rsid w:val="000F2ED2"/>
    <w:rsid w:val="001032C6"/>
    <w:rsid w:val="00124D8F"/>
    <w:rsid w:val="00155EEC"/>
    <w:rsid w:val="00186DB4"/>
    <w:rsid w:val="001D63C1"/>
    <w:rsid w:val="001E7F46"/>
    <w:rsid w:val="00202F33"/>
    <w:rsid w:val="00203FEF"/>
    <w:rsid w:val="00214143"/>
    <w:rsid w:val="002361CA"/>
    <w:rsid w:val="0023656E"/>
    <w:rsid w:val="00236BAA"/>
    <w:rsid w:val="00264726"/>
    <w:rsid w:val="0027270B"/>
    <w:rsid w:val="00285040"/>
    <w:rsid w:val="00300E46"/>
    <w:rsid w:val="0031063A"/>
    <w:rsid w:val="00334A8B"/>
    <w:rsid w:val="003536DC"/>
    <w:rsid w:val="003A1704"/>
    <w:rsid w:val="003A7125"/>
    <w:rsid w:val="00427F4A"/>
    <w:rsid w:val="00447C1C"/>
    <w:rsid w:val="00456F16"/>
    <w:rsid w:val="00480EAF"/>
    <w:rsid w:val="00487456"/>
    <w:rsid w:val="004B1A9C"/>
    <w:rsid w:val="00522DFC"/>
    <w:rsid w:val="00536AD7"/>
    <w:rsid w:val="00544985"/>
    <w:rsid w:val="00545C4B"/>
    <w:rsid w:val="00547410"/>
    <w:rsid w:val="00560B61"/>
    <w:rsid w:val="00560FC7"/>
    <w:rsid w:val="00560FD4"/>
    <w:rsid w:val="00595D25"/>
    <w:rsid w:val="005A320B"/>
    <w:rsid w:val="005B2FE3"/>
    <w:rsid w:val="005C08AC"/>
    <w:rsid w:val="005D6616"/>
    <w:rsid w:val="00626A36"/>
    <w:rsid w:val="006327B1"/>
    <w:rsid w:val="00660165"/>
    <w:rsid w:val="00664B78"/>
    <w:rsid w:val="00664D57"/>
    <w:rsid w:val="00677500"/>
    <w:rsid w:val="006A4EDC"/>
    <w:rsid w:val="006A6B8A"/>
    <w:rsid w:val="006E5365"/>
    <w:rsid w:val="007011DE"/>
    <w:rsid w:val="007015D6"/>
    <w:rsid w:val="00713BBC"/>
    <w:rsid w:val="00754B9D"/>
    <w:rsid w:val="007841CA"/>
    <w:rsid w:val="007B01DE"/>
    <w:rsid w:val="007D2BCA"/>
    <w:rsid w:val="008245D9"/>
    <w:rsid w:val="00836254"/>
    <w:rsid w:val="0085189F"/>
    <w:rsid w:val="00873E83"/>
    <w:rsid w:val="008C1BC2"/>
    <w:rsid w:val="008E6A34"/>
    <w:rsid w:val="00901A2B"/>
    <w:rsid w:val="00932D64"/>
    <w:rsid w:val="009652FE"/>
    <w:rsid w:val="009756F9"/>
    <w:rsid w:val="009859C2"/>
    <w:rsid w:val="009E1449"/>
    <w:rsid w:val="009F6EEC"/>
    <w:rsid w:val="00A059EF"/>
    <w:rsid w:val="00A05C04"/>
    <w:rsid w:val="00A17D9A"/>
    <w:rsid w:val="00A40FB0"/>
    <w:rsid w:val="00A64F1E"/>
    <w:rsid w:val="00A74860"/>
    <w:rsid w:val="00A959F4"/>
    <w:rsid w:val="00AC6748"/>
    <w:rsid w:val="00B10BCD"/>
    <w:rsid w:val="00B31B0C"/>
    <w:rsid w:val="00B43BD5"/>
    <w:rsid w:val="00B45412"/>
    <w:rsid w:val="00B501C3"/>
    <w:rsid w:val="00B67C06"/>
    <w:rsid w:val="00B81572"/>
    <w:rsid w:val="00B9068F"/>
    <w:rsid w:val="00BC7CBB"/>
    <w:rsid w:val="00C33D9D"/>
    <w:rsid w:val="00C526F3"/>
    <w:rsid w:val="00C8597A"/>
    <w:rsid w:val="00CD3A72"/>
    <w:rsid w:val="00CF3C72"/>
    <w:rsid w:val="00CF6ECB"/>
    <w:rsid w:val="00D13CD9"/>
    <w:rsid w:val="00D31ED2"/>
    <w:rsid w:val="00D71983"/>
    <w:rsid w:val="00D84A8B"/>
    <w:rsid w:val="00D84FD9"/>
    <w:rsid w:val="00DA5D29"/>
    <w:rsid w:val="00DA74FF"/>
    <w:rsid w:val="00DC65A8"/>
    <w:rsid w:val="00DE5AF0"/>
    <w:rsid w:val="00E3322F"/>
    <w:rsid w:val="00E40D51"/>
    <w:rsid w:val="00E46573"/>
    <w:rsid w:val="00E530F9"/>
    <w:rsid w:val="00E80CDC"/>
    <w:rsid w:val="00EA66FB"/>
    <w:rsid w:val="00EB6EE9"/>
    <w:rsid w:val="00ED3B05"/>
    <w:rsid w:val="00ED6023"/>
    <w:rsid w:val="00EE31D5"/>
    <w:rsid w:val="00F103F7"/>
    <w:rsid w:val="00F619D4"/>
    <w:rsid w:val="00F63D1E"/>
    <w:rsid w:val="00F70FBE"/>
    <w:rsid w:val="00F8170E"/>
    <w:rsid w:val="00F81B5A"/>
    <w:rsid w:val="00FA1636"/>
    <w:rsid w:val="00FC03CD"/>
    <w:rsid w:val="00FC3F7A"/>
    <w:rsid w:val="00FF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B29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D25"/>
    <w:pPr>
      <w:tabs>
        <w:tab w:val="center" w:pos="4680"/>
        <w:tab w:val="right" w:pos="9360"/>
      </w:tabs>
    </w:pPr>
  </w:style>
  <w:style w:type="character" w:customStyle="1" w:styleId="HeaderChar">
    <w:name w:val="Header Char"/>
    <w:basedOn w:val="DefaultParagraphFont"/>
    <w:link w:val="Header"/>
    <w:uiPriority w:val="99"/>
    <w:rsid w:val="00595D25"/>
  </w:style>
  <w:style w:type="paragraph" w:styleId="Footer">
    <w:name w:val="footer"/>
    <w:basedOn w:val="Normal"/>
    <w:link w:val="FooterChar"/>
    <w:uiPriority w:val="99"/>
    <w:unhideWhenUsed/>
    <w:rsid w:val="00595D25"/>
    <w:pPr>
      <w:tabs>
        <w:tab w:val="center" w:pos="4680"/>
        <w:tab w:val="right" w:pos="9360"/>
      </w:tabs>
    </w:pPr>
  </w:style>
  <w:style w:type="character" w:customStyle="1" w:styleId="FooterChar">
    <w:name w:val="Footer Char"/>
    <w:basedOn w:val="DefaultParagraphFont"/>
    <w:link w:val="Footer"/>
    <w:uiPriority w:val="99"/>
    <w:rsid w:val="00595D25"/>
  </w:style>
  <w:style w:type="character" w:styleId="Hyperlink">
    <w:name w:val="Hyperlink"/>
    <w:rsid w:val="00C8597A"/>
    <w:rPr>
      <w:u w:val="single"/>
    </w:rPr>
  </w:style>
  <w:style w:type="paragraph" w:styleId="NoSpacing">
    <w:name w:val="No Spacing"/>
    <w:rsid w:val="00C8597A"/>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styleId="BalloonText">
    <w:name w:val="Balloon Text"/>
    <w:basedOn w:val="Normal"/>
    <w:link w:val="BalloonTextChar"/>
    <w:uiPriority w:val="99"/>
    <w:semiHidden/>
    <w:unhideWhenUsed/>
    <w:rsid w:val="00713B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BBC"/>
    <w:rPr>
      <w:rFonts w:ascii="Segoe UI" w:hAnsi="Segoe UI" w:cs="Segoe UI"/>
      <w:sz w:val="18"/>
      <w:szCs w:val="18"/>
    </w:rPr>
  </w:style>
  <w:style w:type="character" w:customStyle="1" w:styleId="apple-converted-space">
    <w:name w:val="apple-converted-space"/>
    <w:basedOn w:val="DefaultParagraphFont"/>
    <w:rsid w:val="00D13CD9"/>
  </w:style>
  <w:style w:type="paragraph" w:customStyle="1" w:styleId="m6666182440923721203msolistparagraph">
    <w:name w:val="m_6666182440923721203msolistparagraph"/>
    <w:basedOn w:val="Normal"/>
    <w:rsid w:val="007B01D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E3322F"/>
    <w:pPr>
      <w:spacing w:before="100" w:beforeAutospacing="1" w:after="100" w:afterAutospacing="1"/>
    </w:pPr>
    <w:rPr>
      <w:rFonts w:ascii="Times New Roman" w:eastAsia="Times New Roman" w:hAnsi="Times New Roman" w:cs="Times New Roman"/>
    </w:rPr>
  </w:style>
  <w:style w:type="paragraph" w:customStyle="1" w:styleId="m-8339375624438541641msolistparagraph">
    <w:name w:val="m_-8339375624438541641msolistparagraph"/>
    <w:basedOn w:val="Normal"/>
    <w:rsid w:val="00EB6EE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47310">
      <w:bodyDiv w:val="1"/>
      <w:marLeft w:val="0"/>
      <w:marRight w:val="0"/>
      <w:marTop w:val="0"/>
      <w:marBottom w:val="0"/>
      <w:divBdr>
        <w:top w:val="none" w:sz="0" w:space="0" w:color="auto"/>
        <w:left w:val="none" w:sz="0" w:space="0" w:color="auto"/>
        <w:bottom w:val="none" w:sz="0" w:space="0" w:color="auto"/>
        <w:right w:val="none" w:sz="0" w:space="0" w:color="auto"/>
      </w:divBdr>
      <w:divsChild>
        <w:div w:id="1844584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939606">
              <w:marLeft w:val="0"/>
              <w:marRight w:val="0"/>
              <w:marTop w:val="0"/>
              <w:marBottom w:val="0"/>
              <w:divBdr>
                <w:top w:val="none" w:sz="0" w:space="0" w:color="auto"/>
                <w:left w:val="none" w:sz="0" w:space="0" w:color="auto"/>
                <w:bottom w:val="none" w:sz="0" w:space="0" w:color="auto"/>
                <w:right w:val="none" w:sz="0" w:space="0" w:color="auto"/>
              </w:divBdr>
              <w:divsChild>
                <w:div w:id="801113799">
                  <w:marLeft w:val="0"/>
                  <w:marRight w:val="0"/>
                  <w:marTop w:val="0"/>
                  <w:marBottom w:val="0"/>
                  <w:divBdr>
                    <w:top w:val="none" w:sz="0" w:space="0" w:color="auto"/>
                    <w:left w:val="none" w:sz="0" w:space="0" w:color="auto"/>
                    <w:bottom w:val="none" w:sz="0" w:space="0" w:color="auto"/>
                    <w:right w:val="none" w:sz="0" w:space="0" w:color="auto"/>
                  </w:divBdr>
                  <w:divsChild>
                    <w:div w:id="15282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4090">
      <w:bodyDiv w:val="1"/>
      <w:marLeft w:val="0"/>
      <w:marRight w:val="0"/>
      <w:marTop w:val="0"/>
      <w:marBottom w:val="0"/>
      <w:divBdr>
        <w:top w:val="none" w:sz="0" w:space="0" w:color="auto"/>
        <w:left w:val="none" w:sz="0" w:space="0" w:color="auto"/>
        <w:bottom w:val="none" w:sz="0" w:space="0" w:color="auto"/>
        <w:right w:val="none" w:sz="0" w:space="0" w:color="auto"/>
      </w:divBdr>
      <w:divsChild>
        <w:div w:id="1359772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77658">
              <w:marLeft w:val="0"/>
              <w:marRight w:val="0"/>
              <w:marTop w:val="0"/>
              <w:marBottom w:val="0"/>
              <w:divBdr>
                <w:top w:val="none" w:sz="0" w:space="0" w:color="auto"/>
                <w:left w:val="none" w:sz="0" w:space="0" w:color="auto"/>
                <w:bottom w:val="none" w:sz="0" w:space="0" w:color="auto"/>
                <w:right w:val="none" w:sz="0" w:space="0" w:color="auto"/>
              </w:divBdr>
              <w:divsChild>
                <w:div w:id="270600203">
                  <w:marLeft w:val="0"/>
                  <w:marRight w:val="0"/>
                  <w:marTop w:val="0"/>
                  <w:marBottom w:val="0"/>
                  <w:divBdr>
                    <w:top w:val="none" w:sz="0" w:space="0" w:color="auto"/>
                    <w:left w:val="none" w:sz="0" w:space="0" w:color="auto"/>
                    <w:bottom w:val="none" w:sz="0" w:space="0" w:color="auto"/>
                    <w:right w:val="none" w:sz="0" w:space="0" w:color="auto"/>
                  </w:divBdr>
                  <w:divsChild>
                    <w:div w:id="110869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98432">
      <w:bodyDiv w:val="1"/>
      <w:marLeft w:val="0"/>
      <w:marRight w:val="0"/>
      <w:marTop w:val="0"/>
      <w:marBottom w:val="0"/>
      <w:divBdr>
        <w:top w:val="none" w:sz="0" w:space="0" w:color="auto"/>
        <w:left w:val="none" w:sz="0" w:space="0" w:color="auto"/>
        <w:bottom w:val="none" w:sz="0" w:space="0" w:color="auto"/>
        <w:right w:val="none" w:sz="0" w:space="0" w:color="auto"/>
      </w:divBdr>
    </w:div>
    <w:div w:id="669525083">
      <w:bodyDiv w:val="1"/>
      <w:marLeft w:val="0"/>
      <w:marRight w:val="0"/>
      <w:marTop w:val="0"/>
      <w:marBottom w:val="0"/>
      <w:divBdr>
        <w:top w:val="none" w:sz="0" w:space="0" w:color="auto"/>
        <w:left w:val="none" w:sz="0" w:space="0" w:color="auto"/>
        <w:bottom w:val="none" w:sz="0" w:space="0" w:color="auto"/>
        <w:right w:val="none" w:sz="0" w:space="0" w:color="auto"/>
      </w:divBdr>
    </w:div>
    <w:div w:id="818301523">
      <w:bodyDiv w:val="1"/>
      <w:marLeft w:val="0"/>
      <w:marRight w:val="0"/>
      <w:marTop w:val="0"/>
      <w:marBottom w:val="0"/>
      <w:divBdr>
        <w:top w:val="none" w:sz="0" w:space="0" w:color="auto"/>
        <w:left w:val="none" w:sz="0" w:space="0" w:color="auto"/>
        <w:bottom w:val="none" w:sz="0" w:space="0" w:color="auto"/>
        <w:right w:val="none" w:sz="0" w:space="0" w:color="auto"/>
      </w:divBdr>
    </w:div>
    <w:div w:id="834148155">
      <w:bodyDiv w:val="1"/>
      <w:marLeft w:val="0"/>
      <w:marRight w:val="0"/>
      <w:marTop w:val="0"/>
      <w:marBottom w:val="0"/>
      <w:divBdr>
        <w:top w:val="none" w:sz="0" w:space="0" w:color="auto"/>
        <w:left w:val="none" w:sz="0" w:space="0" w:color="auto"/>
        <w:bottom w:val="none" w:sz="0" w:space="0" w:color="auto"/>
        <w:right w:val="none" w:sz="0" w:space="0" w:color="auto"/>
      </w:divBdr>
      <w:divsChild>
        <w:div w:id="204243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111922">
              <w:marLeft w:val="0"/>
              <w:marRight w:val="0"/>
              <w:marTop w:val="0"/>
              <w:marBottom w:val="0"/>
              <w:divBdr>
                <w:top w:val="none" w:sz="0" w:space="0" w:color="auto"/>
                <w:left w:val="none" w:sz="0" w:space="0" w:color="auto"/>
                <w:bottom w:val="none" w:sz="0" w:space="0" w:color="auto"/>
                <w:right w:val="none" w:sz="0" w:space="0" w:color="auto"/>
              </w:divBdr>
              <w:divsChild>
                <w:div w:id="1435442453">
                  <w:marLeft w:val="0"/>
                  <w:marRight w:val="0"/>
                  <w:marTop w:val="0"/>
                  <w:marBottom w:val="0"/>
                  <w:divBdr>
                    <w:top w:val="none" w:sz="0" w:space="0" w:color="auto"/>
                    <w:left w:val="none" w:sz="0" w:space="0" w:color="auto"/>
                    <w:bottom w:val="none" w:sz="0" w:space="0" w:color="auto"/>
                    <w:right w:val="none" w:sz="0" w:space="0" w:color="auto"/>
                  </w:divBdr>
                  <w:divsChild>
                    <w:div w:id="12705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19119">
      <w:bodyDiv w:val="1"/>
      <w:marLeft w:val="0"/>
      <w:marRight w:val="0"/>
      <w:marTop w:val="0"/>
      <w:marBottom w:val="0"/>
      <w:divBdr>
        <w:top w:val="none" w:sz="0" w:space="0" w:color="auto"/>
        <w:left w:val="none" w:sz="0" w:space="0" w:color="auto"/>
        <w:bottom w:val="none" w:sz="0" w:space="0" w:color="auto"/>
        <w:right w:val="none" w:sz="0" w:space="0" w:color="auto"/>
      </w:divBdr>
      <w:divsChild>
        <w:div w:id="780494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892427">
              <w:marLeft w:val="0"/>
              <w:marRight w:val="0"/>
              <w:marTop w:val="0"/>
              <w:marBottom w:val="0"/>
              <w:divBdr>
                <w:top w:val="none" w:sz="0" w:space="0" w:color="auto"/>
                <w:left w:val="none" w:sz="0" w:space="0" w:color="auto"/>
                <w:bottom w:val="none" w:sz="0" w:space="0" w:color="auto"/>
                <w:right w:val="none" w:sz="0" w:space="0" w:color="auto"/>
              </w:divBdr>
              <w:divsChild>
                <w:div w:id="663709143">
                  <w:marLeft w:val="0"/>
                  <w:marRight w:val="0"/>
                  <w:marTop w:val="0"/>
                  <w:marBottom w:val="0"/>
                  <w:divBdr>
                    <w:top w:val="none" w:sz="0" w:space="0" w:color="auto"/>
                    <w:left w:val="none" w:sz="0" w:space="0" w:color="auto"/>
                    <w:bottom w:val="none" w:sz="0" w:space="0" w:color="auto"/>
                    <w:right w:val="none" w:sz="0" w:space="0" w:color="auto"/>
                  </w:divBdr>
                  <w:divsChild>
                    <w:div w:id="12710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902521">
      <w:bodyDiv w:val="1"/>
      <w:marLeft w:val="0"/>
      <w:marRight w:val="0"/>
      <w:marTop w:val="0"/>
      <w:marBottom w:val="0"/>
      <w:divBdr>
        <w:top w:val="none" w:sz="0" w:space="0" w:color="auto"/>
        <w:left w:val="none" w:sz="0" w:space="0" w:color="auto"/>
        <w:bottom w:val="none" w:sz="0" w:space="0" w:color="auto"/>
        <w:right w:val="none" w:sz="0" w:space="0" w:color="auto"/>
      </w:divBdr>
      <w:divsChild>
        <w:div w:id="196700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437289">
              <w:marLeft w:val="0"/>
              <w:marRight w:val="0"/>
              <w:marTop w:val="0"/>
              <w:marBottom w:val="0"/>
              <w:divBdr>
                <w:top w:val="none" w:sz="0" w:space="0" w:color="auto"/>
                <w:left w:val="none" w:sz="0" w:space="0" w:color="auto"/>
                <w:bottom w:val="none" w:sz="0" w:space="0" w:color="auto"/>
                <w:right w:val="none" w:sz="0" w:space="0" w:color="auto"/>
              </w:divBdr>
              <w:divsChild>
                <w:div w:id="950822704">
                  <w:marLeft w:val="0"/>
                  <w:marRight w:val="0"/>
                  <w:marTop w:val="0"/>
                  <w:marBottom w:val="0"/>
                  <w:divBdr>
                    <w:top w:val="none" w:sz="0" w:space="0" w:color="auto"/>
                    <w:left w:val="none" w:sz="0" w:space="0" w:color="auto"/>
                    <w:bottom w:val="none" w:sz="0" w:space="0" w:color="auto"/>
                    <w:right w:val="none" w:sz="0" w:space="0" w:color="auto"/>
                  </w:divBdr>
                  <w:divsChild>
                    <w:div w:id="1622302498">
                      <w:marLeft w:val="0"/>
                      <w:marRight w:val="0"/>
                      <w:marTop w:val="0"/>
                      <w:marBottom w:val="0"/>
                      <w:divBdr>
                        <w:top w:val="none" w:sz="0" w:space="0" w:color="auto"/>
                        <w:left w:val="none" w:sz="0" w:space="0" w:color="auto"/>
                        <w:bottom w:val="none" w:sz="0" w:space="0" w:color="auto"/>
                        <w:right w:val="none" w:sz="0" w:space="0" w:color="auto"/>
                      </w:divBdr>
                      <w:divsChild>
                        <w:div w:id="1453981831">
                          <w:marLeft w:val="0"/>
                          <w:marRight w:val="0"/>
                          <w:marTop w:val="0"/>
                          <w:marBottom w:val="0"/>
                          <w:divBdr>
                            <w:top w:val="none" w:sz="0" w:space="0" w:color="auto"/>
                            <w:left w:val="none" w:sz="0" w:space="0" w:color="auto"/>
                            <w:bottom w:val="none" w:sz="0" w:space="0" w:color="auto"/>
                            <w:right w:val="none" w:sz="0" w:space="0" w:color="auto"/>
                          </w:divBdr>
                        </w:div>
                        <w:div w:id="1375428281">
                          <w:marLeft w:val="0"/>
                          <w:marRight w:val="0"/>
                          <w:marTop w:val="0"/>
                          <w:marBottom w:val="0"/>
                          <w:divBdr>
                            <w:top w:val="none" w:sz="0" w:space="0" w:color="auto"/>
                            <w:left w:val="none" w:sz="0" w:space="0" w:color="auto"/>
                            <w:bottom w:val="none" w:sz="0" w:space="0" w:color="auto"/>
                            <w:right w:val="none" w:sz="0" w:space="0" w:color="auto"/>
                          </w:divBdr>
                        </w:div>
                        <w:div w:id="1999263562">
                          <w:marLeft w:val="0"/>
                          <w:marRight w:val="0"/>
                          <w:marTop w:val="0"/>
                          <w:marBottom w:val="0"/>
                          <w:divBdr>
                            <w:top w:val="none" w:sz="0" w:space="0" w:color="auto"/>
                            <w:left w:val="none" w:sz="0" w:space="0" w:color="auto"/>
                            <w:bottom w:val="none" w:sz="0" w:space="0" w:color="auto"/>
                            <w:right w:val="none" w:sz="0" w:space="0" w:color="auto"/>
                          </w:divBdr>
                          <w:divsChild>
                            <w:div w:id="779881887">
                              <w:marLeft w:val="0"/>
                              <w:marRight w:val="0"/>
                              <w:marTop w:val="0"/>
                              <w:marBottom w:val="0"/>
                              <w:divBdr>
                                <w:top w:val="none" w:sz="0" w:space="0" w:color="auto"/>
                                <w:left w:val="none" w:sz="0" w:space="0" w:color="auto"/>
                                <w:bottom w:val="none" w:sz="0" w:space="0" w:color="auto"/>
                                <w:right w:val="none" w:sz="0" w:space="0" w:color="auto"/>
                              </w:divBdr>
                            </w:div>
                            <w:div w:id="1949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664256">
      <w:bodyDiv w:val="1"/>
      <w:marLeft w:val="0"/>
      <w:marRight w:val="0"/>
      <w:marTop w:val="0"/>
      <w:marBottom w:val="0"/>
      <w:divBdr>
        <w:top w:val="none" w:sz="0" w:space="0" w:color="auto"/>
        <w:left w:val="none" w:sz="0" w:space="0" w:color="auto"/>
        <w:bottom w:val="none" w:sz="0" w:space="0" w:color="auto"/>
        <w:right w:val="none" w:sz="0" w:space="0" w:color="auto"/>
      </w:divBdr>
    </w:div>
    <w:div w:id="1341158195">
      <w:bodyDiv w:val="1"/>
      <w:marLeft w:val="0"/>
      <w:marRight w:val="0"/>
      <w:marTop w:val="0"/>
      <w:marBottom w:val="0"/>
      <w:divBdr>
        <w:top w:val="none" w:sz="0" w:space="0" w:color="auto"/>
        <w:left w:val="none" w:sz="0" w:space="0" w:color="auto"/>
        <w:bottom w:val="none" w:sz="0" w:space="0" w:color="auto"/>
        <w:right w:val="none" w:sz="0" w:space="0" w:color="auto"/>
      </w:divBdr>
    </w:div>
    <w:div w:id="1703628735">
      <w:bodyDiv w:val="1"/>
      <w:marLeft w:val="0"/>
      <w:marRight w:val="0"/>
      <w:marTop w:val="0"/>
      <w:marBottom w:val="0"/>
      <w:divBdr>
        <w:top w:val="none" w:sz="0" w:space="0" w:color="auto"/>
        <w:left w:val="none" w:sz="0" w:space="0" w:color="auto"/>
        <w:bottom w:val="none" w:sz="0" w:space="0" w:color="auto"/>
        <w:right w:val="none" w:sz="0" w:space="0" w:color="auto"/>
      </w:divBdr>
      <w:divsChild>
        <w:div w:id="1594124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418941">
              <w:marLeft w:val="0"/>
              <w:marRight w:val="0"/>
              <w:marTop w:val="0"/>
              <w:marBottom w:val="0"/>
              <w:divBdr>
                <w:top w:val="none" w:sz="0" w:space="0" w:color="auto"/>
                <w:left w:val="none" w:sz="0" w:space="0" w:color="auto"/>
                <w:bottom w:val="none" w:sz="0" w:space="0" w:color="auto"/>
                <w:right w:val="none" w:sz="0" w:space="0" w:color="auto"/>
              </w:divBdr>
              <w:divsChild>
                <w:div w:id="521633655">
                  <w:marLeft w:val="0"/>
                  <w:marRight w:val="0"/>
                  <w:marTop w:val="0"/>
                  <w:marBottom w:val="0"/>
                  <w:divBdr>
                    <w:top w:val="none" w:sz="0" w:space="0" w:color="auto"/>
                    <w:left w:val="none" w:sz="0" w:space="0" w:color="auto"/>
                    <w:bottom w:val="none" w:sz="0" w:space="0" w:color="auto"/>
                    <w:right w:val="none" w:sz="0" w:space="0" w:color="auto"/>
                  </w:divBdr>
                  <w:divsChild>
                    <w:div w:id="16987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379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hq.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35C0C2-4FF5-4F9F-84BE-3426ADB6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Casey</dc:creator>
  <cp:keywords/>
  <dc:description/>
  <cp:lastModifiedBy>Rochelle</cp:lastModifiedBy>
  <cp:revision>5</cp:revision>
  <cp:lastPrinted>2017-08-01T19:57:00Z</cp:lastPrinted>
  <dcterms:created xsi:type="dcterms:W3CDTF">2017-08-01T19:43:00Z</dcterms:created>
  <dcterms:modified xsi:type="dcterms:W3CDTF">2017-08-10T15:05:00Z</dcterms:modified>
</cp:coreProperties>
</file>