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67899" w14:textId="77777777" w:rsidR="00353425" w:rsidRDefault="00353425" w:rsidP="00353425">
      <w:pPr>
        <w:spacing w:after="0" w:line="240" w:lineRule="auto"/>
        <w:contextualSpacing/>
        <w:rPr>
          <w:rFonts w:ascii="Arial" w:eastAsia="Arial Unicode MS" w:hAnsi="Arial" w:cs="Arial"/>
          <w:b/>
          <w:sz w:val="20"/>
        </w:rPr>
      </w:pPr>
      <w:bookmarkStart w:id="0" w:name="_GoBack"/>
    </w:p>
    <w:p w14:paraId="17FD6712" w14:textId="77777777" w:rsidR="00353425" w:rsidRDefault="00353425" w:rsidP="00353425">
      <w:pPr>
        <w:spacing w:after="0" w:line="240" w:lineRule="auto"/>
        <w:contextualSpacing/>
        <w:rPr>
          <w:rFonts w:ascii="Arial" w:eastAsia="Arial Unicode MS" w:hAnsi="Arial" w:cs="Arial"/>
          <w:b/>
          <w:sz w:val="20"/>
        </w:rPr>
      </w:pPr>
    </w:p>
    <w:p w14:paraId="6F67CDB7" w14:textId="77777777" w:rsidR="00353425" w:rsidRDefault="00353425" w:rsidP="00353425">
      <w:pPr>
        <w:spacing w:after="0" w:line="240" w:lineRule="auto"/>
        <w:contextualSpacing/>
        <w:rPr>
          <w:rFonts w:ascii="Arial" w:eastAsia="Arial Unicode MS" w:hAnsi="Arial" w:cs="Arial"/>
          <w:b/>
          <w:sz w:val="20"/>
        </w:rPr>
      </w:pPr>
      <w:r>
        <w:rPr>
          <w:rFonts w:ascii="Arial" w:eastAsia="Arial Unicode MS" w:hAnsi="Arial" w:cs="Arial"/>
          <w:b/>
          <w:noProof/>
          <w:sz w:val="20"/>
        </w:rPr>
        <w:drawing>
          <wp:anchor distT="0" distB="0" distL="114300" distR="114300" simplePos="0" relativeHeight="251658240" behindDoc="0" locked="0" layoutInCell="1" allowOverlap="1" wp14:anchorId="29672C09" wp14:editId="76113074">
            <wp:simplePos x="457200" y="752475"/>
            <wp:positionH relativeFrom="margin">
              <wp:align>left</wp:align>
            </wp:positionH>
            <wp:positionV relativeFrom="margin">
              <wp:align>top</wp:align>
            </wp:positionV>
            <wp:extent cx="2932598" cy="73152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SA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2598" cy="731520"/>
                    </a:xfrm>
                    <a:prstGeom prst="rect">
                      <a:avLst/>
                    </a:prstGeom>
                  </pic:spPr>
                </pic:pic>
              </a:graphicData>
            </a:graphic>
          </wp:anchor>
        </w:drawing>
      </w:r>
    </w:p>
    <w:p w14:paraId="7C4BDDD0" w14:textId="77777777" w:rsidR="00353425" w:rsidRDefault="00353425" w:rsidP="00353425">
      <w:pPr>
        <w:spacing w:after="0" w:line="240" w:lineRule="auto"/>
        <w:contextualSpacing/>
        <w:rPr>
          <w:rFonts w:ascii="Arial" w:eastAsia="Arial Unicode MS" w:hAnsi="Arial" w:cs="Arial"/>
          <w:b/>
          <w:sz w:val="20"/>
        </w:rPr>
      </w:pPr>
    </w:p>
    <w:p w14:paraId="058969FB" w14:textId="77777777" w:rsidR="00353425" w:rsidRDefault="00353425" w:rsidP="00353425">
      <w:pPr>
        <w:spacing w:after="0" w:line="240" w:lineRule="auto"/>
        <w:contextualSpacing/>
        <w:rPr>
          <w:rFonts w:ascii="Arial" w:eastAsia="Arial Unicode MS" w:hAnsi="Arial" w:cs="Arial"/>
          <w:b/>
          <w:sz w:val="20"/>
        </w:rPr>
      </w:pPr>
    </w:p>
    <w:p w14:paraId="03B36794" w14:textId="77777777" w:rsidR="00353425" w:rsidRDefault="00353425" w:rsidP="00353425">
      <w:pPr>
        <w:spacing w:after="0" w:line="240" w:lineRule="auto"/>
        <w:contextualSpacing/>
        <w:rPr>
          <w:rFonts w:ascii="Arial" w:eastAsia="Arial Unicode MS" w:hAnsi="Arial" w:cs="Arial"/>
          <w:b/>
          <w:sz w:val="20"/>
        </w:rPr>
      </w:pPr>
    </w:p>
    <w:p w14:paraId="14993E62" w14:textId="77777777" w:rsidR="00353425" w:rsidRDefault="00353425" w:rsidP="00353425">
      <w:pPr>
        <w:spacing w:after="0" w:line="240" w:lineRule="auto"/>
        <w:contextualSpacing/>
        <w:rPr>
          <w:rFonts w:ascii="Arial" w:eastAsia="Arial Unicode MS" w:hAnsi="Arial" w:cs="Arial"/>
          <w:sz w:val="20"/>
        </w:rPr>
      </w:pPr>
      <w:r w:rsidRPr="00353425">
        <w:rPr>
          <w:rFonts w:ascii="Arial" w:eastAsia="Arial Unicode MS" w:hAnsi="Arial" w:cs="Arial"/>
          <w:b/>
          <w:sz w:val="20"/>
        </w:rPr>
        <w:t>FOR IMMEDIATE RELEASE</w:t>
      </w:r>
      <w:r w:rsidRPr="00353425">
        <w:rPr>
          <w:rFonts w:ascii="Arial" w:eastAsia="Arial Unicode MS" w:hAnsi="Arial" w:cs="Arial"/>
          <w:b/>
          <w:sz w:val="20"/>
        </w:rPr>
        <w:tab/>
      </w:r>
      <w:r w:rsidRPr="00353425">
        <w:rPr>
          <w:rFonts w:ascii="Arial" w:eastAsia="Arial Unicode MS" w:hAnsi="Arial" w:cs="Arial"/>
          <w:sz w:val="20"/>
        </w:rPr>
        <w:tab/>
      </w:r>
      <w:r w:rsidRPr="00353425">
        <w:rPr>
          <w:rFonts w:ascii="Arial" w:eastAsia="Arial Unicode MS" w:hAnsi="Arial" w:cs="Arial"/>
          <w:sz w:val="20"/>
        </w:rPr>
        <w:tab/>
      </w:r>
      <w:r w:rsidRPr="00353425">
        <w:rPr>
          <w:rFonts w:ascii="Arial" w:eastAsia="Arial Unicode MS" w:hAnsi="Arial" w:cs="Arial"/>
          <w:sz w:val="20"/>
        </w:rPr>
        <w:tab/>
      </w:r>
      <w:r w:rsidRPr="00353425">
        <w:rPr>
          <w:rFonts w:ascii="Arial" w:eastAsia="Arial Unicode MS" w:hAnsi="Arial" w:cs="Arial"/>
          <w:sz w:val="20"/>
        </w:rPr>
        <w:tab/>
      </w:r>
    </w:p>
    <w:p w14:paraId="55FAF01F" w14:textId="563F50ED" w:rsidR="00353425" w:rsidRPr="00353425" w:rsidRDefault="00353425" w:rsidP="00353425">
      <w:pPr>
        <w:spacing w:after="0" w:line="240" w:lineRule="auto"/>
        <w:contextualSpacing/>
        <w:rPr>
          <w:rFonts w:ascii="Arial" w:eastAsia="Arial Unicode MS" w:hAnsi="Arial" w:cs="Arial"/>
          <w:sz w:val="20"/>
        </w:rPr>
      </w:pPr>
      <w:r>
        <w:rPr>
          <w:rFonts w:ascii="Arial" w:eastAsia="Arial Unicode MS" w:hAnsi="Arial" w:cs="Arial"/>
          <w:sz w:val="20"/>
        </w:rPr>
        <w:t xml:space="preserve">Contact: </w:t>
      </w:r>
      <w:r w:rsidR="004C033D">
        <w:rPr>
          <w:rFonts w:ascii="Arial" w:eastAsia="Arial Unicode MS" w:hAnsi="Arial" w:cs="Arial"/>
          <w:sz w:val="20"/>
        </w:rPr>
        <w:t>Brook Hurd</w:t>
      </w:r>
    </w:p>
    <w:p w14:paraId="16DAA9C9" w14:textId="0A6AF4AB" w:rsidR="00353425" w:rsidRPr="00353425" w:rsidRDefault="004C033D" w:rsidP="00353425">
      <w:pPr>
        <w:spacing w:after="0" w:line="240" w:lineRule="auto"/>
        <w:contextualSpacing/>
        <w:rPr>
          <w:rFonts w:ascii="Arial" w:eastAsia="Arial Unicode MS" w:hAnsi="Arial" w:cs="Arial"/>
          <w:sz w:val="20"/>
        </w:rPr>
      </w:pPr>
      <w:r>
        <w:rPr>
          <w:rFonts w:ascii="Arial" w:eastAsia="Arial Unicode MS" w:hAnsi="Arial" w:cs="Arial"/>
          <w:sz w:val="20"/>
        </w:rPr>
        <w:t>Brook.Hurd@gmail.com</w:t>
      </w:r>
    </w:p>
    <w:p w14:paraId="5DB0334C" w14:textId="566032B2" w:rsidR="00353425" w:rsidRPr="00353425" w:rsidRDefault="00EB6B5D" w:rsidP="00353425">
      <w:pPr>
        <w:spacing w:after="0" w:line="240" w:lineRule="auto"/>
        <w:contextualSpacing/>
        <w:rPr>
          <w:rFonts w:ascii="Arial" w:eastAsia="Arial Unicode MS" w:hAnsi="Arial" w:cs="Arial"/>
          <w:sz w:val="20"/>
        </w:rPr>
      </w:pPr>
      <w:r>
        <w:rPr>
          <w:rFonts w:ascii="Arial" w:eastAsia="Arial Unicode MS" w:hAnsi="Arial" w:cs="Arial"/>
          <w:sz w:val="20"/>
        </w:rPr>
        <w:t>702-</w:t>
      </w:r>
      <w:r w:rsidR="004C033D">
        <w:rPr>
          <w:rFonts w:ascii="Arial" w:eastAsia="Arial Unicode MS" w:hAnsi="Arial" w:cs="Arial"/>
          <w:sz w:val="20"/>
        </w:rPr>
        <w:t>371-2909</w:t>
      </w:r>
    </w:p>
    <w:p w14:paraId="4BACDC0D" w14:textId="77777777" w:rsidR="00353425" w:rsidRPr="00353425" w:rsidRDefault="00353425" w:rsidP="00353425">
      <w:pPr>
        <w:spacing w:after="0" w:line="240" w:lineRule="auto"/>
        <w:contextualSpacing/>
        <w:jc w:val="center"/>
        <w:rPr>
          <w:rFonts w:ascii="Arial" w:eastAsia="Calibri" w:hAnsi="Arial" w:cs="Arial"/>
          <w:b/>
          <w:sz w:val="24"/>
          <w:szCs w:val="24"/>
        </w:rPr>
      </w:pPr>
    </w:p>
    <w:p w14:paraId="4182B8B6" w14:textId="77777777" w:rsidR="00353425" w:rsidRPr="00BF4681" w:rsidRDefault="00353425" w:rsidP="00353425">
      <w:pPr>
        <w:spacing w:after="0" w:line="240" w:lineRule="auto"/>
        <w:contextualSpacing/>
        <w:jc w:val="center"/>
        <w:rPr>
          <w:rFonts w:ascii="Arial" w:eastAsia="Calibri" w:hAnsi="Arial" w:cs="Arial"/>
          <w:b/>
          <w:sz w:val="32"/>
          <w:szCs w:val="28"/>
        </w:rPr>
      </w:pPr>
      <w:r w:rsidRPr="00BF4681">
        <w:rPr>
          <w:rFonts w:ascii="Arial" w:eastAsia="Calibri" w:hAnsi="Arial" w:cs="Arial"/>
          <w:b/>
          <w:sz w:val="32"/>
          <w:szCs w:val="28"/>
        </w:rPr>
        <w:t>Huntington’s Disease Society of America Announces</w:t>
      </w:r>
    </w:p>
    <w:p w14:paraId="4EF4FDBA" w14:textId="651B8A23" w:rsidR="00353425" w:rsidRPr="00BF4681" w:rsidRDefault="00353425" w:rsidP="00353425">
      <w:pPr>
        <w:spacing w:after="0" w:line="240" w:lineRule="auto"/>
        <w:contextualSpacing/>
        <w:jc w:val="center"/>
        <w:rPr>
          <w:rFonts w:ascii="Arial" w:eastAsia="Calibri" w:hAnsi="Arial" w:cs="Arial"/>
          <w:b/>
          <w:sz w:val="32"/>
          <w:szCs w:val="28"/>
        </w:rPr>
      </w:pPr>
      <w:r w:rsidRPr="00BF4681">
        <w:rPr>
          <w:rFonts w:ascii="Arial" w:eastAsia="Calibri" w:hAnsi="Arial" w:cs="Arial"/>
          <w:b/>
          <w:i/>
          <w:sz w:val="32"/>
          <w:szCs w:val="28"/>
        </w:rPr>
        <w:t>Team Hope</w:t>
      </w:r>
      <w:r w:rsidRPr="00BF4681">
        <w:rPr>
          <w:rFonts w:ascii="Arial" w:eastAsia="Calibri" w:hAnsi="Arial" w:cs="Arial"/>
          <w:b/>
          <w:sz w:val="32"/>
          <w:szCs w:val="28"/>
        </w:rPr>
        <w:t xml:space="preserve"> Walk in </w:t>
      </w:r>
      <w:r w:rsidR="00151ACB" w:rsidRPr="00BF4681">
        <w:rPr>
          <w:rFonts w:ascii="Arial" w:eastAsia="Calibri" w:hAnsi="Arial" w:cs="Arial"/>
          <w:b/>
          <w:sz w:val="32"/>
          <w:szCs w:val="28"/>
        </w:rPr>
        <w:t>Las Vegas, NV</w:t>
      </w:r>
      <w:r w:rsidRPr="00BF4681">
        <w:rPr>
          <w:rFonts w:ascii="Arial" w:eastAsia="Calibri" w:hAnsi="Arial" w:cs="Arial"/>
          <w:i/>
          <w:sz w:val="32"/>
          <w:szCs w:val="28"/>
        </w:rPr>
        <w:t xml:space="preserve"> </w:t>
      </w:r>
    </w:p>
    <w:p w14:paraId="27B699B8" w14:textId="77777777" w:rsidR="00353425" w:rsidRPr="00BF4681" w:rsidRDefault="00353425" w:rsidP="00353425">
      <w:pPr>
        <w:spacing w:after="0" w:line="240" w:lineRule="auto"/>
        <w:contextualSpacing/>
        <w:jc w:val="center"/>
        <w:rPr>
          <w:rFonts w:ascii="Arial" w:eastAsia="Arial Unicode MS" w:hAnsi="Arial" w:cs="Arial"/>
          <w:sz w:val="24"/>
          <w:szCs w:val="24"/>
        </w:rPr>
      </w:pPr>
    </w:p>
    <w:p w14:paraId="2333F6D2" w14:textId="7420FF15" w:rsidR="00353425" w:rsidRPr="00BF4681" w:rsidRDefault="00EB6B5D" w:rsidP="00353425">
      <w:pPr>
        <w:spacing w:after="0" w:line="240" w:lineRule="auto"/>
        <w:contextualSpacing/>
        <w:jc w:val="center"/>
        <w:rPr>
          <w:rFonts w:ascii="Arial" w:eastAsia="Calibri" w:hAnsi="Arial" w:cs="Arial"/>
          <w:i/>
          <w:sz w:val="24"/>
          <w:szCs w:val="24"/>
        </w:rPr>
      </w:pPr>
      <w:r w:rsidRPr="00BF4681">
        <w:rPr>
          <w:rFonts w:ascii="Arial" w:eastAsia="Calibri" w:hAnsi="Arial" w:cs="Arial"/>
          <w:b/>
          <w:i/>
          <w:sz w:val="24"/>
          <w:szCs w:val="24"/>
        </w:rPr>
        <w:t xml:space="preserve">Las Vegas </w:t>
      </w:r>
      <w:proofErr w:type="gramStart"/>
      <w:r w:rsidRPr="00BF4681">
        <w:rPr>
          <w:rFonts w:ascii="Arial" w:eastAsia="Calibri" w:hAnsi="Arial" w:cs="Arial"/>
          <w:b/>
          <w:i/>
          <w:sz w:val="24"/>
          <w:szCs w:val="24"/>
        </w:rPr>
        <w:t xml:space="preserve">Affiliate </w:t>
      </w:r>
      <w:r w:rsidR="00353425" w:rsidRPr="00BF4681">
        <w:rPr>
          <w:rFonts w:ascii="Arial" w:eastAsia="Calibri" w:hAnsi="Arial" w:cs="Arial"/>
          <w:b/>
          <w:i/>
          <w:sz w:val="24"/>
          <w:szCs w:val="24"/>
        </w:rPr>
        <w:t xml:space="preserve"> hosts</w:t>
      </w:r>
      <w:proofErr w:type="gramEnd"/>
      <w:r w:rsidR="00353425" w:rsidRPr="00BF4681">
        <w:rPr>
          <w:rFonts w:ascii="Arial" w:eastAsia="Calibri" w:hAnsi="Arial" w:cs="Arial"/>
          <w:b/>
          <w:i/>
          <w:sz w:val="24"/>
          <w:szCs w:val="24"/>
        </w:rPr>
        <w:t xml:space="preserve"> the </w:t>
      </w:r>
      <w:r w:rsidRPr="00BF4681">
        <w:rPr>
          <w:rFonts w:ascii="Arial" w:eastAsia="Calibri" w:hAnsi="Arial" w:cs="Arial"/>
          <w:b/>
          <w:i/>
          <w:sz w:val="24"/>
          <w:szCs w:val="24"/>
        </w:rPr>
        <w:t>6</w:t>
      </w:r>
      <w:r w:rsidR="00353425" w:rsidRPr="00BF4681">
        <w:rPr>
          <w:rFonts w:ascii="Arial" w:eastAsia="Calibri" w:hAnsi="Arial" w:cs="Arial"/>
          <w:b/>
          <w:i/>
          <w:sz w:val="24"/>
          <w:szCs w:val="24"/>
          <w:vertAlign w:val="superscript"/>
        </w:rPr>
        <w:t>th</w:t>
      </w:r>
      <w:r w:rsidR="00353425" w:rsidRPr="00BF4681">
        <w:rPr>
          <w:rFonts w:ascii="Arial" w:eastAsia="Calibri" w:hAnsi="Arial" w:cs="Arial"/>
          <w:b/>
          <w:i/>
          <w:sz w:val="24"/>
          <w:szCs w:val="24"/>
        </w:rPr>
        <w:t xml:space="preserve"> Annual Walk on </w:t>
      </w:r>
      <w:r w:rsidR="003C129A" w:rsidRPr="00BF4681">
        <w:rPr>
          <w:rFonts w:ascii="Arial" w:eastAsia="Calibri" w:hAnsi="Arial" w:cs="Arial"/>
          <w:b/>
          <w:i/>
          <w:sz w:val="24"/>
          <w:szCs w:val="24"/>
        </w:rPr>
        <w:t>Sunday October 1st</w:t>
      </w:r>
      <w:r w:rsidR="00353425" w:rsidRPr="00BF4681">
        <w:rPr>
          <w:rFonts w:ascii="Arial" w:eastAsia="Calibri" w:hAnsi="Arial" w:cs="Arial"/>
          <w:b/>
          <w:i/>
          <w:sz w:val="24"/>
          <w:szCs w:val="24"/>
        </w:rPr>
        <w:t xml:space="preserve"> </w:t>
      </w:r>
      <w:r w:rsidRPr="00BF4681">
        <w:rPr>
          <w:rFonts w:ascii="Arial" w:eastAsia="Calibri" w:hAnsi="Arial" w:cs="Arial"/>
          <w:b/>
          <w:i/>
          <w:sz w:val="24"/>
          <w:szCs w:val="24"/>
        </w:rPr>
        <w:t>2017 at</w:t>
      </w:r>
      <w:r w:rsidR="00353425" w:rsidRPr="00BF4681">
        <w:rPr>
          <w:rFonts w:ascii="Arial" w:eastAsia="Calibri" w:hAnsi="Arial" w:cs="Arial"/>
          <w:b/>
          <w:i/>
          <w:sz w:val="24"/>
          <w:szCs w:val="24"/>
        </w:rPr>
        <w:t xml:space="preserve"> </w:t>
      </w:r>
      <w:r w:rsidR="003C129A" w:rsidRPr="00BF4681">
        <w:rPr>
          <w:rFonts w:ascii="Arial" w:eastAsia="Calibri" w:hAnsi="Arial" w:cs="Arial"/>
          <w:b/>
          <w:i/>
          <w:sz w:val="24"/>
          <w:szCs w:val="24"/>
        </w:rPr>
        <w:t>Craig Ranch Regional Park</w:t>
      </w:r>
    </w:p>
    <w:p w14:paraId="1B909B00" w14:textId="77777777" w:rsidR="00353425" w:rsidRPr="00BF4681" w:rsidRDefault="00353425" w:rsidP="00353425">
      <w:pPr>
        <w:spacing w:after="0" w:line="240" w:lineRule="auto"/>
        <w:contextualSpacing/>
        <w:jc w:val="center"/>
        <w:rPr>
          <w:rFonts w:ascii="Arial" w:eastAsia="Calibri" w:hAnsi="Arial" w:cs="Arial"/>
          <w:i/>
          <w:sz w:val="24"/>
          <w:szCs w:val="24"/>
        </w:rPr>
      </w:pPr>
    </w:p>
    <w:p w14:paraId="15971822" w14:textId="24BFD56D" w:rsidR="00353425" w:rsidRPr="00BF4681" w:rsidRDefault="00EB6B5D" w:rsidP="00353425">
      <w:pPr>
        <w:spacing w:after="0" w:line="240" w:lineRule="auto"/>
        <w:contextualSpacing/>
        <w:jc w:val="both"/>
        <w:rPr>
          <w:rFonts w:ascii="Arial" w:eastAsia="Calibri" w:hAnsi="Arial" w:cs="Arial"/>
          <w:sz w:val="24"/>
          <w:szCs w:val="24"/>
        </w:rPr>
      </w:pPr>
      <w:r w:rsidRPr="00BF4681">
        <w:rPr>
          <w:rFonts w:ascii="Arial" w:eastAsia="Calibri" w:hAnsi="Arial" w:cs="Arial"/>
          <w:b/>
          <w:sz w:val="24"/>
          <w:szCs w:val="24"/>
        </w:rPr>
        <w:t xml:space="preserve">Las Vegas, NV October </w:t>
      </w:r>
      <w:proofErr w:type="gramStart"/>
      <w:r w:rsidRPr="00BF4681">
        <w:rPr>
          <w:rFonts w:ascii="Arial" w:eastAsia="Calibri" w:hAnsi="Arial" w:cs="Arial"/>
          <w:b/>
          <w:sz w:val="24"/>
          <w:szCs w:val="24"/>
        </w:rPr>
        <w:t>1</w:t>
      </w:r>
      <w:proofErr w:type="gramEnd"/>
      <w:r w:rsidRPr="00BF4681">
        <w:rPr>
          <w:rFonts w:ascii="Arial" w:eastAsia="Calibri" w:hAnsi="Arial" w:cs="Arial"/>
          <w:b/>
          <w:sz w:val="24"/>
          <w:szCs w:val="24"/>
        </w:rPr>
        <w:t xml:space="preserve"> 2017</w:t>
      </w:r>
      <w:r w:rsidR="00353425" w:rsidRPr="00BF4681">
        <w:rPr>
          <w:rFonts w:ascii="Arial" w:eastAsia="Calibri" w:hAnsi="Arial" w:cs="Arial"/>
          <w:sz w:val="24"/>
          <w:szCs w:val="24"/>
        </w:rPr>
        <w:t xml:space="preserve"> – The </w:t>
      </w:r>
      <w:r w:rsidR="001732DE" w:rsidRPr="00BF4681">
        <w:rPr>
          <w:rFonts w:ascii="Arial" w:eastAsia="Calibri" w:hAnsi="Arial" w:cs="Arial"/>
          <w:sz w:val="24"/>
          <w:szCs w:val="24"/>
        </w:rPr>
        <w:t>HDSA Las Vegas Affiliate</w:t>
      </w:r>
      <w:r w:rsidR="00353425" w:rsidRPr="00BF4681">
        <w:rPr>
          <w:rFonts w:ascii="Arial" w:eastAsia="Calibri" w:hAnsi="Arial" w:cs="Arial"/>
          <w:sz w:val="24"/>
          <w:szCs w:val="24"/>
        </w:rPr>
        <w:t xml:space="preserve"> of the Huntington’s Disease Society of America (HDSA) announced today that volunteers are raising awareness of this devastating genetic neurological disease through their community </w:t>
      </w:r>
      <w:r w:rsidR="00353425" w:rsidRPr="00BF4681">
        <w:rPr>
          <w:rFonts w:ascii="Arial" w:eastAsia="Calibri" w:hAnsi="Arial" w:cs="Arial"/>
          <w:i/>
          <w:sz w:val="24"/>
          <w:szCs w:val="24"/>
        </w:rPr>
        <w:t>Team Hope</w:t>
      </w:r>
      <w:r w:rsidR="00353425" w:rsidRPr="00BF4681">
        <w:rPr>
          <w:rFonts w:ascii="Arial" w:eastAsia="Calibri" w:hAnsi="Arial" w:cs="Arial"/>
          <w:sz w:val="24"/>
          <w:szCs w:val="24"/>
        </w:rPr>
        <w:t xml:space="preserve"> Walk!</w:t>
      </w:r>
      <w:r w:rsidR="00A7159B" w:rsidRPr="00BF4681">
        <w:rPr>
          <w:rFonts w:ascii="Arial" w:eastAsia="Calibri" w:hAnsi="Arial" w:cs="Arial"/>
          <w:sz w:val="24"/>
          <w:szCs w:val="24"/>
        </w:rPr>
        <w:t xml:space="preserve"> HDSA’s Team Hope Walk program is sponsored nationally by </w:t>
      </w:r>
      <w:proofErr w:type="spellStart"/>
      <w:r w:rsidR="00A7159B" w:rsidRPr="00BF4681">
        <w:rPr>
          <w:rFonts w:ascii="Arial" w:eastAsia="Calibri" w:hAnsi="Arial" w:cs="Arial"/>
          <w:sz w:val="24"/>
          <w:szCs w:val="24"/>
        </w:rPr>
        <w:t>Teva</w:t>
      </w:r>
      <w:proofErr w:type="spellEnd"/>
      <w:r w:rsidR="00A7159B" w:rsidRPr="00BF4681">
        <w:rPr>
          <w:rFonts w:ascii="Arial" w:eastAsia="Calibri" w:hAnsi="Arial" w:cs="Arial"/>
          <w:sz w:val="24"/>
          <w:szCs w:val="24"/>
        </w:rPr>
        <w:t xml:space="preserve"> Pharmaceuticals and </w:t>
      </w:r>
      <w:proofErr w:type="spellStart"/>
      <w:r w:rsidR="00A7159B" w:rsidRPr="00BF4681">
        <w:rPr>
          <w:rFonts w:ascii="Arial" w:eastAsia="Calibri" w:hAnsi="Arial" w:cs="Arial"/>
          <w:sz w:val="24"/>
          <w:szCs w:val="24"/>
        </w:rPr>
        <w:t>Asclephius</w:t>
      </w:r>
      <w:proofErr w:type="spellEnd"/>
      <w:r w:rsidR="00A7159B" w:rsidRPr="00BF4681">
        <w:rPr>
          <w:rFonts w:ascii="Arial" w:eastAsia="Calibri" w:hAnsi="Arial" w:cs="Arial"/>
          <w:sz w:val="24"/>
          <w:szCs w:val="24"/>
        </w:rPr>
        <w:t xml:space="preserve"> Healthcare Resource. </w:t>
      </w:r>
    </w:p>
    <w:p w14:paraId="60858E9E" w14:textId="77777777" w:rsidR="00353425" w:rsidRPr="00BF4681" w:rsidRDefault="00353425" w:rsidP="00353425">
      <w:pPr>
        <w:spacing w:after="0" w:line="240" w:lineRule="auto"/>
        <w:contextualSpacing/>
        <w:jc w:val="both"/>
        <w:rPr>
          <w:rFonts w:ascii="Arial" w:eastAsia="Calibri" w:hAnsi="Arial" w:cs="Arial"/>
          <w:sz w:val="24"/>
          <w:szCs w:val="24"/>
        </w:rPr>
      </w:pPr>
    </w:p>
    <w:p w14:paraId="7EBD1B10" w14:textId="7C7D6343" w:rsidR="00353425" w:rsidRPr="00BF4681" w:rsidRDefault="00353425" w:rsidP="00353425">
      <w:pPr>
        <w:spacing w:after="0" w:line="240" w:lineRule="auto"/>
        <w:contextualSpacing/>
        <w:jc w:val="both"/>
        <w:rPr>
          <w:rFonts w:ascii="Arial" w:eastAsia="Calibri" w:hAnsi="Arial" w:cs="Arial"/>
          <w:sz w:val="24"/>
          <w:szCs w:val="24"/>
        </w:rPr>
      </w:pPr>
      <w:r w:rsidRPr="00BF4681">
        <w:rPr>
          <w:rFonts w:ascii="Arial" w:eastAsia="Calibri" w:hAnsi="Arial" w:cs="Arial"/>
          <w:sz w:val="24"/>
          <w:szCs w:val="24"/>
        </w:rPr>
        <w:t xml:space="preserve">Please join </w:t>
      </w:r>
      <w:r w:rsidR="00EB6B5D" w:rsidRPr="00BF4681">
        <w:rPr>
          <w:rFonts w:ascii="Arial" w:eastAsia="Calibri" w:hAnsi="Arial" w:cs="Arial"/>
          <w:sz w:val="24"/>
          <w:szCs w:val="24"/>
        </w:rPr>
        <w:t>HDSA Las Vegas Affiliate</w:t>
      </w:r>
      <w:r w:rsidRPr="00BF4681">
        <w:rPr>
          <w:rFonts w:ascii="Arial" w:eastAsia="Calibri" w:hAnsi="Arial" w:cs="Arial"/>
          <w:sz w:val="24"/>
          <w:szCs w:val="24"/>
        </w:rPr>
        <w:t xml:space="preserve"> at the </w:t>
      </w:r>
      <w:r w:rsidRPr="00BF4681">
        <w:rPr>
          <w:rFonts w:ascii="Arial" w:eastAsia="Calibri" w:hAnsi="Arial" w:cs="Arial"/>
          <w:i/>
          <w:sz w:val="24"/>
          <w:szCs w:val="24"/>
        </w:rPr>
        <w:t>Team Hope</w:t>
      </w:r>
      <w:r w:rsidRPr="00BF4681">
        <w:rPr>
          <w:rFonts w:ascii="Arial" w:eastAsia="Calibri" w:hAnsi="Arial" w:cs="Arial"/>
          <w:sz w:val="24"/>
          <w:szCs w:val="24"/>
        </w:rPr>
        <w:t xml:space="preserve"> Walk in </w:t>
      </w:r>
      <w:r w:rsidR="00151ACB" w:rsidRPr="00BF4681">
        <w:rPr>
          <w:rFonts w:ascii="Arial" w:eastAsia="Calibri" w:hAnsi="Arial" w:cs="Arial"/>
          <w:sz w:val="24"/>
          <w:szCs w:val="24"/>
        </w:rPr>
        <w:t>Las Vegas</w:t>
      </w:r>
      <w:r w:rsidRPr="00BF4681">
        <w:rPr>
          <w:rFonts w:ascii="Arial" w:eastAsia="Calibri" w:hAnsi="Arial" w:cs="Arial"/>
          <w:sz w:val="24"/>
          <w:szCs w:val="24"/>
        </w:rPr>
        <w:t xml:space="preserve"> being held on </w:t>
      </w:r>
      <w:r w:rsidR="00EB6B5D" w:rsidRPr="00BF4681">
        <w:rPr>
          <w:rFonts w:ascii="Arial" w:eastAsia="Calibri" w:hAnsi="Arial" w:cs="Arial"/>
          <w:sz w:val="24"/>
          <w:szCs w:val="24"/>
        </w:rPr>
        <w:t xml:space="preserve">October </w:t>
      </w:r>
      <w:proofErr w:type="gramStart"/>
      <w:r w:rsidR="00EB6B5D" w:rsidRPr="00BF4681">
        <w:rPr>
          <w:rFonts w:ascii="Arial" w:eastAsia="Calibri" w:hAnsi="Arial" w:cs="Arial"/>
          <w:sz w:val="24"/>
          <w:szCs w:val="24"/>
        </w:rPr>
        <w:t>1</w:t>
      </w:r>
      <w:proofErr w:type="gramEnd"/>
      <w:r w:rsidR="00EB6B5D" w:rsidRPr="00BF4681">
        <w:rPr>
          <w:rFonts w:ascii="Arial" w:eastAsia="Calibri" w:hAnsi="Arial" w:cs="Arial"/>
          <w:sz w:val="24"/>
          <w:szCs w:val="24"/>
        </w:rPr>
        <w:t xml:space="preserve"> 2017</w:t>
      </w:r>
      <w:r w:rsidRPr="00BF4681">
        <w:rPr>
          <w:rFonts w:ascii="Arial" w:eastAsia="Calibri" w:hAnsi="Arial" w:cs="Arial"/>
          <w:sz w:val="24"/>
          <w:szCs w:val="24"/>
        </w:rPr>
        <w:t xml:space="preserve"> at </w:t>
      </w:r>
      <w:r w:rsidR="00EB6B5D" w:rsidRPr="00BF4681">
        <w:rPr>
          <w:rFonts w:ascii="Arial" w:eastAsia="Calibri" w:hAnsi="Arial" w:cs="Arial"/>
          <w:sz w:val="24"/>
          <w:szCs w:val="24"/>
        </w:rPr>
        <w:t>Craig Ranch Park</w:t>
      </w:r>
      <w:r w:rsidRPr="00BF4681">
        <w:rPr>
          <w:rFonts w:ascii="Arial" w:eastAsia="Calibri" w:hAnsi="Arial" w:cs="Arial"/>
          <w:sz w:val="24"/>
          <w:szCs w:val="24"/>
        </w:rPr>
        <w:t xml:space="preserve">. </w:t>
      </w:r>
      <w:r w:rsidRPr="00BF4681">
        <w:rPr>
          <w:rFonts w:ascii="Arial" w:eastAsia="Calibri" w:hAnsi="Arial" w:cs="Arial"/>
          <w:iCs/>
          <w:color w:val="000000"/>
          <w:sz w:val="24"/>
          <w:szCs w:val="24"/>
        </w:rPr>
        <w:t>All proceeds support HDSA’s mission to improve the lives of people affected by HD and their families.</w:t>
      </w:r>
      <w:r w:rsidRPr="00BF4681">
        <w:rPr>
          <w:rFonts w:ascii="Arial" w:eastAsia="Calibri" w:hAnsi="Arial" w:cs="Arial"/>
          <w:color w:val="000000"/>
          <w:sz w:val="24"/>
          <w:szCs w:val="24"/>
        </w:rPr>
        <w:t xml:space="preserve"> </w:t>
      </w:r>
      <w:r w:rsidRPr="00BF4681">
        <w:rPr>
          <w:rFonts w:ascii="Arial" w:eastAsia="Calibri" w:hAnsi="Arial" w:cs="Arial"/>
          <w:sz w:val="24"/>
          <w:szCs w:val="24"/>
        </w:rPr>
        <w:t xml:space="preserve">Registration begins at </w:t>
      </w:r>
      <w:r w:rsidR="00EB6B5D" w:rsidRPr="00BF4681">
        <w:rPr>
          <w:rFonts w:ascii="Arial" w:eastAsia="Calibri" w:hAnsi="Arial" w:cs="Arial"/>
          <w:sz w:val="24"/>
          <w:szCs w:val="24"/>
        </w:rPr>
        <w:t>8:00am</w:t>
      </w:r>
      <w:r w:rsidRPr="00BF4681">
        <w:rPr>
          <w:rFonts w:ascii="Arial" w:eastAsia="Calibri" w:hAnsi="Arial" w:cs="Arial"/>
          <w:sz w:val="24"/>
          <w:szCs w:val="24"/>
        </w:rPr>
        <w:t xml:space="preserve"> and the walk kick-off begins at </w:t>
      </w:r>
      <w:r w:rsidR="00EB6B5D" w:rsidRPr="00BF4681">
        <w:rPr>
          <w:rFonts w:ascii="Arial" w:eastAsia="Calibri" w:hAnsi="Arial" w:cs="Arial"/>
          <w:sz w:val="24"/>
          <w:szCs w:val="24"/>
        </w:rPr>
        <w:t>9:00am</w:t>
      </w:r>
      <w:r w:rsidRPr="00BF4681">
        <w:rPr>
          <w:rFonts w:ascii="Arial" w:eastAsia="Calibri" w:hAnsi="Arial" w:cs="Arial"/>
          <w:sz w:val="24"/>
          <w:szCs w:val="24"/>
        </w:rPr>
        <w:t xml:space="preserve">. The </w:t>
      </w:r>
      <w:r w:rsidR="00EB6B5D" w:rsidRPr="00BF4681">
        <w:rPr>
          <w:rFonts w:ascii="Arial" w:eastAsia="Calibri" w:hAnsi="Arial" w:cs="Arial"/>
          <w:sz w:val="24"/>
          <w:szCs w:val="24"/>
        </w:rPr>
        <w:t>Las Vegas A</w:t>
      </w:r>
      <w:r w:rsidR="004C033D" w:rsidRPr="00BF4681">
        <w:rPr>
          <w:rFonts w:ascii="Arial" w:eastAsia="Calibri" w:hAnsi="Arial" w:cs="Arial"/>
          <w:sz w:val="24"/>
          <w:szCs w:val="24"/>
        </w:rPr>
        <w:t>ffiliate</w:t>
      </w:r>
      <w:r w:rsidRPr="00BF4681">
        <w:rPr>
          <w:rFonts w:ascii="Arial" w:eastAsia="Calibri" w:hAnsi="Arial" w:cs="Arial"/>
          <w:sz w:val="24"/>
          <w:szCs w:val="24"/>
        </w:rPr>
        <w:t xml:space="preserve"> is asking for support from the community to become a sponsor, form a team, walk as an individual, donate products or volunteer to coordinate the event activities. </w:t>
      </w:r>
    </w:p>
    <w:p w14:paraId="37C42295" w14:textId="77777777" w:rsidR="00353425" w:rsidRPr="00BF4681" w:rsidRDefault="00353425" w:rsidP="00353425">
      <w:pPr>
        <w:spacing w:after="0" w:line="240" w:lineRule="auto"/>
        <w:contextualSpacing/>
        <w:jc w:val="both"/>
        <w:rPr>
          <w:rFonts w:ascii="Arial" w:eastAsia="Calibri" w:hAnsi="Arial" w:cs="Arial"/>
          <w:color w:val="000000"/>
          <w:sz w:val="24"/>
          <w:szCs w:val="24"/>
        </w:rPr>
      </w:pPr>
    </w:p>
    <w:p w14:paraId="7A6F8C03" w14:textId="77777777" w:rsidR="00353425" w:rsidRPr="00BF4681" w:rsidRDefault="00353425" w:rsidP="00353425">
      <w:pPr>
        <w:spacing w:after="0" w:line="240" w:lineRule="auto"/>
        <w:contextualSpacing/>
        <w:jc w:val="both"/>
        <w:rPr>
          <w:rFonts w:ascii="Arial" w:eastAsia="Calibri" w:hAnsi="Arial" w:cs="Arial"/>
          <w:b/>
          <w:i/>
          <w:sz w:val="24"/>
          <w:szCs w:val="24"/>
        </w:rPr>
      </w:pPr>
      <w:r w:rsidRPr="00BF4681">
        <w:rPr>
          <w:rFonts w:ascii="Arial" w:eastAsia="Calibri" w:hAnsi="Arial" w:cs="Arial"/>
          <w:sz w:val="24"/>
          <w:szCs w:val="24"/>
        </w:rPr>
        <w:t xml:space="preserve">Huntington’s disease is a fatal genetic disorder that causes the progressive breakdown of nerve cells in the brain. It deteriorates a person’s physical and mental abilities usually during their prime working years and has no cure. Every child of a parent with HD has a 50/50 chance of inheriting the faulty gene that causes HD. Today, there are approximately 30,000 symptomatic Americans and more than 200,000 at-risk of inheriting the disease. The symptoms of HD are described as having ALS, Parkinson’s and Alzheimer’s diseases – </w:t>
      </w:r>
      <w:r w:rsidRPr="00BF4681">
        <w:rPr>
          <w:rFonts w:ascii="Arial" w:eastAsia="Calibri" w:hAnsi="Arial" w:cs="Arial"/>
          <w:b/>
          <w:i/>
          <w:sz w:val="24"/>
          <w:szCs w:val="24"/>
        </w:rPr>
        <w:t>simultaneously.</w:t>
      </w:r>
    </w:p>
    <w:p w14:paraId="245B3FC9" w14:textId="77777777" w:rsidR="00353425" w:rsidRPr="00BF4681" w:rsidRDefault="00353425" w:rsidP="00353425">
      <w:pPr>
        <w:spacing w:after="0" w:line="240" w:lineRule="auto"/>
        <w:contextualSpacing/>
        <w:jc w:val="both"/>
        <w:rPr>
          <w:rFonts w:ascii="Arial" w:eastAsia="Calibri" w:hAnsi="Arial" w:cs="Arial"/>
          <w:sz w:val="24"/>
          <w:szCs w:val="24"/>
        </w:rPr>
      </w:pPr>
    </w:p>
    <w:p w14:paraId="5BAABCB0" w14:textId="738C6AEB" w:rsidR="00353425" w:rsidRPr="00BF4681" w:rsidRDefault="00353425" w:rsidP="00353425">
      <w:pPr>
        <w:spacing w:before="100" w:beforeAutospacing="1" w:after="0" w:line="240" w:lineRule="auto"/>
        <w:contextualSpacing/>
        <w:jc w:val="both"/>
        <w:rPr>
          <w:rFonts w:ascii="Arial" w:eastAsia="Times New Roman" w:hAnsi="Arial" w:cs="Arial"/>
          <w:sz w:val="24"/>
          <w:szCs w:val="24"/>
        </w:rPr>
      </w:pPr>
      <w:r w:rsidRPr="00BF4681">
        <w:rPr>
          <w:rFonts w:ascii="Arial" w:eastAsia="Times New Roman" w:hAnsi="Arial" w:cs="Arial"/>
          <w:sz w:val="24"/>
          <w:szCs w:val="24"/>
        </w:rPr>
        <w:t xml:space="preserve">The </w:t>
      </w:r>
      <w:r w:rsidRPr="00BF4681">
        <w:rPr>
          <w:rFonts w:ascii="Arial" w:eastAsia="Times New Roman" w:hAnsi="Arial" w:cs="Arial"/>
          <w:i/>
          <w:sz w:val="24"/>
          <w:szCs w:val="24"/>
        </w:rPr>
        <w:t xml:space="preserve">Team Hope </w:t>
      </w:r>
      <w:r w:rsidRPr="00BF4681">
        <w:rPr>
          <w:rFonts w:ascii="Arial" w:eastAsia="Times New Roman" w:hAnsi="Arial" w:cs="Arial"/>
          <w:sz w:val="24"/>
          <w:szCs w:val="24"/>
        </w:rPr>
        <w:t xml:space="preserve">Walk is HDSA’s largest national grassroots fundraising event, which takes place in more than 100 cities across the U.S and has raised nearly $8 million for HD since its inception in 2007. Thousands of families, friends, co-workers, neighbors and communities walk together each year to support HDSA’s mission to improve the lives of people affected by HD and their families. To volunteer or support the Team Hope Walk, please contact </w:t>
      </w:r>
      <w:r w:rsidR="00EB6B5D" w:rsidRPr="00BF4681">
        <w:rPr>
          <w:rFonts w:ascii="Arial" w:eastAsia="Times New Roman" w:hAnsi="Arial" w:cs="Arial"/>
          <w:sz w:val="24"/>
          <w:szCs w:val="24"/>
        </w:rPr>
        <w:t>Karen Mariano</w:t>
      </w:r>
      <w:r w:rsidRPr="00BF4681">
        <w:rPr>
          <w:rFonts w:ascii="Arial" w:eastAsia="Times New Roman" w:hAnsi="Arial" w:cs="Arial"/>
          <w:sz w:val="24"/>
          <w:szCs w:val="24"/>
        </w:rPr>
        <w:t xml:space="preserve"> at </w:t>
      </w:r>
      <w:r w:rsidR="00EB6B5D" w:rsidRPr="00BF4681">
        <w:rPr>
          <w:rFonts w:ascii="Arial" w:eastAsia="Times New Roman" w:hAnsi="Arial" w:cs="Arial"/>
          <w:sz w:val="24"/>
          <w:szCs w:val="24"/>
        </w:rPr>
        <w:t>702-371-1191</w:t>
      </w:r>
      <w:r w:rsidRPr="00BF4681">
        <w:rPr>
          <w:rFonts w:ascii="Arial" w:eastAsia="Times New Roman" w:hAnsi="Arial" w:cs="Arial"/>
          <w:sz w:val="24"/>
          <w:szCs w:val="24"/>
        </w:rPr>
        <w:t xml:space="preserve"> or by e-mailing </w:t>
      </w:r>
      <w:r w:rsidR="00EB6B5D" w:rsidRPr="00BF4681">
        <w:rPr>
          <w:rFonts w:ascii="Arial" w:eastAsia="Times New Roman" w:hAnsi="Arial" w:cs="Arial"/>
          <w:sz w:val="24"/>
          <w:szCs w:val="24"/>
        </w:rPr>
        <w:t>Karen.TeamHope@outlook.com</w:t>
      </w:r>
      <w:r w:rsidRPr="00BF4681">
        <w:rPr>
          <w:rFonts w:ascii="Arial" w:eastAsia="Times New Roman" w:hAnsi="Arial" w:cs="Arial"/>
          <w:sz w:val="24"/>
          <w:szCs w:val="24"/>
        </w:rPr>
        <w:t>.</w:t>
      </w:r>
    </w:p>
    <w:p w14:paraId="40158E65" w14:textId="77777777" w:rsidR="00353425" w:rsidRPr="00BF4681" w:rsidRDefault="00353425" w:rsidP="00353425">
      <w:pPr>
        <w:spacing w:before="100" w:beforeAutospacing="1" w:after="0" w:line="240" w:lineRule="auto"/>
        <w:contextualSpacing/>
        <w:jc w:val="both"/>
        <w:rPr>
          <w:rFonts w:ascii="Arial" w:eastAsia="Times New Roman" w:hAnsi="Arial" w:cs="Arial"/>
        </w:rPr>
      </w:pPr>
    </w:p>
    <w:p w14:paraId="16048618" w14:textId="77777777" w:rsidR="00353425" w:rsidRPr="00BF4681" w:rsidRDefault="00353425" w:rsidP="00353425">
      <w:pPr>
        <w:spacing w:after="0" w:line="240" w:lineRule="auto"/>
        <w:contextualSpacing/>
        <w:jc w:val="center"/>
        <w:rPr>
          <w:rFonts w:ascii="Arial" w:eastAsia="Calibri" w:hAnsi="Arial" w:cs="Arial"/>
        </w:rPr>
      </w:pPr>
      <w:r w:rsidRPr="00BF4681">
        <w:rPr>
          <w:rFonts w:ascii="Arial" w:eastAsia="Calibri" w:hAnsi="Arial" w:cs="Arial"/>
        </w:rPr>
        <w:t># # #</w:t>
      </w:r>
    </w:p>
    <w:p w14:paraId="4699128C" w14:textId="77777777" w:rsidR="00353425" w:rsidRPr="00BF4681" w:rsidRDefault="00353425" w:rsidP="00353425">
      <w:pPr>
        <w:spacing w:after="0" w:line="240" w:lineRule="auto"/>
        <w:contextualSpacing/>
        <w:jc w:val="both"/>
        <w:rPr>
          <w:rFonts w:ascii="Arial" w:eastAsia="Calibri" w:hAnsi="Arial" w:cs="Arial"/>
        </w:rPr>
      </w:pPr>
    </w:p>
    <w:p w14:paraId="796957CD" w14:textId="77777777" w:rsidR="00353425" w:rsidRPr="00BF4681" w:rsidRDefault="00353425" w:rsidP="00353425">
      <w:pPr>
        <w:spacing w:after="0" w:line="240" w:lineRule="auto"/>
        <w:contextualSpacing/>
        <w:jc w:val="both"/>
        <w:rPr>
          <w:rFonts w:ascii="Arial" w:eastAsia="Calibri" w:hAnsi="Arial" w:cs="Arial"/>
          <w:b/>
          <w:i/>
        </w:rPr>
      </w:pPr>
      <w:r w:rsidRPr="00BF4681">
        <w:rPr>
          <w:rFonts w:ascii="Arial" w:eastAsia="Calibri" w:hAnsi="Arial" w:cs="Arial"/>
          <w:b/>
          <w:i/>
        </w:rPr>
        <w:t>About the Huntington’s Disease Society of America</w:t>
      </w:r>
    </w:p>
    <w:p w14:paraId="595A5699" w14:textId="77777777" w:rsidR="00353425" w:rsidRPr="00BF4681" w:rsidRDefault="00353425" w:rsidP="00353425">
      <w:pPr>
        <w:spacing w:after="0" w:line="240" w:lineRule="auto"/>
        <w:contextualSpacing/>
        <w:jc w:val="both"/>
        <w:rPr>
          <w:rFonts w:ascii="Arial" w:eastAsia="Calibri" w:hAnsi="Arial" w:cs="Arial"/>
        </w:rPr>
      </w:pPr>
      <w:r w:rsidRPr="00BF4681">
        <w:rPr>
          <w:rFonts w:ascii="Arial" w:eastAsia="Calibri" w:hAnsi="Arial" w:cs="Arial"/>
        </w:rPr>
        <w:t xml:space="preserve">The Huntington’s Disease Society of America is the premier nonprofit organization dedicated to improving the lives of everyone affected by Huntington’s disease. From community services and education to advocacy and research, HDSA is the world’s leader in providing </w:t>
      </w:r>
      <w:r w:rsidRPr="00BF4681">
        <w:rPr>
          <w:rFonts w:ascii="Arial" w:eastAsia="Calibri" w:hAnsi="Arial" w:cs="Arial"/>
          <w:i/>
        </w:rPr>
        <w:t>help for today, hope for tomorrow</w:t>
      </w:r>
      <w:r w:rsidRPr="00BF4681">
        <w:rPr>
          <w:rFonts w:ascii="Arial" w:eastAsia="Calibri" w:hAnsi="Arial" w:cs="Arial"/>
        </w:rPr>
        <w:t xml:space="preserve"> for people with Huntington’s disease and their families.</w:t>
      </w:r>
    </w:p>
    <w:p w14:paraId="79B9009F" w14:textId="77777777" w:rsidR="00353425" w:rsidRPr="00BF4681" w:rsidRDefault="00353425" w:rsidP="00353425">
      <w:pPr>
        <w:spacing w:after="0" w:line="240" w:lineRule="auto"/>
        <w:contextualSpacing/>
        <w:jc w:val="both"/>
        <w:rPr>
          <w:rFonts w:ascii="Arial" w:eastAsia="Calibri" w:hAnsi="Arial" w:cs="Arial"/>
        </w:rPr>
      </w:pPr>
    </w:p>
    <w:p w14:paraId="4959DA2F" w14:textId="77777777" w:rsidR="00353425" w:rsidRPr="00BF4681" w:rsidRDefault="00353425" w:rsidP="00353425">
      <w:pPr>
        <w:spacing w:after="0" w:line="240" w:lineRule="auto"/>
        <w:contextualSpacing/>
        <w:jc w:val="both"/>
        <w:rPr>
          <w:rFonts w:ascii="Arial" w:eastAsia="Calibri" w:hAnsi="Arial" w:cs="Arial"/>
        </w:rPr>
      </w:pPr>
      <w:r w:rsidRPr="00BF4681">
        <w:rPr>
          <w:rFonts w:ascii="Arial" w:eastAsia="Calibri" w:hAnsi="Arial" w:cs="Arial"/>
        </w:rPr>
        <w:t>HDSA was founded in 1968 by Marjorie Guthrie, the wife of legendary folk singer Woody Guthrie. Woody died from HD complications in 1967 when he was only 55 years old, but the Guthrie family legacy lives on at HDSA to this day.</w:t>
      </w:r>
    </w:p>
    <w:p w14:paraId="171411D2" w14:textId="77777777" w:rsidR="00353425" w:rsidRPr="00BF4681" w:rsidRDefault="00353425" w:rsidP="00353425">
      <w:pPr>
        <w:spacing w:after="0" w:line="240" w:lineRule="auto"/>
        <w:contextualSpacing/>
        <w:jc w:val="both"/>
        <w:rPr>
          <w:rFonts w:ascii="Arial" w:eastAsia="Calibri" w:hAnsi="Arial" w:cs="Arial"/>
        </w:rPr>
      </w:pPr>
    </w:p>
    <w:p w14:paraId="77FC6979" w14:textId="77777777" w:rsidR="00126F57" w:rsidRPr="00A7159B" w:rsidRDefault="00353425" w:rsidP="00353425">
      <w:pPr>
        <w:spacing w:after="0" w:line="240" w:lineRule="auto"/>
        <w:contextualSpacing/>
        <w:jc w:val="both"/>
        <w:rPr>
          <w:rFonts w:ascii="Arial" w:eastAsia="Calibri" w:hAnsi="Arial" w:cs="Arial"/>
        </w:rPr>
      </w:pPr>
      <w:r w:rsidRPr="00BF4681">
        <w:rPr>
          <w:rFonts w:ascii="Arial" w:eastAsia="Calibri" w:hAnsi="Arial" w:cs="Arial"/>
        </w:rPr>
        <w:lastRenderedPageBreak/>
        <w:t xml:space="preserve">For more information about Huntington’s disease please visit </w:t>
      </w:r>
      <w:hyperlink r:id="rId5" w:history="1">
        <w:r w:rsidRPr="00BF4681">
          <w:rPr>
            <w:rStyle w:val="Hyperlink"/>
            <w:rFonts w:ascii="Arial" w:eastAsia="Calibri" w:hAnsi="Arial" w:cs="Arial"/>
            <w:color w:val="auto"/>
            <w:u w:val="none"/>
          </w:rPr>
          <w:t>www.HDSA.org</w:t>
        </w:r>
      </w:hyperlink>
      <w:r w:rsidRPr="00BF4681">
        <w:rPr>
          <w:rFonts w:ascii="Arial" w:eastAsia="Calibri" w:hAnsi="Arial" w:cs="Arial"/>
        </w:rPr>
        <w:t>.</w:t>
      </w:r>
      <w:r w:rsidRPr="00A7159B">
        <w:rPr>
          <w:rFonts w:ascii="Arial" w:eastAsia="Calibri" w:hAnsi="Arial" w:cs="Arial"/>
        </w:rPr>
        <w:t xml:space="preserve"> </w:t>
      </w:r>
    </w:p>
    <w:bookmarkEnd w:id="0"/>
    <w:sectPr w:rsidR="00126F57" w:rsidRPr="00A7159B" w:rsidSect="003534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25"/>
    <w:rsid w:val="00126F57"/>
    <w:rsid w:val="00151ACB"/>
    <w:rsid w:val="001732DE"/>
    <w:rsid w:val="001E6C9B"/>
    <w:rsid w:val="00303490"/>
    <w:rsid w:val="00353425"/>
    <w:rsid w:val="003C129A"/>
    <w:rsid w:val="004C033D"/>
    <w:rsid w:val="00500730"/>
    <w:rsid w:val="00634574"/>
    <w:rsid w:val="0069063A"/>
    <w:rsid w:val="00910235"/>
    <w:rsid w:val="00A7159B"/>
    <w:rsid w:val="00BD6355"/>
    <w:rsid w:val="00BF4681"/>
    <w:rsid w:val="00EB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A7E4"/>
  <w15:chartTrackingRefBased/>
  <w15:docId w15:val="{F5AB390D-AB56-4E72-B388-EF9500E5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4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HDS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Cosentino</dc:creator>
  <cp:keywords/>
  <dc:description/>
  <cp:lastModifiedBy>Brook Hurd</cp:lastModifiedBy>
  <cp:revision>2</cp:revision>
  <dcterms:created xsi:type="dcterms:W3CDTF">2017-08-18T15:43:00Z</dcterms:created>
  <dcterms:modified xsi:type="dcterms:W3CDTF">2017-08-18T15:43:00Z</dcterms:modified>
</cp:coreProperties>
</file>