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A881B9" w14:textId="0831DCB3" w:rsidR="00281820" w:rsidRPr="00FB1B3C" w:rsidRDefault="005A4B4D" w:rsidP="00705921">
      <w:pPr>
        <w:shd w:val="clear" w:color="auto" w:fill="FFFFFF"/>
        <w:spacing w:before="100" w:beforeAutospacing="1" w:after="100" w:afterAutospacing="1" w:line="600" w:lineRule="atLeast"/>
        <w:rPr>
          <w:rFonts w:ascii="Book Antiqua" w:eastAsia="Times New Roman" w:hAnsi="Book Antiqua" w:cs="Times New Roman"/>
          <w:color w:val="101010"/>
          <w:sz w:val="22"/>
        </w:rPr>
      </w:pPr>
      <w:r w:rsidRPr="00FB1B3C">
        <w:rPr>
          <w:rFonts w:ascii="Book Antiqua" w:hAnsi="Book Antiqua" w:cs="Arial"/>
          <w:b/>
          <w:bCs/>
          <w:noProof/>
          <w:color w:val="000000"/>
          <w:sz w:val="22"/>
        </w:rPr>
        <w:t xml:space="preserve"> </w:t>
      </w:r>
      <w:r w:rsidR="003E4A73" w:rsidRPr="00FB1B3C">
        <w:rPr>
          <w:rFonts w:ascii="Book Antiqua" w:eastAsia="Times New Roman" w:hAnsi="Book Antiqua" w:cs="Times New Roman"/>
          <w:noProof/>
          <w:color w:val="101010"/>
          <w:sz w:val="22"/>
        </w:rPr>
        <w:drawing>
          <wp:inline distT="0" distB="0" distL="0" distR="0" wp14:anchorId="0288CE96" wp14:editId="768F81D0">
            <wp:extent cx="1909798" cy="59415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3 logo hi res11.png"/>
                    <pic:cNvPicPr/>
                  </pic:nvPicPr>
                  <pic:blipFill>
                    <a:blip r:embed="rId6">
                      <a:extLst>
                        <a:ext uri="{28A0092B-C50C-407E-A947-70E740481C1C}">
                          <a14:useLocalDpi xmlns:a14="http://schemas.microsoft.com/office/drawing/2010/main" val="0"/>
                        </a:ext>
                      </a:extLst>
                    </a:blip>
                    <a:stretch>
                      <a:fillRect/>
                    </a:stretch>
                  </pic:blipFill>
                  <pic:spPr>
                    <a:xfrm>
                      <a:off x="0" y="0"/>
                      <a:ext cx="1912919" cy="595130"/>
                    </a:xfrm>
                    <a:prstGeom prst="rect">
                      <a:avLst/>
                    </a:prstGeom>
                  </pic:spPr>
                </pic:pic>
              </a:graphicData>
            </a:graphic>
          </wp:inline>
        </w:drawing>
      </w:r>
    </w:p>
    <w:p w14:paraId="074A1840" w14:textId="5DF9E4C5" w:rsidR="009A3D87" w:rsidRDefault="002759D2" w:rsidP="00281820">
      <w:pPr>
        <w:pStyle w:val="NormalWeb"/>
        <w:spacing w:before="0" w:beforeAutospacing="0" w:after="0" w:afterAutospacing="0"/>
        <w:jc w:val="center"/>
        <w:rPr>
          <w:rFonts w:ascii="Book Antiqua" w:hAnsi="Book Antiqua"/>
          <w:b/>
          <w:bCs/>
          <w:caps/>
          <w:color w:val="000000"/>
          <w:sz w:val="22"/>
          <w:szCs w:val="22"/>
        </w:rPr>
      </w:pPr>
      <w:r>
        <w:rPr>
          <w:rFonts w:ascii="Book Antiqua" w:hAnsi="Book Antiqua" w:cs="Arial"/>
          <w:b/>
          <w:bCs/>
          <w:color w:val="000000"/>
          <w:sz w:val="22"/>
          <w:szCs w:val="22"/>
        </w:rPr>
        <w:t xml:space="preserve">WORLD’S LEADING ACADEMIC RESEARCH </w:t>
      </w:r>
      <w:r w:rsidR="00FB013A">
        <w:rPr>
          <w:rFonts w:ascii="Book Antiqua" w:hAnsi="Book Antiqua"/>
          <w:b/>
          <w:bCs/>
          <w:caps/>
          <w:color w:val="000000"/>
          <w:sz w:val="22"/>
          <w:szCs w:val="22"/>
        </w:rPr>
        <w:t>INITIATIV</w:t>
      </w:r>
      <w:r w:rsidR="00BD7182">
        <w:rPr>
          <w:rFonts w:ascii="Book Antiqua" w:hAnsi="Book Antiqua"/>
          <w:b/>
          <w:bCs/>
          <w:caps/>
          <w:color w:val="000000"/>
          <w:sz w:val="22"/>
          <w:szCs w:val="22"/>
        </w:rPr>
        <w:t>E for cryptocurrencies and</w:t>
      </w:r>
      <w:r w:rsidR="00FB013A">
        <w:rPr>
          <w:rFonts w:ascii="Book Antiqua" w:hAnsi="Book Antiqua"/>
          <w:b/>
          <w:bCs/>
          <w:caps/>
          <w:color w:val="000000"/>
          <w:sz w:val="22"/>
          <w:szCs w:val="22"/>
        </w:rPr>
        <w:t xml:space="preserve"> contracts </w:t>
      </w:r>
      <w:r>
        <w:rPr>
          <w:rFonts w:ascii="Book Antiqua" w:hAnsi="Book Antiqua"/>
          <w:b/>
          <w:bCs/>
          <w:caps/>
          <w:color w:val="000000"/>
          <w:sz w:val="22"/>
          <w:szCs w:val="22"/>
        </w:rPr>
        <w:t>(IC3)</w:t>
      </w:r>
      <w:r w:rsidR="005F2184">
        <w:rPr>
          <w:rFonts w:ascii="Book Antiqua" w:hAnsi="Book Antiqua"/>
          <w:b/>
          <w:bCs/>
          <w:caps/>
          <w:color w:val="000000"/>
          <w:sz w:val="22"/>
          <w:szCs w:val="22"/>
        </w:rPr>
        <w:t xml:space="preserve"> ADDS toP RESEARCHERS in </w:t>
      </w:r>
      <w:r w:rsidR="00705921">
        <w:rPr>
          <w:rFonts w:ascii="Book Antiqua" w:hAnsi="Book Antiqua"/>
          <w:b/>
          <w:bCs/>
          <w:caps/>
          <w:color w:val="000000"/>
          <w:sz w:val="22"/>
          <w:szCs w:val="22"/>
        </w:rPr>
        <w:t>EUropE</w:t>
      </w:r>
      <w:r w:rsidR="00873A29">
        <w:rPr>
          <w:rFonts w:ascii="Book Antiqua" w:hAnsi="Book Antiqua"/>
          <w:b/>
          <w:bCs/>
          <w:caps/>
          <w:color w:val="000000"/>
          <w:sz w:val="22"/>
          <w:szCs w:val="22"/>
        </w:rPr>
        <w:t xml:space="preserve"> </w:t>
      </w:r>
      <w:r w:rsidR="005F2184">
        <w:rPr>
          <w:rFonts w:ascii="Book Antiqua" w:hAnsi="Book Antiqua"/>
          <w:b/>
          <w:bCs/>
          <w:caps/>
          <w:color w:val="000000"/>
          <w:sz w:val="22"/>
          <w:szCs w:val="22"/>
        </w:rPr>
        <w:t>and USA</w:t>
      </w:r>
    </w:p>
    <w:p w14:paraId="07C69325" w14:textId="77777777" w:rsidR="002C28C5" w:rsidRPr="00FB1B3C" w:rsidRDefault="002C28C5" w:rsidP="005F698D">
      <w:pPr>
        <w:pStyle w:val="NormalWeb"/>
        <w:spacing w:before="0" w:beforeAutospacing="0" w:after="0" w:afterAutospacing="0"/>
        <w:rPr>
          <w:rFonts w:ascii="Book Antiqua" w:hAnsi="Book Antiqua"/>
          <w:sz w:val="22"/>
          <w:szCs w:val="22"/>
        </w:rPr>
      </w:pPr>
    </w:p>
    <w:p w14:paraId="6901DEA0" w14:textId="2DB3AA3D" w:rsidR="002C28C5" w:rsidRDefault="00133722" w:rsidP="002C28C5">
      <w:pPr>
        <w:pStyle w:val="NormalWeb"/>
        <w:spacing w:before="0" w:beforeAutospacing="0" w:after="0" w:afterAutospacing="0"/>
        <w:jc w:val="center"/>
        <w:rPr>
          <w:rFonts w:ascii="Book Antiqua" w:hAnsi="Book Antiqua"/>
          <w:i/>
          <w:iCs/>
          <w:color w:val="000000"/>
          <w:sz w:val="22"/>
          <w:szCs w:val="22"/>
        </w:rPr>
      </w:pPr>
      <w:r>
        <w:rPr>
          <w:rFonts w:ascii="Book Antiqua" w:hAnsi="Book Antiqua"/>
          <w:i/>
          <w:iCs/>
          <w:color w:val="000000"/>
          <w:sz w:val="22"/>
          <w:szCs w:val="22"/>
        </w:rPr>
        <w:t>Growth</w:t>
      </w:r>
      <w:r w:rsidR="002759D2">
        <w:rPr>
          <w:rFonts w:ascii="Book Antiqua" w:hAnsi="Book Antiqua"/>
          <w:i/>
          <w:iCs/>
          <w:color w:val="000000"/>
          <w:sz w:val="22"/>
          <w:szCs w:val="22"/>
        </w:rPr>
        <w:t xml:space="preserve"> in </w:t>
      </w:r>
      <w:r w:rsidR="005F698D" w:rsidRPr="002759D2">
        <w:rPr>
          <w:rFonts w:ascii="Book Antiqua" w:hAnsi="Book Antiqua"/>
          <w:i/>
          <w:iCs/>
          <w:sz w:val="22"/>
          <w:szCs w:val="22"/>
        </w:rPr>
        <w:t>IC3</w:t>
      </w:r>
      <w:r w:rsidR="005F698D">
        <w:rPr>
          <w:rFonts w:ascii="Book Antiqua" w:hAnsi="Book Antiqua"/>
          <w:i/>
          <w:iCs/>
          <w:color w:val="000000"/>
          <w:sz w:val="22"/>
          <w:szCs w:val="22"/>
        </w:rPr>
        <w:t xml:space="preserve"> Underscores</w:t>
      </w:r>
      <w:r w:rsidR="00A36724" w:rsidRPr="00FB1B3C">
        <w:rPr>
          <w:rFonts w:ascii="Book Antiqua" w:hAnsi="Book Antiqua"/>
          <w:i/>
          <w:iCs/>
          <w:color w:val="000000"/>
          <w:sz w:val="22"/>
          <w:szCs w:val="22"/>
        </w:rPr>
        <w:t xml:space="preserve"> </w:t>
      </w:r>
      <w:r w:rsidR="00FB013A">
        <w:rPr>
          <w:rFonts w:ascii="Book Antiqua" w:hAnsi="Book Antiqua"/>
          <w:i/>
          <w:iCs/>
          <w:color w:val="000000"/>
          <w:sz w:val="22"/>
          <w:szCs w:val="22"/>
        </w:rPr>
        <w:t>Rob</w:t>
      </w:r>
      <w:r>
        <w:rPr>
          <w:rFonts w:ascii="Book Antiqua" w:hAnsi="Book Antiqua"/>
          <w:i/>
          <w:iCs/>
          <w:color w:val="000000"/>
          <w:sz w:val="22"/>
          <w:szCs w:val="22"/>
        </w:rPr>
        <w:t>ust Research Agenda</w:t>
      </w:r>
      <w:r w:rsidR="00A36724" w:rsidRPr="00FB1B3C">
        <w:rPr>
          <w:rFonts w:ascii="Book Antiqua" w:hAnsi="Book Antiqua"/>
          <w:i/>
          <w:iCs/>
          <w:color w:val="000000"/>
          <w:sz w:val="22"/>
          <w:szCs w:val="22"/>
        </w:rPr>
        <w:t xml:space="preserve"> to </w:t>
      </w:r>
      <w:r>
        <w:rPr>
          <w:rFonts w:ascii="Book Antiqua" w:hAnsi="Book Antiqua"/>
          <w:i/>
          <w:iCs/>
          <w:color w:val="000000"/>
          <w:sz w:val="22"/>
          <w:szCs w:val="22"/>
        </w:rPr>
        <w:t xml:space="preserve">Future Proof Emerging </w:t>
      </w:r>
      <w:proofErr w:type="spellStart"/>
      <w:r>
        <w:rPr>
          <w:rFonts w:ascii="Book Antiqua" w:hAnsi="Book Antiqua"/>
          <w:i/>
          <w:iCs/>
          <w:color w:val="000000"/>
          <w:sz w:val="22"/>
          <w:szCs w:val="22"/>
        </w:rPr>
        <w:t>Blockchain</w:t>
      </w:r>
      <w:proofErr w:type="spellEnd"/>
      <w:r>
        <w:rPr>
          <w:rFonts w:ascii="Book Antiqua" w:hAnsi="Book Antiqua"/>
          <w:i/>
          <w:iCs/>
          <w:color w:val="000000"/>
          <w:sz w:val="22"/>
          <w:szCs w:val="22"/>
        </w:rPr>
        <w:t xml:space="preserve"> Solutions and Inform </w:t>
      </w:r>
      <w:proofErr w:type="spellStart"/>
      <w:r>
        <w:rPr>
          <w:rFonts w:ascii="Book Antiqua" w:hAnsi="Book Antiqua"/>
          <w:i/>
          <w:iCs/>
          <w:color w:val="000000"/>
          <w:sz w:val="22"/>
          <w:szCs w:val="22"/>
        </w:rPr>
        <w:t>Fintech</w:t>
      </w:r>
      <w:proofErr w:type="spellEnd"/>
      <w:r>
        <w:rPr>
          <w:rFonts w:ascii="Book Antiqua" w:hAnsi="Book Antiqua"/>
          <w:i/>
          <w:iCs/>
          <w:color w:val="000000"/>
          <w:sz w:val="22"/>
          <w:szCs w:val="22"/>
        </w:rPr>
        <w:t xml:space="preserve"> Public Policy</w:t>
      </w:r>
      <w:r w:rsidR="00FB013A">
        <w:rPr>
          <w:rFonts w:ascii="Book Antiqua" w:hAnsi="Book Antiqua"/>
          <w:i/>
          <w:iCs/>
          <w:color w:val="000000"/>
          <w:sz w:val="22"/>
          <w:szCs w:val="22"/>
        </w:rPr>
        <w:t xml:space="preserve"> and </w:t>
      </w:r>
      <w:r>
        <w:rPr>
          <w:rFonts w:ascii="Book Antiqua" w:hAnsi="Book Antiqua"/>
          <w:i/>
          <w:iCs/>
          <w:color w:val="000000"/>
          <w:sz w:val="22"/>
          <w:szCs w:val="22"/>
        </w:rPr>
        <w:t xml:space="preserve">Regulations </w:t>
      </w:r>
    </w:p>
    <w:p w14:paraId="76217D85" w14:textId="77777777" w:rsidR="00FB013A" w:rsidRPr="00FB1B3C" w:rsidRDefault="00FB013A" w:rsidP="002C28C5">
      <w:pPr>
        <w:pStyle w:val="NormalWeb"/>
        <w:spacing w:before="0" w:beforeAutospacing="0" w:after="0" w:afterAutospacing="0"/>
        <w:jc w:val="center"/>
        <w:rPr>
          <w:rFonts w:ascii="Book Antiqua" w:hAnsi="Book Antiqua"/>
          <w:sz w:val="22"/>
          <w:szCs w:val="22"/>
        </w:rPr>
      </w:pPr>
    </w:p>
    <w:p w14:paraId="17B18DC9" w14:textId="52B284C1" w:rsidR="002C28C5" w:rsidRDefault="00772547" w:rsidP="00BB1357">
      <w:pPr>
        <w:pStyle w:val="ListBullet"/>
        <w:numPr>
          <w:ilvl w:val="0"/>
          <w:numId w:val="0"/>
        </w:numPr>
        <w:rPr>
          <w:rFonts w:ascii="Book Antiqua" w:hAnsi="Book Antiqua"/>
          <w:color w:val="000000"/>
          <w:sz w:val="22"/>
        </w:rPr>
      </w:pPr>
      <w:r w:rsidRPr="00FB1B3C">
        <w:rPr>
          <w:rFonts w:ascii="Book Antiqua" w:hAnsi="Book Antiqua"/>
          <w:color w:val="000000"/>
          <w:sz w:val="22"/>
        </w:rPr>
        <w:t>New York City</w:t>
      </w:r>
      <w:r w:rsidR="00FB013A">
        <w:rPr>
          <w:rFonts w:ascii="Book Antiqua" w:hAnsi="Book Antiqua"/>
          <w:color w:val="000000"/>
          <w:sz w:val="22"/>
        </w:rPr>
        <w:t>,</w:t>
      </w:r>
      <w:r w:rsidR="00705921">
        <w:rPr>
          <w:rFonts w:ascii="Book Antiqua" w:hAnsi="Book Antiqua"/>
          <w:color w:val="000000"/>
          <w:sz w:val="22"/>
        </w:rPr>
        <w:t xml:space="preserve"> London, Zurich, Lausanne</w:t>
      </w:r>
      <w:r w:rsidRPr="00FB1B3C">
        <w:rPr>
          <w:rFonts w:ascii="Book Antiqua" w:hAnsi="Book Antiqua"/>
          <w:color w:val="000000"/>
          <w:sz w:val="22"/>
        </w:rPr>
        <w:t xml:space="preserve"> </w:t>
      </w:r>
      <w:r w:rsidR="00AB00D3" w:rsidRPr="00FB1B3C">
        <w:rPr>
          <w:rFonts w:ascii="Book Antiqua" w:hAnsi="Book Antiqua"/>
          <w:color w:val="000000"/>
          <w:sz w:val="22"/>
        </w:rPr>
        <w:t xml:space="preserve">– </w:t>
      </w:r>
      <w:r w:rsidR="0064771D">
        <w:rPr>
          <w:rFonts w:ascii="Book Antiqua" w:hAnsi="Book Antiqua"/>
          <w:color w:val="000000"/>
          <w:sz w:val="22"/>
        </w:rPr>
        <w:t>October 31</w:t>
      </w:r>
      <w:r w:rsidR="00AB00D3" w:rsidRPr="00FB1B3C">
        <w:rPr>
          <w:rFonts w:ascii="Book Antiqua" w:hAnsi="Book Antiqua"/>
          <w:color w:val="000000"/>
          <w:sz w:val="22"/>
        </w:rPr>
        <w:t xml:space="preserve">, 2017 </w:t>
      </w:r>
      <w:r w:rsidR="00BF563E" w:rsidRPr="00FB1B3C">
        <w:rPr>
          <w:rFonts w:ascii="Book Antiqua" w:hAnsi="Book Antiqua"/>
          <w:color w:val="000000"/>
          <w:sz w:val="22"/>
        </w:rPr>
        <w:t>–</w:t>
      </w:r>
      <w:r w:rsidR="00AB00D3" w:rsidRPr="00FB1B3C">
        <w:rPr>
          <w:rFonts w:ascii="Book Antiqua" w:hAnsi="Book Antiqua"/>
          <w:color w:val="000000"/>
          <w:sz w:val="22"/>
        </w:rPr>
        <w:t xml:space="preserve"> </w:t>
      </w:r>
      <w:r w:rsidR="00BD7182">
        <w:rPr>
          <w:rFonts w:ascii="Book Antiqua" w:hAnsi="Book Antiqua"/>
          <w:color w:val="000000"/>
          <w:sz w:val="22"/>
        </w:rPr>
        <w:t>E</w:t>
      </w:r>
      <w:r w:rsidR="00BD7182">
        <w:rPr>
          <w:rFonts w:ascii="Book Antiqua" w:hAnsi="Book Antiqua"/>
          <w:sz w:val="22"/>
        </w:rPr>
        <w:t>minent facu</w:t>
      </w:r>
      <w:r w:rsidR="00231310">
        <w:rPr>
          <w:rFonts w:ascii="Book Antiqua" w:hAnsi="Book Antiqua"/>
          <w:sz w:val="22"/>
        </w:rPr>
        <w:t xml:space="preserve">lty at ETH Zurich, </w:t>
      </w:r>
      <w:bookmarkStart w:id="0" w:name="_GoBack"/>
      <w:bookmarkEnd w:id="0"/>
      <w:r w:rsidR="00FD1118" w:rsidRPr="001E2515">
        <w:rPr>
          <w:rFonts w:ascii="Book Antiqua" w:eastAsia="Times New Roman" w:hAnsi="Book Antiqua" w:cs="Times New Roman"/>
          <w:sz w:val="22"/>
        </w:rPr>
        <w:t xml:space="preserve">Swiss Federal Institute of Technology in Lausanne </w:t>
      </w:r>
      <w:r w:rsidR="00FD1118">
        <w:rPr>
          <w:rFonts w:ascii="Book Antiqua" w:eastAsia="Times New Roman" w:hAnsi="Book Antiqua" w:cs="Times New Roman"/>
          <w:sz w:val="22"/>
        </w:rPr>
        <w:t>(</w:t>
      </w:r>
      <w:r w:rsidR="00705921">
        <w:rPr>
          <w:rFonts w:ascii="Book Antiqua" w:hAnsi="Book Antiqua"/>
          <w:sz w:val="22"/>
        </w:rPr>
        <w:t>EPF</w:t>
      </w:r>
      <w:r w:rsidR="00BD7182">
        <w:rPr>
          <w:rFonts w:ascii="Book Antiqua" w:hAnsi="Book Antiqua"/>
          <w:sz w:val="22"/>
        </w:rPr>
        <w:t>L</w:t>
      </w:r>
      <w:r w:rsidR="00FD1118">
        <w:rPr>
          <w:rFonts w:ascii="Book Antiqua" w:hAnsi="Book Antiqua"/>
          <w:sz w:val="22"/>
        </w:rPr>
        <w:t>)</w:t>
      </w:r>
      <w:r w:rsidR="00231310">
        <w:rPr>
          <w:rFonts w:ascii="Book Antiqua" w:hAnsi="Book Antiqua"/>
          <w:sz w:val="22"/>
        </w:rPr>
        <w:t xml:space="preserve">, and </w:t>
      </w:r>
      <w:r w:rsidR="00231310">
        <w:rPr>
          <w:rFonts w:ascii="Book Antiqua" w:hAnsi="Book Antiqua"/>
          <w:sz w:val="22"/>
        </w:rPr>
        <w:t>University College London (UCL)</w:t>
      </w:r>
      <w:r w:rsidR="00BD7182">
        <w:rPr>
          <w:rFonts w:ascii="Book Antiqua" w:hAnsi="Book Antiqua"/>
          <w:sz w:val="22"/>
        </w:rPr>
        <w:t xml:space="preserve"> are j</w:t>
      </w:r>
      <w:r w:rsidR="00C94E6D">
        <w:rPr>
          <w:rFonts w:ascii="Book Antiqua" w:hAnsi="Book Antiqua"/>
          <w:sz w:val="22"/>
        </w:rPr>
        <w:t>oin</w:t>
      </w:r>
      <w:r w:rsidR="007E161F">
        <w:rPr>
          <w:rFonts w:ascii="Book Antiqua" w:hAnsi="Book Antiqua"/>
          <w:sz w:val="22"/>
        </w:rPr>
        <w:t>ing</w:t>
      </w:r>
      <w:r w:rsidR="0060402B">
        <w:rPr>
          <w:rFonts w:ascii="Book Antiqua" w:hAnsi="Book Antiqua"/>
          <w:sz w:val="22"/>
        </w:rPr>
        <w:t xml:space="preserve"> </w:t>
      </w:r>
      <w:r w:rsidR="0060402B" w:rsidRPr="00FB1B3C">
        <w:rPr>
          <w:rFonts w:ascii="Book Antiqua" w:hAnsi="Book Antiqua"/>
          <w:color w:val="000000"/>
          <w:sz w:val="22"/>
        </w:rPr>
        <w:t>the Initiative for Cryptocurrencies and Contracts (IC3)</w:t>
      </w:r>
      <w:r w:rsidR="0060402B">
        <w:rPr>
          <w:rFonts w:ascii="Book Antiqua" w:hAnsi="Book Antiqua"/>
          <w:color w:val="000000"/>
          <w:sz w:val="22"/>
        </w:rPr>
        <w:t>, which includes</w:t>
      </w:r>
      <w:r w:rsidR="00CB70CA">
        <w:rPr>
          <w:rFonts w:ascii="Book Antiqua" w:hAnsi="Book Antiqua"/>
          <w:color w:val="000000"/>
          <w:sz w:val="22"/>
        </w:rPr>
        <w:t xml:space="preserve"> </w:t>
      </w:r>
      <w:hyperlink r:id="rId7" w:history="1">
        <w:r w:rsidR="002449BB" w:rsidRPr="004A3519">
          <w:rPr>
            <w:rStyle w:val="Hyperlink"/>
            <w:rFonts w:ascii="Book Antiqua" w:hAnsi="Book Antiqua"/>
            <w:sz w:val="22"/>
          </w:rPr>
          <w:t>leading</w:t>
        </w:r>
        <w:r w:rsidR="002449BB">
          <w:rPr>
            <w:rStyle w:val="Hyperlink"/>
            <w:rFonts w:ascii="Book Antiqua" w:hAnsi="Book Antiqua"/>
            <w:sz w:val="22"/>
          </w:rPr>
          <w:t xml:space="preserve"> finance and</w:t>
        </w:r>
        <w:r w:rsidR="002449BB" w:rsidRPr="004A3519">
          <w:rPr>
            <w:rStyle w:val="Hyperlink"/>
            <w:rFonts w:ascii="Book Antiqua" w:hAnsi="Book Antiqua"/>
            <w:sz w:val="22"/>
          </w:rPr>
          <w:t xml:space="preserve"> technology companies</w:t>
        </w:r>
      </w:hyperlink>
      <w:r w:rsidR="002449BB">
        <w:rPr>
          <w:rFonts w:ascii="Book Antiqua" w:hAnsi="Book Antiqua"/>
          <w:color w:val="000000"/>
          <w:sz w:val="22"/>
        </w:rPr>
        <w:t xml:space="preserve"> and </w:t>
      </w:r>
      <w:r w:rsidR="00A36724" w:rsidRPr="00FB1B3C">
        <w:rPr>
          <w:rFonts w:ascii="Book Antiqua" w:hAnsi="Book Antiqua"/>
          <w:sz w:val="22"/>
        </w:rPr>
        <w:t>facult</w:t>
      </w:r>
      <w:r w:rsidR="00A705B7" w:rsidRPr="00FB1B3C">
        <w:rPr>
          <w:rFonts w:ascii="Book Antiqua" w:hAnsi="Book Antiqua"/>
          <w:sz w:val="22"/>
        </w:rPr>
        <w:t xml:space="preserve">y members at </w:t>
      </w:r>
      <w:r w:rsidR="00A705B7" w:rsidRPr="00FB1B3C">
        <w:rPr>
          <w:rFonts w:ascii="Book Antiqua" w:hAnsi="Book Antiqua"/>
          <w:color w:val="000000"/>
          <w:sz w:val="22"/>
        </w:rPr>
        <w:t>Cornell Univers</w:t>
      </w:r>
      <w:r w:rsidR="00A9170D" w:rsidRPr="00FB1B3C">
        <w:rPr>
          <w:rFonts w:ascii="Book Antiqua" w:hAnsi="Book Antiqua"/>
          <w:color w:val="000000"/>
          <w:sz w:val="22"/>
        </w:rPr>
        <w:t>ity, Cornell Tech, UC Berkeley</w:t>
      </w:r>
      <w:r w:rsidR="00962F17">
        <w:rPr>
          <w:rFonts w:ascii="Book Antiqua" w:hAnsi="Book Antiqua"/>
          <w:color w:val="000000"/>
          <w:sz w:val="22"/>
        </w:rPr>
        <w:t xml:space="preserve">, </w:t>
      </w:r>
      <w:r w:rsidR="00BD7182">
        <w:rPr>
          <w:rFonts w:ascii="Book Antiqua" w:hAnsi="Book Antiqua"/>
          <w:color w:val="000000"/>
          <w:sz w:val="22"/>
        </w:rPr>
        <w:t xml:space="preserve">the </w:t>
      </w:r>
      <w:r w:rsidR="00A705B7" w:rsidRPr="00FB1B3C">
        <w:rPr>
          <w:rFonts w:ascii="Book Antiqua" w:hAnsi="Book Antiqua"/>
          <w:color w:val="000000"/>
          <w:sz w:val="22"/>
        </w:rPr>
        <w:t>University of Illinois at Urbana–Champaign</w:t>
      </w:r>
      <w:r w:rsidR="00FD1118">
        <w:rPr>
          <w:rFonts w:ascii="Book Antiqua" w:hAnsi="Book Antiqua"/>
          <w:color w:val="000000"/>
          <w:sz w:val="22"/>
        </w:rPr>
        <w:t xml:space="preserve"> (UIUC)</w:t>
      </w:r>
      <w:r w:rsidR="00962F17">
        <w:rPr>
          <w:rFonts w:ascii="Book Antiqua" w:hAnsi="Book Antiqua"/>
          <w:sz w:val="22"/>
        </w:rPr>
        <w:t xml:space="preserve">, </w:t>
      </w:r>
      <w:r w:rsidR="00705921">
        <w:rPr>
          <w:rFonts w:ascii="Book Antiqua" w:hAnsi="Book Antiqua"/>
          <w:sz w:val="22"/>
        </w:rPr>
        <w:t xml:space="preserve">and the </w:t>
      </w:r>
      <w:proofErr w:type="spellStart"/>
      <w:r w:rsidR="00705921">
        <w:rPr>
          <w:rFonts w:ascii="Book Antiqua" w:hAnsi="Book Antiqua"/>
          <w:sz w:val="22"/>
        </w:rPr>
        <w:t>Technion</w:t>
      </w:r>
      <w:proofErr w:type="spellEnd"/>
      <w:r w:rsidR="002C28C5" w:rsidRPr="00FB1B3C">
        <w:rPr>
          <w:rFonts w:ascii="Book Antiqua" w:hAnsi="Book Antiqua"/>
          <w:color w:val="000000"/>
          <w:sz w:val="22"/>
        </w:rPr>
        <w:t xml:space="preserve">. </w:t>
      </w:r>
      <w:r w:rsidR="006B737F">
        <w:rPr>
          <w:rFonts w:ascii="Book Antiqua" w:hAnsi="Book Antiqua"/>
          <w:color w:val="000000"/>
          <w:sz w:val="22"/>
        </w:rPr>
        <w:t xml:space="preserve">The </w:t>
      </w:r>
      <w:r w:rsidR="00022BBE">
        <w:rPr>
          <w:rFonts w:ascii="Book Antiqua" w:hAnsi="Book Antiqua"/>
          <w:color w:val="000000"/>
          <w:sz w:val="22"/>
        </w:rPr>
        <w:t>partnership</w:t>
      </w:r>
      <w:r w:rsidR="006B737F">
        <w:rPr>
          <w:rFonts w:ascii="Book Antiqua" w:hAnsi="Book Antiqua"/>
          <w:color w:val="000000"/>
          <w:sz w:val="22"/>
        </w:rPr>
        <w:t xml:space="preserve"> is </w:t>
      </w:r>
      <w:r w:rsidR="00022BBE">
        <w:rPr>
          <w:rFonts w:ascii="Book Antiqua" w:hAnsi="Book Antiqua"/>
          <w:color w:val="000000"/>
          <w:sz w:val="22"/>
        </w:rPr>
        <w:t>anticipated</w:t>
      </w:r>
      <w:r w:rsidR="006B737F">
        <w:rPr>
          <w:rFonts w:ascii="Book Antiqua" w:hAnsi="Book Antiqua"/>
          <w:color w:val="000000"/>
          <w:sz w:val="22"/>
        </w:rPr>
        <w:t xml:space="preserve"> </w:t>
      </w:r>
      <w:r w:rsidR="00022BBE">
        <w:rPr>
          <w:rFonts w:ascii="Book Antiqua" w:hAnsi="Book Antiqua"/>
          <w:color w:val="000000"/>
          <w:sz w:val="22"/>
        </w:rPr>
        <w:t>to</w:t>
      </w:r>
      <w:r w:rsidR="00290746">
        <w:rPr>
          <w:rFonts w:ascii="Book Antiqua" w:hAnsi="Book Antiqua"/>
          <w:color w:val="000000"/>
          <w:sz w:val="22"/>
        </w:rPr>
        <w:t xml:space="preserve"> </w:t>
      </w:r>
      <w:r w:rsidR="0060402B">
        <w:rPr>
          <w:rFonts w:ascii="Book Antiqua" w:hAnsi="Book Antiqua"/>
          <w:color w:val="000000"/>
          <w:sz w:val="22"/>
        </w:rPr>
        <w:t xml:space="preserve">transform </w:t>
      </w:r>
      <w:r w:rsidR="00BB1357" w:rsidRPr="00FB1B3C">
        <w:rPr>
          <w:rFonts w:ascii="Book Antiqua" w:hAnsi="Book Antiqua" w:cs="Arial"/>
          <w:sz w:val="22"/>
          <w:shd w:val="clear" w:color="auto" w:fill="FFFFFF"/>
        </w:rPr>
        <w:t xml:space="preserve">tomorrow’s financial systems </w:t>
      </w:r>
      <w:r w:rsidR="0060402B">
        <w:rPr>
          <w:rFonts w:ascii="Book Antiqua" w:hAnsi="Book Antiqua" w:cs="Arial"/>
          <w:sz w:val="22"/>
          <w:shd w:val="clear" w:color="auto" w:fill="FFFFFF"/>
        </w:rPr>
        <w:t xml:space="preserve">to be much </w:t>
      </w:r>
      <w:r w:rsidR="00290746">
        <w:rPr>
          <w:rFonts w:ascii="Book Antiqua" w:hAnsi="Book Antiqua"/>
          <w:color w:val="000000"/>
          <w:sz w:val="22"/>
        </w:rPr>
        <w:t>more</w:t>
      </w:r>
      <w:r w:rsidR="00D12467" w:rsidRPr="00FB1B3C">
        <w:rPr>
          <w:rFonts w:ascii="Book Antiqua" w:hAnsi="Book Antiqua"/>
          <w:color w:val="000000"/>
          <w:sz w:val="22"/>
        </w:rPr>
        <w:t xml:space="preserve"> flexible, </w:t>
      </w:r>
      <w:r w:rsidR="003928FB">
        <w:rPr>
          <w:rFonts w:ascii="Book Antiqua" w:hAnsi="Book Antiqua"/>
          <w:color w:val="000000"/>
          <w:sz w:val="22"/>
        </w:rPr>
        <w:t xml:space="preserve">transparent, </w:t>
      </w:r>
      <w:r w:rsidR="00D12467" w:rsidRPr="00FB1B3C">
        <w:rPr>
          <w:rFonts w:ascii="Book Antiqua" w:hAnsi="Book Antiqua"/>
          <w:color w:val="000000"/>
          <w:sz w:val="22"/>
        </w:rPr>
        <w:t>efficient and secure.</w:t>
      </w:r>
      <w:r w:rsidR="002C28C5" w:rsidRPr="00FB1B3C">
        <w:rPr>
          <w:rFonts w:ascii="Book Antiqua" w:hAnsi="Book Antiqua"/>
          <w:color w:val="000000"/>
          <w:sz w:val="22"/>
        </w:rPr>
        <w:t xml:space="preserve"> </w:t>
      </w:r>
    </w:p>
    <w:p w14:paraId="1CFDAA48" w14:textId="77777777" w:rsidR="00EA4154" w:rsidRDefault="00EA4154" w:rsidP="00BB1357">
      <w:pPr>
        <w:pStyle w:val="ListBullet"/>
        <w:numPr>
          <w:ilvl w:val="0"/>
          <w:numId w:val="0"/>
        </w:numPr>
        <w:rPr>
          <w:rFonts w:ascii="Book Antiqua" w:hAnsi="Book Antiqua"/>
          <w:color w:val="000000"/>
          <w:sz w:val="22"/>
        </w:rPr>
      </w:pPr>
    </w:p>
    <w:p w14:paraId="57116E9F" w14:textId="53E29C1B" w:rsidR="00EA4154" w:rsidRDefault="00EA4154" w:rsidP="00EA4154">
      <w:pPr>
        <w:pStyle w:val="ListBullet"/>
        <w:numPr>
          <w:ilvl w:val="0"/>
          <w:numId w:val="0"/>
        </w:numPr>
        <w:rPr>
          <w:rFonts w:ascii="Book Antiqua" w:hAnsi="Book Antiqua"/>
          <w:color w:val="000000"/>
          <w:sz w:val="22"/>
        </w:rPr>
      </w:pPr>
      <w:r>
        <w:rPr>
          <w:rFonts w:ascii="Book Antiqua" w:hAnsi="Book Antiqua"/>
          <w:color w:val="000000"/>
          <w:sz w:val="22"/>
        </w:rPr>
        <w:t xml:space="preserve">New faculty </w:t>
      </w:r>
      <w:r w:rsidR="00705921">
        <w:rPr>
          <w:rFonts w:ascii="Book Antiqua" w:hAnsi="Book Antiqua"/>
          <w:color w:val="000000"/>
          <w:sz w:val="22"/>
        </w:rPr>
        <w:t xml:space="preserve">members in Europe </w:t>
      </w:r>
      <w:r>
        <w:rPr>
          <w:rFonts w:ascii="Book Antiqua" w:hAnsi="Book Antiqua"/>
          <w:color w:val="000000"/>
          <w:sz w:val="22"/>
        </w:rPr>
        <w:t>include:</w:t>
      </w:r>
    </w:p>
    <w:p w14:paraId="36CBBD7C" w14:textId="0BA26E20" w:rsidR="00EA4154" w:rsidRPr="008B5DFB" w:rsidRDefault="00EA4154" w:rsidP="008B5DFB">
      <w:pPr>
        <w:pStyle w:val="ListParagraph"/>
        <w:numPr>
          <w:ilvl w:val="3"/>
          <w:numId w:val="7"/>
        </w:numPr>
        <w:ind w:left="720"/>
        <w:rPr>
          <w:rFonts w:ascii="Book Antiqua" w:eastAsia="Times New Roman" w:hAnsi="Book Antiqua" w:cs="Times New Roman"/>
          <w:sz w:val="22"/>
        </w:rPr>
      </w:pPr>
      <w:proofErr w:type="spellStart"/>
      <w:r w:rsidRPr="008B5DFB">
        <w:rPr>
          <w:rFonts w:ascii="Book Antiqua" w:hAnsi="Book Antiqua" w:cs="Times New Roman"/>
          <w:color w:val="222222"/>
          <w:sz w:val="22"/>
        </w:rPr>
        <w:t>Srdjan</w:t>
      </w:r>
      <w:proofErr w:type="spellEnd"/>
      <w:r w:rsidRPr="008B5DFB">
        <w:rPr>
          <w:rFonts w:ascii="Book Antiqua" w:hAnsi="Book Antiqua" w:cs="Times New Roman"/>
          <w:color w:val="222222"/>
          <w:sz w:val="22"/>
        </w:rPr>
        <w:t xml:space="preserve"> </w:t>
      </w:r>
      <w:proofErr w:type="spellStart"/>
      <w:r w:rsidRPr="008B5DFB">
        <w:rPr>
          <w:rFonts w:ascii="Book Antiqua" w:hAnsi="Book Antiqua" w:cs="Times New Roman"/>
          <w:color w:val="222222"/>
          <w:sz w:val="22"/>
        </w:rPr>
        <w:t>Capkun</w:t>
      </w:r>
      <w:proofErr w:type="spellEnd"/>
      <w:r w:rsidR="00E07098" w:rsidRPr="008B5DFB">
        <w:rPr>
          <w:rFonts w:ascii="Book Antiqua" w:hAnsi="Book Antiqua" w:cs="Times New Roman"/>
          <w:color w:val="222222"/>
          <w:sz w:val="22"/>
        </w:rPr>
        <w:t>,</w:t>
      </w:r>
      <w:r w:rsidR="008B5DFB" w:rsidRPr="008B5DFB">
        <w:rPr>
          <w:rFonts w:eastAsia="Times New Roman" w:cs="Arial"/>
          <w:color w:val="000000"/>
          <w:sz w:val="25"/>
          <w:szCs w:val="25"/>
          <w:shd w:val="clear" w:color="auto" w:fill="FFFFFF"/>
        </w:rPr>
        <w:t xml:space="preserve"> </w:t>
      </w:r>
      <w:r w:rsidR="008B5DFB" w:rsidRPr="008B5DFB">
        <w:rPr>
          <w:rFonts w:ascii="Book Antiqua" w:eastAsia="Times New Roman" w:hAnsi="Book Antiqua" w:cs="Arial"/>
          <w:color w:val="000000"/>
          <w:sz w:val="22"/>
          <w:shd w:val="clear" w:color="auto" w:fill="FFFFFF"/>
        </w:rPr>
        <w:t>Full Professor in the Department of Computer Science, ETH Zurich and Director of the</w:t>
      </w:r>
      <w:r w:rsidR="008B5DFB" w:rsidRPr="008B5DFB">
        <w:rPr>
          <w:rStyle w:val="apple-converted-space"/>
          <w:rFonts w:ascii="Book Antiqua" w:eastAsia="Times New Roman" w:hAnsi="Book Antiqua" w:cs="Arial"/>
          <w:color w:val="000000"/>
          <w:sz w:val="22"/>
          <w:shd w:val="clear" w:color="auto" w:fill="FFFFFF"/>
        </w:rPr>
        <w:t> </w:t>
      </w:r>
      <w:r w:rsidR="008B5DFB" w:rsidRPr="008B5DFB">
        <w:rPr>
          <w:rFonts w:ascii="Book Antiqua" w:eastAsia="Times New Roman" w:hAnsi="Book Antiqua" w:cs="Arial"/>
          <w:bCs/>
          <w:sz w:val="22"/>
          <w:bdr w:val="none" w:sz="0" w:space="0" w:color="auto" w:frame="1"/>
        </w:rPr>
        <w:t>Zurich Information Security and Privacy Center</w:t>
      </w:r>
    </w:p>
    <w:p w14:paraId="557BF6B1" w14:textId="1F8612FE" w:rsidR="00EA4154" w:rsidRDefault="00EA4154" w:rsidP="00EA4154">
      <w:pPr>
        <w:pStyle w:val="ListBullet"/>
        <w:numPr>
          <w:ilvl w:val="0"/>
          <w:numId w:val="7"/>
        </w:numPr>
        <w:rPr>
          <w:rStyle w:val="il"/>
          <w:rFonts w:ascii="Book Antiqua" w:hAnsi="Book Antiqua" w:cs="Times New Roman"/>
          <w:color w:val="222222"/>
          <w:sz w:val="22"/>
        </w:rPr>
      </w:pPr>
      <w:r w:rsidRPr="00EA4154">
        <w:rPr>
          <w:rFonts w:ascii="Book Antiqua" w:hAnsi="Book Antiqua" w:cs="Times New Roman"/>
          <w:color w:val="222222"/>
          <w:sz w:val="22"/>
        </w:rPr>
        <w:t>Bryan Ford</w:t>
      </w:r>
      <w:r w:rsidR="004064EB">
        <w:rPr>
          <w:rFonts w:ascii="Book Antiqua" w:hAnsi="Book Antiqua" w:cs="Times New Roman"/>
          <w:color w:val="222222"/>
          <w:sz w:val="22"/>
        </w:rPr>
        <w:t>, Associate P</w:t>
      </w:r>
      <w:r w:rsidR="00E07098">
        <w:rPr>
          <w:rFonts w:ascii="Book Antiqua" w:hAnsi="Book Antiqua" w:cs="Times New Roman"/>
          <w:color w:val="222222"/>
          <w:sz w:val="22"/>
        </w:rPr>
        <w:t xml:space="preserve">rofessor, </w:t>
      </w:r>
      <w:r w:rsidR="004064EB" w:rsidRPr="001E2515">
        <w:rPr>
          <w:rFonts w:ascii="Book Antiqua" w:eastAsia="Times New Roman" w:hAnsi="Book Antiqua" w:cs="Times New Roman"/>
          <w:color w:val="000000"/>
          <w:sz w:val="22"/>
        </w:rPr>
        <w:t xml:space="preserve">leads the Decentralized/Distributed Systems (DEDIS) lab at </w:t>
      </w:r>
      <w:r w:rsidR="00FD1118">
        <w:rPr>
          <w:rFonts w:ascii="Book Antiqua" w:eastAsia="Times New Roman" w:hAnsi="Book Antiqua" w:cs="Times New Roman"/>
          <w:sz w:val="22"/>
        </w:rPr>
        <w:t>EPFL</w:t>
      </w:r>
      <w:r w:rsidR="004064EB" w:rsidRPr="001E2515">
        <w:rPr>
          <w:rFonts w:ascii="Book Antiqua" w:eastAsia="Times New Roman" w:hAnsi="Book Antiqua" w:cs="Times New Roman"/>
          <w:sz w:val="22"/>
        </w:rPr>
        <w:t>.</w:t>
      </w:r>
    </w:p>
    <w:p w14:paraId="365CB0F6" w14:textId="0FAC01A2" w:rsidR="00EA4154" w:rsidRPr="009B663D" w:rsidRDefault="00EA4154" w:rsidP="00EA4154">
      <w:pPr>
        <w:pStyle w:val="ListBullet"/>
        <w:numPr>
          <w:ilvl w:val="0"/>
          <w:numId w:val="7"/>
        </w:numPr>
        <w:rPr>
          <w:rFonts w:ascii="Book Antiqua" w:hAnsi="Book Antiqua"/>
          <w:sz w:val="22"/>
        </w:rPr>
      </w:pPr>
      <w:r w:rsidRPr="00EA4154">
        <w:rPr>
          <w:rFonts w:ascii="Book Antiqua" w:hAnsi="Book Antiqua" w:cs="Times New Roman"/>
          <w:color w:val="222222"/>
          <w:sz w:val="22"/>
        </w:rPr>
        <w:t xml:space="preserve">Sarah </w:t>
      </w:r>
      <w:proofErr w:type="spellStart"/>
      <w:r w:rsidRPr="00EA4154">
        <w:rPr>
          <w:rFonts w:ascii="Book Antiqua" w:hAnsi="Book Antiqua" w:cs="Times New Roman"/>
          <w:color w:val="222222"/>
          <w:sz w:val="22"/>
        </w:rPr>
        <w:t>Meiklejohn</w:t>
      </w:r>
      <w:proofErr w:type="spellEnd"/>
      <w:r w:rsidR="004064EB">
        <w:rPr>
          <w:rFonts w:ascii="Book Antiqua" w:hAnsi="Book Antiqua" w:cs="Times New Roman"/>
          <w:color w:val="222222"/>
          <w:sz w:val="22"/>
        </w:rPr>
        <w:t>, Associate P</w:t>
      </w:r>
      <w:r w:rsidR="00E07098">
        <w:rPr>
          <w:rFonts w:ascii="Book Antiqua" w:hAnsi="Book Antiqua" w:cs="Times New Roman"/>
          <w:color w:val="222222"/>
          <w:sz w:val="22"/>
        </w:rPr>
        <w:t>rofessor</w:t>
      </w:r>
      <w:r w:rsidR="00E07098" w:rsidRPr="009B663D">
        <w:rPr>
          <w:rFonts w:ascii="Book Antiqua" w:hAnsi="Book Antiqua" w:cs="Times New Roman"/>
          <w:color w:val="222222"/>
          <w:sz w:val="22"/>
        </w:rPr>
        <w:t>,</w:t>
      </w:r>
      <w:r w:rsidR="004064EB" w:rsidRPr="009B663D">
        <w:rPr>
          <w:rFonts w:ascii="Book Antiqua" w:hAnsi="Book Antiqua" w:cs="Times New Roman"/>
          <w:color w:val="222222"/>
          <w:sz w:val="22"/>
        </w:rPr>
        <w:t xml:space="preserve"> </w:t>
      </w:r>
      <w:r w:rsidR="004064EB" w:rsidRPr="009B663D">
        <w:rPr>
          <w:rFonts w:ascii="Book Antiqua" w:hAnsi="Book Antiqua"/>
          <w:sz w:val="22"/>
        </w:rPr>
        <w:t>in the departments of Comp</w:t>
      </w:r>
      <w:r w:rsidR="004064EB" w:rsidRPr="009B663D">
        <w:rPr>
          <w:rFonts w:ascii="Book Antiqua" w:hAnsi="Book Antiqua"/>
          <w:sz w:val="22"/>
        </w:rPr>
        <w:t>u</w:t>
      </w:r>
      <w:r w:rsidR="004064EB" w:rsidRPr="009B663D">
        <w:rPr>
          <w:rFonts w:ascii="Book Antiqua" w:hAnsi="Book Antiqua"/>
          <w:sz w:val="22"/>
        </w:rPr>
        <w:t>ter Science and Security and Crime Science at UCL.</w:t>
      </w:r>
    </w:p>
    <w:p w14:paraId="0BED409A" w14:textId="77777777" w:rsidR="00705921" w:rsidRDefault="00705921" w:rsidP="00705921">
      <w:pPr>
        <w:pStyle w:val="ListBullet"/>
        <w:numPr>
          <w:ilvl w:val="0"/>
          <w:numId w:val="0"/>
        </w:numPr>
        <w:rPr>
          <w:rFonts w:ascii="Book Antiqua" w:hAnsi="Book Antiqua" w:cs="Times New Roman"/>
          <w:color w:val="222222"/>
          <w:sz w:val="22"/>
        </w:rPr>
      </w:pPr>
    </w:p>
    <w:p w14:paraId="6CCAC5E4" w14:textId="77777777" w:rsidR="00805E10" w:rsidRDefault="00705921" w:rsidP="00705921">
      <w:pPr>
        <w:rPr>
          <w:rFonts w:ascii="Book Antiqua" w:hAnsi="Book Antiqua" w:cs="Times New Roman"/>
          <w:color w:val="222222"/>
          <w:sz w:val="22"/>
        </w:rPr>
      </w:pPr>
      <w:r>
        <w:rPr>
          <w:rFonts w:ascii="Book Antiqua" w:hAnsi="Book Antiqua" w:cs="Times New Roman"/>
          <w:color w:val="222222"/>
          <w:sz w:val="22"/>
        </w:rPr>
        <w:t xml:space="preserve">Also, joining </w:t>
      </w:r>
      <w:r w:rsidR="002449BB">
        <w:rPr>
          <w:rFonts w:ascii="Book Antiqua" w:hAnsi="Book Antiqua" w:cs="Times New Roman"/>
          <w:color w:val="222222"/>
          <w:sz w:val="22"/>
        </w:rPr>
        <w:t xml:space="preserve">her </w:t>
      </w:r>
      <w:r>
        <w:rPr>
          <w:rFonts w:ascii="Book Antiqua" w:hAnsi="Book Antiqua" w:cs="Times New Roman"/>
          <w:color w:val="222222"/>
          <w:sz w:val="22"/>
        </w:rPr>
        <w:t xml:space="preserve">IC3 </w:t>
      </w:r>
      <w:r w:rsidR="002449BB">
        <w:rPr>
          <w:rFonts w:ascii="Book Antiqua" w:hAnsi="Book Antiqua" w:cs="Times New Roman"/>
          <w:color w:val="222222"/>
          <w:sz w:val="22"/>
        </w:rPr>
        <w:t xml:space="preserve">colleagues </w:t>
      </w:r>
      <w:r>
        <w:rPr>
          <w:rFonts w:ascii="Book Antiqua" w:hAnsi="Book Antiqua" w:cs="Times New Roman"/>
          <w:color w:val="222222"/>
          <w:sz w:val="22"/>
        </w:rPr>
        <w:t xml:space="preserve">from </w:t>
      </w:r>
      <w:r w:rsidRPr="00705921">
        <w:rPr>
          <w:rFonts w:ascii="Book Antiqua" w:hAnsi="Book Antiqua" w:cs="Times New Roman"/>
          <w:color w:val="222222"/>
          <w:sz w:val="22"/>
        </w:rPr>
        <w:t xml:space="preserve">Cornell is </w:t>
      </w:r>
      <w:r w:rsidR="00130EE6">
        <w:rPr>
          <w:rFonts w:ascii="Book Antiqua" w:hAnsi="Book Antiqua" w:cs="Times New Roman"/>
          <w:color w:val="222222"/>
          <w:sz w:val="22"/>
        </w:rPr>
        <w:t>one of the world’s leading financial</w:t>
      </w:r>
      <w:r w:rsidR="008A545B">
        <w:rPr>
          <w:rFonts w:ascii="Book Antiqua" w:hAnsi="Book Antiqua" w:cs="Times New Roman"/>
          <w:color w:val="222222"/>
          <w:sz w:val="22"/>
        </w:rPr>
        <w:t xml:space="preserve"> researchers</w:t>
      </w:r>
      <w:r w:rsidR="00805E10">
        <w:rPr>
          <w:rFonts w:ascii="Book Antiqua" w:hAnsi="Book Antiqua" w:cs="Times New Roman"/>
          <w:color w:val="222222"/>
          <w:sz w:val="22"/>
        </w:rPr>
        <w:t>:</w:t>
      </w:r>
    </w:p>
    <w:p w14:paraId="7AF4BC27" w14:textId="3A16B955" w:rsidR="00705921" w:rsidRPr="00805E10" w:rsidRDefault="00705921" w:rsidP="00805E10">
      <w:pPr>
        <w:pStyle w:val="ListParagraph"/>
        <w:numPr>
          <w:ilvl w:val="0"/>
          <w:numId w:val="8"/>
        </w:numPr>
        <w:rPr>
          <w:rFonts w:ascii="Times" w:eastAsia="Times New Roman" w:hAnsi="Times" w:cs="Times New Roman"/>
          <w:szCs w:val="20"/>
        </w:rPr>
      </w:pPr>
      <w:r w:rsidRPr="00805E10">
        <w:rPr>
          <w:rFonts w:ascii="Book Antiqua" w:hAnsi="Book Antiqua" w:cs="Times New Roman"/>
          <w:color w:val="222222"/>
          <w:sz w:val="22"/>
        </w:rPr>
        <w:t xml:space="preserve">Maureen O’Hara, </w:t>
      </w:r>
      <w:r w:rsidRPr="00805E10">
        <w:rPr>
          <w:rFonts w:ascii="Book Antiqua" w:eastAsia="Times New Roman" w:hAnsi="Book Antiqua" w:cs="Times New Roman"/>
          <w:color w:val="000000"/>
          <w:sz w:val="22"/>
          <w:shd w:val="clear" w:color="auto" w:fill="FFFFFF"/>
        </w:rPr>
        <w:t>the Robert W. Purcell Professor of Finance at the Johnson Graduate School of Management, Cornell University.</w:t>
      </w:r>
    </w:p>
    <w:p w14:paraId="68079EF2" w14:textId="77777777" w:rsidR="002C28C5" w:rsidRPr="00FB1B3C" w:rsidRDefault="002C28C5" w:rsidP="002C28C5">
      <w:pPr>
        <w:pStyle w:val="NormalWeb"/>
        <w:spacing w:before="0" w:beforeAutospacing="0" w:after="0" w:afterAutospacing="0"/>
        <w:rPr>
          <w:rFonts w:ascii="Book Antiqua" w:hAnsi="Book Antiqua"/>
          <w:sz w:val="22"/>
          <w:szCs w:val="22"/>
        </w:rPr>
      </w:pPr>
    </w:p>
    <w:p w14:paraId="4F119437" w14:textId="0EEC2A41" w:rsidR="006279CC" w:rsidRPr="00805E10" w:rsidRDefault="0008088A" w:rsidP="002C28C5">
      <w:pPr>
        <w:pStyle w:val="NormalWeb"/>
        <w:spacing w:before="0" w:beforeAutospacing="0" w:after="0" w:afterAutospacing="0"/>
        <w:rPr>
          <w:rFonts w:ascii="Book Antiqua" w:hAnsi="Book Antiqua"/>
          <w:color w:val="000000"/>
          <w:sz w:val="22"/>
          <w:szCs w:val="22"/>
        </w:rPr>
      </w:pPr>
      <w:r w:rsidRPr="00FB1B3C">
        <w:rPr>
          <w:rFonts w:ascii="Book Antiqua" w:hAnsi="Book Antiqua"/>
          <w:color w:val="000000"/>
          <w:sz w:val="22"/>
          <w:szCs w:val="22"/>
        </w:rPr>
        <w:t>“</w:t>
      </w:r>
      <w:r w:rsidR="002C28C5" w:rsidRPr="00FB1B3C">
        <w:rPr>
          <w:rFonts w:ascii="Book Antiqua" w:hAnsi="Book Antiqua"/>
          <w:color w:val="000000"/>
          <w:sz w:val="22"/>
          <w:szCs w:val="22"/>
        </w:rPr>
        <w:t xml:space="preserve">IC3 </w:t>
      </w:r>
      <w:r w:rsidR="00A705B7" w:rsidRPr="00FB1B3C">
        <w:rPr>
          <w:rFonts w:ascii="Book Antiqua" w:hAnsi="Book Antiqua"/>
          <w:color w:val="000000"/>
          <w:sz w:val="22"/>
          <w:szCs w:val="22"/>
        </w:rPr>
        <w:t xml:space="preserve">was </w:t>
      </w:r>
      <w:r w:rsidR="002C28C5" w:rsidRPr="00FB1B3C">
        <w:rPr>
          <w:rFonts w:ascii="Book Antiqua" w:hAnsi="Book Antiqua"/>
          <w:color w:val="000000"/>
          <w:sz w:val="22"/>
          <w:szCs w:val="22"/>
        </w:rPr>
        <w:t>founde</w:t>
      </w:r>
      <w:r w:rsidR="001862AD">
        <w:rPr>
          <w:rFonts w:ascii="Book Antiqua" w:hAnsi="Book Antiqua"/>
          <w:color w:val="000000"/>
          <w:sz w:val="22"/>
          <w:szCs w:val="22"/>
        </w:rPr>
        <w:t xml:space="preserve">d to advance </w:t>
      </w:r>
      <w:r w:rsidR="002C28C5" w:rsidRPr="00FB1B3C">
        <w:rPr>
          <w:rFonts w:ascii="Book Antiqua" w:hAnsi="Book Antiqua"/>
          <w:color w:val="000000"/>
          <w:sz w:val="22"/>
          <w:szCs w:val="22"/>
        </w:rPr>
        <w:t xml:space="preserve">blockchain </w:t>
      </w:r>
      <w:r w:rsidR="001862AD">
        <w:rPr>
          <w:rFonts w:ascii="Book Antiqua" w:hAnsi="Book Antiqua"/>
          <w:color w:val="000000"/>
          <w:sz w:val="22"/>
          <w:szCs w:val="22"/>
        </w:rPr>
        <w:t xml:space="preserve">science, </w:t>
      </w:r>
      <w:r w:rsidR="002C28C5" w:rsidRPr="00FB1B3C">
        <w:rPr>
          <w:rFonts w:ascii="Book Antiqua" w:hAnsi="Book Antiqua"/>
          <w:color w:val="000000"/>
          <w:sz w:val="22"/>
          <w:szCs w:val="22"/>
        </w:rPr>
        <w:t xml:space="preserve">technology </w:t>
      </w:r>
      <w:r w:rsidR="001862AD">
        <w:rPr>
          <w:rFonts w:ascii="Book Antiqua" w:hAnsi="Book Antiqua"/>
          <w:color w:val="000000"/>
          <w:sz w:val="22"/>
          <w:szCs w:val="22"/>
        </w:rPr>
        <w:t>and applications</w:t>
      </w:r>
      <w:r w:rsidRPr="00FB1B3C">
        <w:rPr>
          <w:rFonts w:ascii="Book Antiqua" w:hAnsi="Book Antiqua"/>
          <w:color w:val="000000"/>
          <w:sz w:val="22"/>
          <w:szCs w:val="22"/>
        </w:rPr>
        <w:t xml:space="preserve">,” said </w:t>
      </w:r>
      <w:r w:rsidR="00D12467" w:rsidRPr="00FB1B3C">
        <w:rPr>
          <w:rFonts w:ascii="Book Antiqua" w:hAnsi="Book Antiqua"/>
          <w:color w:val="000000"/>
          <w:sz w:val="22"/>
          <w:szCs w:val="22"/>
        </w:rPr>
        <w:t xml:space="preserve">Ari </w:t>
      </w:r>
      <w:proofErr w:type="spellStart"/>
      <w:r w:rsidR="00D12467" w:rsidRPr="00FB1B3C">
        <w:rPr>
          <w:rFonts w:ascii="Book Antiqua" w:hAnsi="Book Antiqua"/>
          <w:color w:val="000000"/>
          <w:sz w:val="22"/>
          <w:szCs w:val="22"/>
        </w:rPr>
        <w:t>Juels</w:t>
      </w:r>
      <w:proofErr w:type="spellEnd"/>
      <w:r w:rsidR="002C28C5" w:rsidRPr="00FB1B3C">
        <w:rPr>
          <w:rFonts w:ascii="Book Antiqua" w:hAnsi="Book Antiqua"/>
          <w:color w:val="000000"/>
          <w:sz w:val="22"/>
          <w:szCs w:val="22"/>
        </w:rPr>
        <w:t xml:space="preserve">, </w:t>
      </w:r>
      <w:r w:rsidR="00331E5D" w:rsidRPr="00FB1B3C">
        <w:rPr>
          <w:rFonts w:ascii="Book Antiqua" w:hAnsi="Book Antiqua"/>
          <w:color w:val="000000"/>
          <w:sz w:val="22"/>
          <w:szCs w:val="22"/>
        </w:rPr>
        <w:t>co-Director of IC3</w:t>
      </w:r>
      <w:r w:rsidR="006C3E4C" w:rsidRPr="00FB1B3C">
        <w:rPr>
          <w:rFonts w:ascii="Book Antiqua" w:hAnsi="Book Antiqua"/>
          <w:color w:val="000000"/>
          <w:sz w:val="22"/>
          <w:szCs w:val="22"/>
        </w:rPr>
        <w:t xml:space="preserve"> </w:t>
      </w:r>
      <w:r w:rsidR="00331E5D" w:rsidRPr="00FB1B3C">
        <w:rPr>
          <w:rFonts w:ascii="Book Antiqua" w:hAnsi="Book Antiqua"/>
          <w:color w:val="000000"/>
          <w:sz w:val="22"/>
          <w:szCs w:val="22"/>
        </w:rPr>
        <w:t xml:space="preserve">and </w:t>
      </w:r>
      <w:r w:rsidR="00FD1118">
        <w:rPr>
          <w:rFonts w:ascii="Book Antiqua" w:eastAsia="Times New Roman" w:hAnsi="Book Antiqua"/>
          <w:color w:val="000000"/>
          <w:sz w:val="22"/>
          <w:szCs w:val="22"/>
          <w:shd w:val="clear" w:color="auto" w:fill="FFFFFF"/>
        </w:rPr>
        <w:t>P</w:t>
      </w:r>
      <w:r w:rsidR="00D12467" w:rsidRPr="00FB1B3C">
        <w:rPr>
          <w:rFonts w:ascii="Book Antiqua" w:eastAsia="Times New Roman" w:hAnsi="Book Antiqua"/>
          <w:color w:val="000000"/>
          <w:sz w:val="22"/>
          <w:szCs w:val="22"/>
          <w:shd w:val="clear" w:color="auto" w:fill="FFFFFF"/>
        </w:rPr>
        <w:t>rofessor at the Jacobs Technion-Cornell Institute at Cornell Tech in New York City</w:t>
      </w:r>
      <w:r w:rsidRPr="00FB1B3C">
        <w:rPr>
          <w:rFonts w:ascii="Book Antiqua" w:hAnsi="Book Antiqua"/>
          <w:color w:val="000000"/>
          <w:sz w:val="22"/>
          <w:szCs w:val="22"/>
        </w:rPr>
        <w:t xml:space="preserve">. </w:t>
      </w:r>
      <w:r w:rsidR="00E74935" w:rsidRPr="00FB1B3C">
        <w:rPr>
          <w:rFonts w:ascii="Book Antiqua" w:hAnsi="Book Antiqua"/>
          <w:color w:val="000000"/>
          <w:sz w:val="22"/>
          <w:szCs w:val="22"/>
        </w:rPr>
        <w:t>“</w:t>
      </w:r>
      <w:r w:rsidR="0060402B">
        <w:rPr>
          <w:rFonts w:ascii="Book Antiqua" w:hAnsi="Book Antiqua"/>
          <w:color w:val="000000"/>
          <w:sz w:val="22"/>
          <w:szCs w:val="22"/>
        </w:rPr>
        <w:t>We’re delighted to work</w:t>
      </w:r>
      <w:r w:rsidR="005B233B" w:rsidRPr="00FB1B3C">
        <w:rPr>
          <w:rFonts w:ascii="Book Antiqua" w:hAnsi="Book Antiqua"/>
          <w:color w:val="000000"/>
          <w:sz w:val="22"/>
          <w:szCs w:val="22"/>
        </w:rPr>
        <w:t xml:space="preserve"> </w:t>
      </w:r>
      <w:r w:rsidR="007E161F">
        <w:rPr>
          <w:rFonts w:ascii="Book Antiqua" w:hAnsi="Book Antiqua"/>
          <w:color w:val="000000"/>
          <w:sz w:val="22"/>
          <w:szCs w:val="22"/>
        </w:rPr>
        <w:t xml:space="preserve">more closely </w:t>
      </w:r>
      <w:r w:rsidR="005B233B" w:rsidRPr="00FB1B3C">
        <w:rPr>
          <w:rFonts w:ascii="Book Antiqua" w:hAnsi="Book Antiqua"/>
          <w:color w:val="000000"/>
          <w:sz w:val="22"/>
          <w:szCs w:val="22"/>
        </w:rPr>
        <w:t xml:space="preserve">with </w:t>
      </w:r>
      <w:r w:rsidR="003416BF">
        <w:rPr>
          <w:rFonts w:ascii="Book Antiqua" w:hAnsi="Book Antiqua"/>
          <w:color w:val="000000"/>
          <w:sz w:val="22"/>
          <w:szCs w:val="22"/>
        </w:rPr>
        <w:t xml:space="preserve">this preeminent </w:t>
      </w:r>
      <w:r w:rsidR="003416BF">
        <w:rPr>
          <w:rFonts w:ascii="Book Antiqua" w:hAnsi="Book Antiqua"/>
          <w:sz w:val="22"/>
          <w:szCs w:val="22"/>
        </w:rPr>
        <w:t>researchers</w:t>
      </w:r>
      <w:r w:rsidR="005B233B" w:rsidRPr="00FB1B3C">
        <w:rPr>
          <w:rFonts w:ascii="Book Antiqua" w:hAnsi="Book Antiqua"/>
          <w:color w:val="000000"/>
          <w:sz w:val="22"/>
          <w:szCs w:val="22"/>
        </w:rPr>
        <w:t>, who</w:t>
      </w:r>
      <w:r w:rsidR="00D87F18" w:rsidRPr="00FB1B3C">
        <w:rPr>
          <w:rFonts w:ascii="Book Antiqua" w:hAnsi="Book Antiqua"/>
          <w:color w:val="000000"/>
          <w:sz w:val="22"/>
          <w:szCs w:val="22"/>
        </w:rPr>
        <w:t xml:space="preserve"> </w:t>
      </w:r>
      <w:r w:rsidR="00132B4A" w:rsidRPr="00FB1B3C">
        <w:rPr>
          <w:rFonts w:ascii="Book Antiqua" w:hAnsi="Book Antiqua"/>
          <w:color w:val="000000"/>
          <w:sz w:val="22"/>
          <w:szCs w:val="22"/>
        </w:rPr>
        <w:t xml:space="preserve">share our </w:t>
      </w:r>
      <w:r w:rsidR="00132B4A" w:rsidRPr="00805E10">
        <w:rPr>
          <w:rFonts w:ascii="Book Antiqua" w:hAnsi="Book Antiqua"/>
          <w:color w:val="000000"/>
          <w:sz w:val="22"/>
          <w:szCs w:val="22"/>
        </w:rPr>
        <w:t>vis</w:t>
      </w:r>
      <w:r w:rsidR="00490D23" w:rsidRPr="00805E10">
        <w:rPr>
          <w:rFonts w:ascii="Book Antiqua" w:hAnsi="Book Antiqua"/>
          <w:color w:val="000000"/>
          <w:sz w:val="22"/>
          <w:szCs w:val="22"/>
        </w:rPr>
        <w:t>ion of</w:t>
      </w:r>
      <w:r w:rsidR="00CE6C0B" w:rsidRPr="00805E10">
        <w:rPr>
          <w:rFonts w:ascii="Book Antiqua" w:hAnsi="Book Antiqua"/>
          <w:color w:val="000000"/>
          <w:sz w:val="22"/>
          <w:szCs w:val="22"/>
        </w:rPr>
        <w:t xml:space="preserve"> blockchain-based solutions for next generation</w:t>
      </w:r>
      <w:r w:rsidR="001862AD" w:rsidRPr="00805E10">
        <w:rPr>
          <w:rFonts w:ascii="Book Antiqua" w:hAnsi="Book Antiqua"/>
          <w:color w:val="000000"/>
          <w:sz w:val="22"/>
          <w:szCs w:val="22"/>
        </w:rPr>
        <w:t xml:space="preserve"> financial service</w:t>
      </w:r>
      <w:r w:rsidR="0060402B" w:rsidRPr="00805E10">
        <w:rPr>
          <w:rFonts w:ascii="Book Antiqua" w:hAnsi="Book Antiqua"/>
          <w:color w:val="000000"/>
          <w:sz w:val="22"/>
          <w:szCs w:val="22"/>
        </w:rPr>
        <w:t>s.”</w:t>
      </w:r>
      <w:r w:rsidR="00453391" w:rsidRPr="00805E10">
        <w:rPr>
          <w:rFonts w:ascii="Book Antiqua" w:hAnsi="Book Antiqua"/>
          <w:color w:val="000000"/>
          <w:sz w:val="22"/>
          <w:szCs w:val="22"/>
        </w:rPr>
        <w:t xml:space="preserve"> </w:t>
      </w:r>
    </w:p>
    <w:p w14:paraId="52B26AC0" w14:textId="77777777" w:rsidR="002759D2" w:rsidRPr="00805E10" w:rsidRDefault="002759D2" w:rsidP="002759D2">
      <w:pPr>
        <w:spacing w:line="240" w:lineRule="auto"/>
        <w:rPr>
          <w:rFonts w:ascii="Book Antiqua" w:eastAsia="Times New Roman" w:hAnsi="Book Antiqua" w:cs="Arial"/>
          <w:color w:val="222222"/>
          <w:sz w:val="22"/>
          <w:shd w:val="clear" w:color="auto" w:fill="FFFFFF"/>
        </w:rPr>
      </w:pPr>
    </w:p>
    <w:p w14:paraId="6074B43C" w14:textId="3303E5D7" w:rsidR="0035260A" w:rsidRDefault="00E5460C" w:rsidP="002759D2">
      <w:pPr>
        <w:spacing w:line="240" w:lineRule="auto"/>
        <w:rPr>
          <w:rFonts w:ascii="Book Antiqua" w:eastAsia="Times New Roman" w:hAnsi="Book Antiqua" w:cs="Arial"/>
          <w:color w:val="222222"/>
          <w:sz w:val="22"/>
          <w:shd w:val="clear" w:color="auto" w:fill="FFFFFF"/>
        </w:rPr>
      </w:pPr>
      <w:proofErr w:type="spellStart"/>
      <w:r w:rsidRPr="00E5460C">
        <w:rPr>
          <w:rFonts w:ascii="Book Antiqua" w:eastAsia="Times New Roman" w:hAnsi="Book Antiqua" w:cs="Times New Roman"/>
          <w:sz w:val="22"/>
        </w:rPr>
        <w:t>Emin</w:t>
      </w:r>
      <w:proofErr w:type="spellEnd"/>
      <w:r w:rsidRPr="00E5460C">
        <w:rPr>
          <w:rFonts w:ascii="Book Antiqua" w:eastAsia="Times New Roman" w:hAnsi="Book Antiqua" w:cs="Times New Roman"/>
          <w:sz w:val="22"/>
        </w:rPr>
        <w:t xml:space="preserve"> </w:t>
      </w:r>
      <w:proofErr w:type="spellStart"/>
      <w:r w:rsidRPr="00E5460C">
        <w:rPr>
          <w:rFonts w:ascii="Book Antiqua" w:eastAsia="Times New Roman" w:hAnsi="Book Antiqua" w:cs="Times New Roman"/>
          <w:sz w:val="22"/>
        </w:rPr>
        <w:t>Gün</w:t>
      </w:r>
      <w:proofErr w:type="spellEnd"/>
      <w:r w:rsidRPr="00E5460C">
        <w:rPr>
          <w:rFonts w:ascii="Book Antiqua" w:eastAsia="Times New Roman" w:hAnsi="Book Antiqua" w:cs="Times New Roman"/>
          <w:sz w:val="22"/>
        </w:rPr>
        <w:t xml:space="preserve"> </w:t>
      </w:r>
      <w:proofErr w:type="spellStart"/>
      <w:r w:rsidRPr="00E5460C">
        <w:rPr>
          <w:rFonts w:ascii="Book Antiqua" w:eastAsia="Times New Roman" w:hAnsi="Book Antiqua" w:cs="Times New Roman"/>
          <w:sz w:val="22"/>
        </w:rPr>
        <w:t>Sirer</w:t>
      </w:r>
      <w:proofErr w:type="spellEnd"/>
      <w:r w:rsidRPr="00E5460C">
        <w:rPr>
          <w:rFonts w:ascii="Book Antiqua" w:eastAsia="Times New Roman" w:hAnsi="Book Antiqua" w:cs="Times New Roman"/>
          <w:color w:val="333333"/>
          <w:sz w:val="22"/>
          <w:shd w:val="clear" w:color="auto" w:fill="FFFFFF"/>
        </w:rPr>
        <w:t xml:space="preserve">, </w:t>
      </w:r>
      <w:r w:rsidR="002759D2" w:rsidRPr="00E5460C">
        <w:rPr>
          <w:rFonts w:ascii="Book Antiqua" w:hAnsi="Book Antiqua"/>
          <w:color w:val="000000"/>
          <w:sz w:val="22"/>
        </w:rPr>
        <w:t>co-Director</w:t>
      </w:r>
      <w:r w:rsidR="002759D2" w:rsidRPr="00805E10">
        <w:rPr>
          <w:rFonts w:ascii="Book Antiqua" w:hAnsi="Book Antiqua"/>
          <w:color w:val="000000"/>
          <w:sz w:val="22"/>
        </w:rPr>
        <w:t xml:space="preserve"> of IC3 and </w:t>
      </w:r>
      <w:r w:rsidR="00FD1118">
        <w:rPr>
          <w:rFonts w:ascii="Book Antiqua" w:eastAsia="Times New Roman" w:hAnsi="Book Antiqua"/>
          <w:color w:val="000000"/>
          <w:sz w:val="22"/>
          <w:shd w:val="clear" w:color="auto" w:fill="FFFFFF"/>
        </w:rPr>
        <w:t>Associate P</w:t>
      </w:r>
      <w:r w:rsidR="002759D2" w:rsidRPr="00805E10">
        <w:rPr>
          <w:rFonts w:ascii="Book Antiqua" w:eastAsia="Times New Roman" w:hAnsi="Book Antiqua"/>
          <w:color w:val="000000"/>
          <w:sz w:val="22"/>
          <w:shd w:val="clear" w:color="auto" w:fill="FFFFFF"/>
        </w:rPr>
        <w:t xml:space="preserve">rofessor at Cornell </w:t>
      </w:r>
      <w:r w:rsidR="00805E10">
        <w:rPr>
          <w:rFonts w:ascii="Book Antiqua" w:eastAsia="Times New Roman" w:hAnsi="Book Antiqua"/>
          <w:color w:val="000000"/>
          <w:sz w:val="22"/>
          <w:shd w:val="clear" w:color="auto" w:fill="FFFFFF"/>
        </w:rPr>
        <w:t xml:space="preserve">University </w:t>
      </w:r>
      <w:r>
        <w:rPr>
          <w:rFonts w:ascii="Book Antiqua" w:eastAsia="Times New Roman" w:hAnsi="Book Antiqua" w:cs="Arial"/>
          <w:color w:val="222222"/>
          <w:sz w:val="22"/>
          <w:shd w:val="clear" w:color="auto" w:fill="FFFFFF"/>
        </w:rPr>
        <w:t>commente</w:t>
      </w:r>
      <w:r w:rsidR="00574AF6">
        <w:rPr>
          <w:rFonts w:ascii="Book Antiqua" w:eastAsia="Times New Roman" w:hAnsi="Book Antiqua" w:cs="Arial"/>
          <w:color w:val="222222"/>
          <w:sz w:val="22"/>
          <w:shd w:val="clear" w:color="auto" w:fill="FFFFFF"/>
        </w:rPr>
        <w:t>d, ”</w:t>
      </w:r>
      <w:r w:rsidR="002759D2" w:rsidRPr="00805E10">
        <w:rPr>
          <w:rFonts w:ascii="Book Antiqua" w:eastAsia="Times New Roman" w:hAnsi="Book Antiqua" w:cs="Arial"/>
          <w:color w:val="222222"/>
          <w:sz w:val="22"/>
          <w:shd w:val="clear" w:color="auto" w:fill="FFFFFF"/>
        </w:rPr>
        <w:t>This expansion will bring fresh ne</w:t>
      </w:r>
      <w:r w:rsidR="00805E10">
        <w:rPr>
          <w:rFonts w:ascii="Book Antiqua" w:eastAsia="Times New Roman" w:hAnsi="Book Antiqua" w:cs="Arial"/>
          <w:color w:val="222222"/>
          <w:sz w:val="22"/>
          <w:shd w:val="clear" w:color="auto" w:fill="FFFFFF"/>
        </w:rPr>
        <w:t xml:space="preserve">w perspectives into IC3, growing </w:t>
      </w:r>
      <w:r w:rsidR="002759D2" w:rsidRPr="00805E10">
        <w:rPr>
          <w:rFonts w:ascii="Book Antiqua" w:eastAsia="Times New Roman" w:hAnsi="Book Antiqua" w:cs="Arial"/>
          <w:color w:val="222222"/>
          <w:sz w:val="22"/>
          <w:shd w:val="clear" w:color="auto" w:fill="FFFFFF"/>
        </w:rPr>
        <w:t>our research portfolio and reach, and expand</w:t>
      </w:r>
      <w:r w:rsidR="0035260A">
        <w:rPr>
          <w:rFonts w:ascii="Book Antiqua" w:eastAsia="Times New Roman" w:hAnsi="Book Antiqua" w:cs="Arial"/>
          <w:color w:val="222222"/>
          <w:sz w:val="22"/>
          <w:shd w:val="clear" w:color="auto" w:fill="FFFFFF"/>
        </w:rPr>
        <w:t>ing</w:t>
      </w:r>
      <w:r w:rsidR="002759D2" w:rsidRPr="00805E10">
        <w:rPr>
          <w:rFonts w:ascii="Book Antiqua" w:eastAsia="Times New Roman" w:hAnsi="Book Antiqua" w:cs="Arial"/>
          <w:color w:val="222222"/>
          <w:sz w:val="22"/>
          <w:shd w:val="clear" w:color="auto" w:fill="FFFFFF"/>
        </w:rPr>
        <w:t xml:space="preserve"> us geographically to those places on the globe where exciting new </w:t>
      </w:r>
      <w:proofErr w:type="spellStart"/>
      <w:r w:rsidR="002759D2" w:rsidRPr="00805E10">
        <w:rPr>
          <w:rFonts w:ascii="Book Antiqua" w:eastAsia="Times New Roman" w:hAnsi="Book Antiqua" w:cs="Arial"/>
          <w:color w:val="222222"/>
          <w:sz w:val="22"/>
          <w:shd w:val="clear" w:color="auto" w:fill="FFFFFF"/>
        </w:rPr>
        <w:t>blockchain</w:t>
      </w:r>
      <w:proofErr w:type="spellEnd"/>
      <w:r w:rsidR="002759D2" w:rsidRPr="00805E10">
        <w:rPr>
          <w:rFonts w:ascii="Book Antiqua" w:eastAsia="Times New Roman" w:hAnsi="Book Antiqua" w:cs="Arial"/>
          <w:color w:val="222222"/>
          <w:sz w:val="22"/>
          <w:shd w:val="clear" w:color="auto" w:fill="FFFFFF"/>
        </w:rPr>
        <w:t xml:space="preserve"> deployment developments are taking place</w:t>
      </w:r>
      <w:r>
        <w:rPr>
          <w:rFonts w:ascii="Book Antiqua" w:eastAsia="Times New Roman" w:hAnsi="Book Antiqua" w:cs="Arial"/>
          <w:color w:val="222222"/>
          <w:sz w:val="22"/>
          <w:shd w:val="clear" w:color="auto" w:fill="FFFFFF"/>
        </w:rPr>
        <w:t>.”</w:t>
      </w:r>
    </w:p>
    <w:p w14:paraId="65B971E1" w14:textId="77777777" w:rsidR="0035260A" w:rsidRDefault="0035260A" w:rsidP="002759D2">
      <w:pPr>
        <w:spacing w:line="240" w:lineRule="auto"/>
        <w:rPr>
          <w:rFonts w:ascii="Book Antiqua" w:eastAsia="Times New Roman" w:hAnsi="Book Antiqua" w:cs="Arial"/>
          <w:color w:val="222222"/>
          <w:sz w:val="22"/>
          <w:shd w:val="clear" w:color="auto" w:fill="FFFFFF"/>
        </w:rPr>
      </w:pPr>
    </w:p>
    <w:p w14:paraId="0C707E85" w14:textId="45749E26" w:rsidR="002759D2" w:rsidRPr="00805E10" w:rsidRDefault="0035260A" w:rsidP="002759D2">
      <w:pPr>
        <w:spacing w:line="240" w:lineRule="auto"/>
        <w:rPr>
          <w:rFonts w:ascii="Book Antiqua" w:eastAsia="Times New Roman" w:hAnsi="Book Antiqua" w:cs="Arial"/>
          <w:color w:val="222222"/>
          <w:sz w:val="22"/>
          <w:shd w:val="clear" w:color="auto" w:fill="FFFFFF"/>
        </w:rPr>
      </w:pPr>
      <w:r>
        <w:rPr>
          <w:rFonts w:ascii="Book Antiqua" w:eastAsia="Times New Roman" w:hAnsi="Book Antiqua" w:cs="Arial"/>
          <w:color w:val="222222"/>
          <w:sz w:val="22"/>
          <w:shd w:val="clear" w:color="auto" w:fill="FFFFFF"/>
        </w:rPr>
        <w:t>Andrew Miller, Associate Director of IC3,</w:t>
      </w:r>
      <w:r w:rsidR="003416BF">
        <w:rPr>
          <w:rFonts w:ascii="Book Antiqua" w:eastAsia="Times New Roman" w:hAnsi="Book Antiqua" w:cs="Arial"/>
          <w:color w:val="222222"/>
          <w:sz w:val="22"/>
          <w:shd w:val="clear" w:color="auto" w:fill="FFFFFF"/>
        </w:rPr>
        <w:t xml:space="preserve"> and a</w:t>
      </w:r>
      <w:r w:rsidR="00FD1118">
        <w:rPr>
          <w:rFonts w:ascii="Book Antiqua" w:eastAsia="Times New Roman" w:hAnsi="Book Antiqua" w:cs="Arial"/>
          <w:color w:val="222222"/>
          <w:sz w:val="22"/>
          <w:shd w:val="clear" w:color="auto" w:fill="FFFFFF"/>
        </w:rPr>
        <w:t>n Assistant</w:t>
      </w:r>
      <w:r w:rsidR="003416BF">
        <w:rPr>
          <w:rFonts w:ascii="Book Antiqua" w:eastAsia="Times New Roman" w:hAnsi="Book Antiqua" w:cs="Arial"/>
          <w:color w:val="222222"/>
          <w:sz w:val="22"/>
          <w:shd w:val="clear" w:color="auto" w:fill="FFFFFF"/>
        </w:rPr>
        <w:t xml:space="preserve"> </w:t>
      </w:r>
      <w:r w:rsidR="00FD1118">
        <w:rPr>
          <w:rFonts w:ascii="Book Antiqua" w:eastAsia="Times New Roman" w:hAnsi="Book Antiqua" w:cs="Arial"/>
          <w:color w:val="222222"/>
          <w:sz w:val="22"/>
          <w:shd w:val="clear" w:color="auto" w:fill="FFFFFF"/>
        </w:rPr>
        <w:t xml:space="preserve">Professor </w:t>
      </w:r>
      <w:r w:rsidR="003416BF">
        <w:rPr>
          <w:rFonts w:ascii="Book Antiqua" w:eastAsia="Times New Roman" w:hAnsi="Book Antiqua" w:cs="Arial"/>
          <w:color w:val="222222"/>
          <w:sz w:val="22"/>
          <w:shd w:val="clear" w:color="auto" w:fill="FFFFFF"/>
        </w:rPr>
        <w:t>at UIUC</w:t>
      </w:r>
      <w:r w:rsidR="005F2184">
        <w:rPr>
          <w:rFonts w:ascii="Book Antiqua" w:eastAsia="Times New Roman" w:hAnsi="Book Antiqua" w:cs="Arial"/>
          <w:color w:val="222222"/>
          <w:sz w:val="22"/>
          <w:shd w:val="clear" w:color="auto" w:fill="FFFFFF"/>
        </w:rPr>
        <w:t xml:space="preserve"> state</w:t>
      </w:r>
      <w:r>
        <w:rPr>
          <w:rFonts w:ascii="Book Antiqua" w:eastAsia="Times New Roman" w:hAnsi="Book Antiqua" w:cs="Arial"/>
          <w:color w:val="222222"/>
          <w:sz w:val="22"/>
          <w:shd w:val="clear" w:color="auto" w:fill="FFFFFF"/>
        </w:rPr>
        <w:t>d, “</w:t>
      </w:r>
      <w:r w:rsidR="002759D2" w:rsidRPr="00805E10">
        <w:rPr>
          <w:rFonts w:ascii="Book Antiqua" w:eastAsia="Times New Roman" w:hAnsi="Book Antiqua" w:cs="Arial"/>
          <w:color w:val="222222"/>
          <w:sz w:val="22"/>
          <w:shd w:val="clear" w:color="auto" w:fill="FFFFFF"/>
        </w:rPr>
        <w:t xml:space="preserve">IC3 has been leading the world in on-chain and off-chain scaling, new consensus algorithms, </w:t>
      </w:r>
      <w:proofErr w:type="spellStart"/>
      <w:r w:rsidR="002759D2" w:rsidRPr="00805E10">
        <w:rPr>
          <w:rFonts w:ascii="Book Antiqua" w:eastAsia="Times New Roman" w:hAnsi="Book Antiqua" w:cs="Arial"/>
          <w:color w:val="222222"/>
          <w:sz w:val="22"/>
          <w:shd w:val="clear" w:color="auto" w:fill="FFFFFF"/>
        </w:rPr>
        <w:t>cryptocurrency</w:t>
      </w:r>
      <w:proofErr w:type="spellEnd"/>
      <w:r w:rsidR="002759D2" w:rsidRPr="00805E10">
        <w:rPr>
          <w:rFonts w:ascii="Book Antiqua" w:eastAsia="Times New Roman" w:hAnsi="Book Antiqua" w:cs="Arial"/>
          <w:color w:val="222222"/>
          <w:sz w:val="22"/>
          <w:shd w:val="clear" w:color="auto" w:fill="FFFFFF"/>
        </w:rPr>
        <w:t xml:space="preserve"> security, smart contract services and development. These colleagues bring their expertise in forensics, privacy, and </w:t>
      </w:r>
      <w:proofErr w:type="spellStart"/>
      <w:r w:rsidR="002759D2" w:rsidRPr="00805E10">
        <w:rPr>
          <w:rFonts w:ascii="Book Antiqua" w:eastAsia="Times New Roman" w:hAnsi="Book Antiqua" w:cs="Arial"/>
          <w:color w:val="222222"/>
          <w:sz w:val="22"/>
          <w:shd w:val="clear" w:color="auto" w:fill="FFFFFF"/>
        </w:rPr>
        <w:t>cryptoeconomics</w:t>
      </w:r>
      <w:proofErr w:type="spellEnd"/>
      <w:r w:rsidR="002759D2" w:rsidRPr="00805E10">
        <w:rPr>
          <w:rFonts w:ascii="Book Antiqua" w:eastAsia="Times New Roman" w:hAnsi="Book Antiqua" w:cs="Arial"/>
          <w:color w:val="222222"/>
          <w:sz w:val="22"/>
          <w:shd w:val="clear" w:color="auto" w:fill="FFFFFF"/>
        </w:rPr>
        <w:t xml:space="preserve"> to this nascent field. We</w:t>
      </w:r>
      <w:r w:rsidR="00E5460C">
        <w:rPr>
          <w:rFonts w:ascii="Book Antiqua" w:eastAsia="Times New Roman" w:hAnsi="Book Antiqua" w:cs="Arial"/>
          <w:color w:val="222222"/>
          <w:sz w:val="22"/>
          <w:shd w:val="clear" w:color="auto" w:fill="FFFFFF"/>
        </w:rPr>
        <w:t>'re very excited about the</w:t>
      </w:r>
      <w:r w:rsidR="002759D2" w:rsidRPr="00805E10">
        <w:rPr>
          <w:rFonts w:ascii="Book Antiqua" w:eastAsia="Times New Roman" w:hAnsi="Book Antiqua" w:cs="Arial"/>
          <w:color w:val="222222"/>
          <w:sz w:val="22"/>
          <w:shd w:val="clear" w:color="auto" w:fill="FFFFFF"/>
        </w:rPr>
        <w:t xml:space="preserve"> collaboration opportunities.</w:t>
      </w:r>
      <w:r w:rsidR="00574AF6">
        <w:rPr>
          <w:rFonts w:ascii="Book Antiqua" w:eastAsia="Times New Roman" w:hAnsi="Book Antiqua" w:cs="Arial"/>
          <w:color w:val="222222"/>
          <w:sz w:val="22"/>
          <w:shd w:val="clear" w:color="auto" w:fill="FFFFFF"/>
        </w:rPr>
        <w:t>”</w:t>
      </w:r>
    </w:p>
    <w:p w14:paraId="2FC247DC" w14:textId="77777777" w:rsidR="00807E36" w:rsidRDefault="00807E36" w:rsidP="002C28C5">
      <w:pPr>
        <w:pStyle w:val="NormalWeb"/>
        <w:spacing w:before="0" w:beforeAutospacing="0" w:after="0" w:afterAutospacing="0"/>
        <w:rPr>
          <w:rFonts w:ascii="Book Antiqua" w:hAnsi="Book Antiqua"/>
          <w:color w:val="000000"/>
          <w:sz w:val="22"/>
          <w:szCs w:val="22"/>
        </w:rPr>
      </w:pPr>
    </w:p>
    <w:p w14:paraId="02657D40" w14:textId="65475B41" w:rsidR="0035260A" w:rsidRPr="005F2184" w:rsidRDefault="0035260A" w:rsidP="005F2184">
      <w:pPr>
        <w:rPr>
          <w:rFonts w:ascii="Book Antiqua" w:eastAsia="Times New Roman" w:hAnsi="Book Antiqua" w:cs="Times New Roman"/>
          <w:sz w:val="22"/>
        </w:rPr>
      </w:pPr>
      <w:proofErr w:type="spellStart"/>
      <w:r>
        <w:rPr>
          <w:rFonts w:ascii="Book Antiqua" w:eastAsia="Times New Roman" w:hAnsi="Book Antiqua" w:cs="Arial"/>
          <w:color w:val="222222"/>
          <w:sz w:val="22"/>
          <w:shd w:val="clear" w:color="auto" w:fill="FFFFFF"/>
        </w:rPr>
        <w:lastRenderedPageBreak/>
        <w:t>Ittay</w:t>
      </w:r>
      <w:proofErr w:type="spellEnd"/>
      <w:r>
        <w:rPr>
          <w:rFonts w:ascii="Book Antiqua" w:eastAsia="Times New Roman" w:hAnsi="Book Antiqua" w:cs="Arial"/>
          <w:color w:val="222222"/>
          <w:sz w:val="22"/>
          <w:shd w:val="clear" w:color="auto" w:fill="FFFFFF"/>
        </w:rPr>
        <w:t xml:space="preserve"> </w:t>
      </w:r>
      <w:proofErr w:type="spellStart"/>
      <w:r>
        <w:rPr>
          <w:rFonts w:ascii="Book Antiqua" w:eastAsia="Times New Roman" w:hAnsi="Book Antiqua" w:cs="Arial"/>
          <w:color w:val="222222"/>
          <w:sz w:val="22"/>
          <w:shd w:val="clear" w:color="auto" w:fill="FFFFFF"/>
        </w:rPr>
        <w:t>Eyal</w:t>
      </w:r>
      <w:proofErr w:type="spellEnd"/>
      <w:r>
        <w:rPr>
          <w:rFonts w:ascii="Book Antiqua" w:eastAsia="Times New Roman" w:hAnsi="Book Antiqua" w:cs="Arial"/>
          <w:color w:val="222222"/>
          <w:sz w:val="22"/>
          <w:shd w:val="clear" w:color="auto" w:fill="FFFFFF"/>
        </w:rPr>
        <w:t>, A</w:t>
      </w:r>
      <w:r w:rsidR="00FD1118">
        <w:rPr>
          <w:rFonts w:ascii="Book Antiqua" w:eastAsia="Times New Roman" w:hAnsi="Book Antiqua" w:cs="Arial"/>
          <w:color w:val="222222"/>
          <w:sz w:val="22"/>
          <w:shd w:val="clear" w:color="auto" w:fill="FFFFFF"/>
        </w:rPr>
        <w:t>ssociate Director of IC3, and Assistant P</w:t>
      </w:r>
      <w:r>
        <w:rPr>
          <w:rFonts w:ascii="Book Antiqua" w:eastAsia="Times New Roman" w:hAnsi="Book Antiqua" w:cs="Arial"/>
          <w:color w:val="222222"/>
          <w:sz w:val="22"/>
          <w:shd w:val="clear" w:color="auto" w:fill="FFFFFF"/>
        </w:rPr>
        <w:t xml:space="preserve">rofessor at the </w:t>
      </w:r>
      <w:proofErr w:type="spellStart"/>
      <w:r w:rsidRPr="005F2184">
        <w:rPr>
          <w:rFonts w:ascii="Book Antiqua" w:eastAsia="Times New Roman" w:hAnsi="Book Antiqua" w:cs="Arial"/>
          <w:color w:val="222222"/>
          <w:sz w:val="22"/>
          <w:shd w:val="clear" w:color="auto" w:fill="FFFFFF"/>
        </w:rPr>
        <w:t>Technion</w:t>
      </w:r>
      <w:proofErr w:type="spellEnd"/>
      <w:r w:rsidRPr="005F2184">
        <w:rPr>
          <w:rFonts w:ascii="Book Antiqua" w:eastAsia="Times New Roman" w:hAnsi="Book Antiqua" w:cs="Arial"/>
          <w:color w:val="222222"/>
          <w:sz w:val="22"/>
          <w:shd w:val="clear" w:color="auto" w:fill="FFFFFF"/>
        </w:rPr>
        <w:t xml:space="preserve"> said,</w:t>
      </w:r>
      <w:r w:rsidR="005F2184">
        <w:rPr>
          <w:rFonts w:ascii="Book Antiqua" w:eastAsia="Times New Roman" w:hAnsi="Book Antiqua" w:cs="Arial"/>
          <w:color w:val="222222"/>
          <w:sz w:val="22"/>
          <w:shd w:val="clear" w:color="auto" w:fill="FFFFFF"/>
        </w:rPr>
        <w:t xml:space="preserve"> </w:t>
      </w:r>
      <w:r w:rsidR="005F2184" w:rsidRPr="005F2184">
        <w:rPr>
          <w:rFonts w:ascii="Book Antiqua" w:eastAsia="Times New Roman" w:hAnsi="Book Antiqua" w:cs="Arial"/>
          <w:color w:val="222222"/>
          <w:sz w:val="22"/>
          <w:shd w:val="clear" w:color="auto" w:fill="FFFFFF"/>
        </w:rPr>
        <w:t>”</w:t>
      </w:r>
      <w:r w:rsidR="005F2184">
        <w:rPr>
          <w:rFonts w:ascii="Book Antiqua" w:eastAsia="Times New Roman" w:hAnsi="Book Antiqua" w:cs="Times New Roman"/>
          <w:sz w:val="22"/>
          <w:shd w:val="clear" w:color="auto" w:fill="FFFFFF"/>
        </w:rPr>
        <w:t>I’m looking</w:t>
      </w:r>
      <w:r w:rsidR="00923263">
        <w:rPr>
          <w:rFonts w:ascii="Book Antiqua" w:eastAsia="Times New Roman" w:hAnsi="Book Antiqua" w:cs="Times New Roman"/>
          <w:sz w:val="22"/>
          <w:shd w:val="clear" w:color="auto" w:fill="FFFFFF"/>
        </w:rPr>
        <w:t xml:space="preserve"> forw</w:t>
      </w:r>
      <w:r w:rsidR="005F2184">
        <w:rPr>
          <w:rFonts w:ascii="Book Antiqua" w:eastAsia="Times New Roman" w:hAnsi="Book Antiqua" w:cs="Times New Roman"/>
          <w:sz w:val="22"/>
          <w:shd w:val="clear" w:color="auto" w:fill="FFFFFF"/>
        </w:rPr>
        <w:t xml:space="preserve">ard to working </w:t>
      </w:r>
      <w:r w:rsidR="00923263">
        <w:rPr>
          <w:rFonts w:ascii="Book Antiqua" w:eastAsia="Times New Roman" w:hAnsi="Book Antiqua" w:cs="Times New Roman"/>
          <w:sz w:val="22"/>
          <w:shd w:val="clear" w:color="auto" w:fill="FFFFFF"/>
        </w:rPr>
        <w:t xml:space="preserve">more closely </w:t>
      </w:r>
      <w:r w:rsidR="005F2184">
        <w:rPr>
          <w:rFonts w:ascii="Book Antiqua" w:eastAsia="Times New Roman" w:hAnsi="Book Antiqua" w:cs="Times New Roman"/>
          <w:sz w:val="22"/>
          <w:shd w:val="clear" w:color="auto" w:fill="FFFFFF"/>
        </w:rPr>
        <w:t xml:space="preserve">with </w:t>
      </w:r>
      <w:proofErr w:type="spellStart"/>
      <w:r w:rsidR="005F2184">
        <w:rPr>
          <w:rFonts w:ascii="Book Antiqua" w:eastAsia="Times New Roman" w:hAnsi="Book Antiqua" w:cs="Times New Roman"/>
          <w:sz w:val="22"/>
          <w:shd w:val="clear" w:color="auto" w:fill="FFFFFF"/>
        </w:rPr>
        <w:t>Srdjan</w:t>
      </w:r>
      <w:proofErr w:type="spellEnd"/>
      <w:r w:rsidR="005F2184">
        <w:rPr>
          <w:rFonts w:ascii="Book Antiqua" w:eastAsia="Times New Roman" w:hAnsi="Book Antiqua" w:cs="Times New Roman"/>
          <w:sz w:val="22"/>
          <w:shd w:val="clear" w:color="auto" w:fill="FFFFFF"/>
        </w:rPr>
        <w:t xml:space="preserve">, Bryan, Sarah and Maureen. </w:t>
      </w:r>
      <w:r w:rsidR="005F2184" w:rsidRPr="005F2184">
        <w:rPr>
          <w:rFonts w:ascii="Book Antiqua" w:eastAsia="Times New Roman" w:hAnsi="Book Antiqua" w:cs="Times New Roman"/>
          <w:sz w:val="22"/>
          <w:shd w:val="clear" w:color="auto" w:fill="FFFFFF"/>
        </w:rPr>
        <w:t xml:space="preserve">Expected outcomes of our work include new </w:t>
      </w:r>
      <w:proofErr w:type="spellStart"/>
      <w:r w:rsidR="005F2184" w:rsidRPr="005F2184">
        <w:rPr>
          <w:rFonts w:ascii="Book Antiqua" w:eastAsia="Times New Roman" w:hAnsi="Book Antiqua" w:cs="Times New Roman"/>
          <w:sz w:val="22"/>
          <w:shd w:val="clear" w:color="auto" w:fill="FFFFFF"/>
        </w:rPr>
        <w:t>cryptocurrency</w:t>
      </w:r>
      <w:proofErr w:type="spellEnd"/>
      <w:r w:rsidR="005F2184" w:rsidRPr="005F2184">
        <w:rPr>
          <w:rFonts w:ascii="Book Antiqua" w:eastAsia="Times New Roman" w:hAnsi="Book Antiqua" w:cs="Times New Roman"/>
          <w:sz w:val="22"/>
          <w:shd w:val="clear" w:color="auto" w:fill="FFFFFF"/>
        </w:rPr>
        <w:t xml:space="preserve"> and smart contract solutions that are easy to program and formally verifiable, with provable security properties that meet industry’s expectations for efficiency and reliability.</w:t>
      </w:r>
      <w:r w:rsidR="005F2184">
        <w:rPr>
          <w:rFonts w:ascii="Book Antiqua" w:eastAsia="Times New Roman" w:hAnsi="Book Antiqua" w:cs="Times New Roman"/>
          <w:sz w:val="22"/>
          <w:shd w:val="clear" w:color="auto" w:fill="FFFFFF"/>
        </w:rPr>
        <w:t>”</w:t>
      </w:r>
      <w:r w:rsidR="005F2184" w:rsidRPr="005F2184">
        <w:rPr>
          <w:rFonts w:ascii="Book Antiqua" w:eastAsia="Times New Roman" w:hAnsi="Book Antiqua" w:cs="Times New Roman"/>
          <w:sz w:val="22"/>
          <w:shd w:val="clear" w:color="auto" w:fill="FFFFFF"/>
        </w:rPr>
        <w:t> </w:t>
      </w:r>
    </w:p>
    <w:p w14:paraId="514A2E5C" w14:textId="77777777" w:rsidR="0035260A" w:rsidRDefault="0035260A" w:rsidP="00807E36">
      <w:pPr>
        <w:pStyle w:val="ListBullet"/>
        <w:numPr>
          <w:ilvl w:val="0"/>
          <w:numId w:val="0"/>
        </w:numPr>
        <w:rPr>
          <w:rFonts w:ascii="Book Antiqua" w:hAnsi="Book Antiqua" w:cs="Times New Roman"/>
          <w:color w:val="222222"/>
          <w:sz w:val="22"/>
        </w:rPr>
      </w:pPr>
    </w:p>
    <w:p w14:paraId="4B3C5960" w14:textId="7F2141C9" w:rsidR="00794A60" w:rsidRPr="00794A60" w:rsidRDefault="00FD1118" w:rsidP="00794A60">
      <w:pPr>
        <w:rPr>
          <w:rFonts w:eastAsia="Times New Roman" w:cs="Arial"/>
          <w:color w:val="222222"/>
          <w:sz w:val="19"/>
          <w:szCs w:val="19"/>
        </w:rPr>
      </w:pPr>
      <w:proofErr w:type="spellStart"/>
      <w:r>
        <w:rPr>
          <w:rFonts w:ascii="Book Antiqua" w:hAnsi="Book Antiqua" w:cs="Times New Roman"/>
          <w:color w:val="222222"/>
          <w:sz w:val="22"/>
        </w:rPr>
        <w:t>Srdjan</w:t>
      </w:r>
      <w:proofErr w:type="spellEnd"/>
      <w:r>
        <w:rPr>
          <w:rFonts w:ascii="Book Antiqua" w:hAnsi="Book Antiqua" w:cs="Times New Roman"/>
          <w:color w:val="222222"/>
          <w:sz w:val="22"/>
        </w:rPr>
        <w:t xml:space="preserve"> </w:t>
      </w:r>
      <w:proofErr w:type="spellStart"/>
      <w:r>
        <w:rPr>
          <w:rFonts w:ascii="Book Antiqua" w:hAnsi="Book Antiqua" w:cs="Times New Roman"/>
          <w:color w:val="222222"/>
          <w:sz w:val="22"/>
        </w:rPr>
        <w:t>Capkun</w:t>
      </w:r>
      <w:proofErr w:type="spellEnd"/>
      <w:r w:rsidR="00807E36" w:rsidRPr="00794A60">
        <w:rPr>
          <w:rFonts w:ascii="Book Antiqua" w:hAnsi="Book Antiqua" w:cs="Times New Roman"/>
          <w:color w:val="222222"/>
          <w:sz w:val="22"/>
        </w:rPr>
        <w:t xml:space="preserve"> commented, “</w:t>
      </w:r>
      <w:r w:rsidR="00794A60" w:rsidRPr="00794A60">
        <w:rPr>
          <w:rFonts w:ascii="Book Antiqua" w:eastAsia="Times New Roman" w:hAnsi="Book Antiqua" w:cs="Arial"/>
          <w:color w:val="222222"/>
          <w:sz w:val="22"/>
        </w:rPr>
        <w:t>IC3 brings together a large talent pool of researchers around a very promising topic. I am excited to be representing ETH Zurich and our security center in IC3 and looking forward to many joint projects.” </w:t>
      </w:r>
    </w:p>
    <w:p w14:paraId="72AEF5CA" w14:textId="77777777" w:rsidR="00807E36" w:rsidRDefault="00807E36" w:rsidP="00807E36">
      <w:pPr>
        <w:pStyle w:val="ListBullet"/>
        <w:numPr>
          <w:ilvl w:val="0"/>
          <w:numId w:val="0"/>
        </w:numPr>
        <w:rPr>
          <w:rFonts w:ascii="Book Antiqua" w:hAnsi="Book Antiqua" w:cs="Times New Roman"/>
          <w:color w:val="222222"/>
          <w:sz w:val="22"/>
        </w:rPr>
      </w:pPr>
    </w:p>
    <w:p w14:paraId="1A1110D1" w14:textId="29AF029E" w:rsidR="00E07098" w:rsidRPr="00E07098" w:rsidRDefault="00807E36" w:rsidP="00E07098">
      <w:pPr>
        <w:rPr>
          <w:rFonts w:ascii="Book Antiqua" w:eastAsia="Times New Roman" w:hAnsi="Book Antiqua" w:cs="Times New Roman"/>
          <w:color w:val="222222"/>
          <w:sz w:val="22"/>
        </w:rPr>
      </w:pPr>
      <w:r w:rsidRPr="00EA4154">
        <w:rPr>
          <w:rFonts w:ascii="Book Antiqua" w:hAnsi="Book Antiqua" w:cs="Times New Roman"/>
          <w:color w:val="222222"/>
          <w:sz w:val="22"/>
        </w:rPr>
        <w:t xml:space="preserve">Bryan Ford </w:t>
      </w:r>
      <w:r w:rsidR="007C00E0">
        <w:rPr>
          <w:rStyle w:val="il"/>
          <w:rFonts w:ascii="Book Antiqua" w:hAnsi="Book Antiqua" w:cs="Times New Roman"/>
          <w:color w:val="222222"/>
          <w:sz w:val="22"/>
        </w:rPr>
        <w:t>stat</w:t>
      </w:r>
      <w:r>
        <w:rPr>
          <w:rStyle w:val="il"/>
          <w:rFonts w:ascii="Book Antiqua" w:hAnsi="Book Antiqua" w:cs="Times New Roman"/>
          <w:color w:val="222222"/>
          <w:sz w:val="22"/>
        </w:rPr>
        <w:t xml:space="preserve">ed, </w:t>
      </w:r>
      <w:r w:rsidR="00E07098" w:rsidRPr="00E07098">
        <w:rPr>
          <w:rFonts w:ascii="Book Antiqua" w:eastAsia="Times New Roman" w:hAnsi="Book Antiqua" w:cs="Times New Roman"/>
          <w:color w:val="222222"/>
          <w:sz w:val="22"/>
        </w:rPr>
        <w:t xml:space="preserve">"I am thrilled to work more closely with the stellar team of researchers at IC3, who collectively answer the urgent need in the </w:t>
      </w:r>
      <w:proofErr w:type="spellStart"/>
      <w:r w:rsidR="00E07098" w:rsidRPr="00E07098">
        <w:rPr>
          <w:rFonts w:ascii="Book Antiqua" w:eastAsia="Times New Roman" w:hAnsi="Book Antiqua" w:cs="Times New Roman"/>
          <w:color w:val="222222"/>
          <w:sz w:val="22"/>
        </w:rPr>
        <w:t>blockchain</w:t>
      </w:r>
      <w:proofErr w:type="spellEnd"/>
      <w:r w:rsidR="00E07098" w:rsidRPr="00E07098">
        <w:rPr>
          <w:rFonts w:ascii="Book Antiqua" w:eastAsia="Times New Roman" w:hAnsi="Book Antiqua" w:cs="Times New Roman"/>
          <w:color w:val="222222"/>
          <w:sz w:val="22"/>
        </w:rPr>
        <w:t xml:space="preserve"> community for world-class academic expertise in technology, economics, and policy. This combination of leading-edge expertise will be essential in enabling </w:t>
      </w:r>
      <w:proofErr w:type="spellStart"/>
      <w:r w:rsidR="00E07098" w:rsidRPr="00E07098">
        <w:rPr>
          <w:rFonts w:ascii="Book Antiqua" w:eastAsia="Times New Roman" w:hAnsi="Book Antiqua" w:cs="Times New Roman"/>
          <w:color w:val="222222"/>
          <w:sz w:val="22"/>
        </w:rPr>
        <w:t>blockchain</w:t>
      </w:r>
      <w:proofErr w:type="spellEnd"/>
      <w:r w:rsidR="00E07098" w:rsidRPr="00E07098">
        <w:rPr>
          <w:rFonts w:ascii="Book Antiqua" w:eastAsia="Times New Roman" w:hAnsi="Book Antiqua" w:cs="Times New Roman"/>
          <w:color w:val="222222"/>
          <w:sz w:val="22"/>
        </w:rPr>
        <w:t xml:space="preserve"> technology to fulfill the promise it has inspired across innumerable sectors of business and society."</w:t>
      </w:r>
    </w:p>
    <w:p w14:paraId="1BBED69A" w14:textId="77777777" w:rsidR="00E07098" w:rsidRPr="00E07098" w:rsidRDefault="00E07098" w:rsidP="00E07098">
      <w:pPr>
        <w:spacing w:line="240" w:lineRule="auto"/>
        <w:rPr>
          <w:rFonts w:ascii="Book Antiqua" w:eastAsia="Times New Roman" w:hAnsi="Book Antiqua" w:cs="Times New Roman"/>
          <w:sz w:val="22"/>
        </w:rPr>
      </w:pPr>
    </w:p>
    <w:p w14:paraId="5A907395" w14:textId="4CA43CBC" w:rsidR="00807E36" w:rsidRPr="00255A40" w:rsidRDefault="00FD1118" w:rsidP="00255A40">
      <w:pPr>
        <w:rPr>
          <w:rFonts w:ascii="Book Antiqua" w:eastAsia="Times New Roman" w:hAnsi="Book Antiqua" w:cs="Arial"/>
          <w:color w:val="222222"/>
          <w:sz w:val="22"/>
        </w:rPr>
      </w:pPr>
      <w:r>
        <w:rPr>
          <w:rFonts w:ascii="Book Antiqua" w:hAnsi="Book Antiqua" w:cs="Times New Roman"/>
          <w:color w:val="222222"/>
          <w:sz w:val="22"/>
        </w:rPr>
        <w:t xml:space="preserve">Sarah </w:t>
      </w:r>
      <w:proofErr w:type="spellStart"/>
      <w:r>
        <w:rPr>
          <w:rFonts w:ascii="Book Antiqua" w:hAnsi="Book Antiqua" w:cs="Times New Roman"/>
          <w:color w:val="222222"/>
          <w:sz w:val="22"/>
        </w:rPr>
        <w:t>Meiklejohn</w:t>
      </w:r>
      <w:proofErr w:type="spellEnd"/>
      <w:r>
        <w:rPr>
          <w:rFonts w:ascii="Book Antiqua" w:hAnsi="Book Antiqua" w:cs="Times New Roman"/>
          <w:color w:val="222222"/>
          <w:sz w:val="22"/>
        </w:rPr>
        <w:t xml:space="preserve"> </w:t>
      </w:r>
      <w:r w:rsidR="007C00E0">
        <w:rPr>
          <w:rFonts w:ascii="Book Antiqua" w:hAnsi="Book Antiqua" w:cs="Times New Roman"/>
          <w:color w:val="222222"/>
          <w:sz w:val="22"/>
        </w:rPr>
        <w:t>sai</w:t>
      </w:r>
      <w:r w:rsidR="00255A40" w:rsidRPr="00255A40">
        <w:rPr>
          <w:rFonts w:ascii="Book Antiqua" w:hAnsi="Book Antiqua" w:cs="Times New Roman"/>
          <w:color w:val="222222"/>
          <w:sz w:val="22"/>
        </w:rPr>
        <w:t>d, “</w:t>
      </w:r>
      <w:r w:rsidR="00255A40" w:rsidRPr="00255A40">
        <w:rPr>
          <w:rFonts w:ascii="Book Antiqua" w:eastAsia="Times New Roman" w:hAnsi="Book Antiqua" w:cs="Arial"/>
          <w:color w:val="222222"/>
          <w:sz w:val="22"/>
        </w:rPr>
        <w:t xml:space="preserve">As a researcher in this area, I have of course been aware of IC3 for several years now, and am honored and excited to be joining their ranks.  I really look forward to future collaborations and to tackling the big problems in developing effective </w:t>
      </w:r>
      <w:proofErr w:type="spellStart"/>
      <w:r w:rsidR="00255A40" w:rsidRPr="00255A40">
        <w:rPr>
          <w:rFonts w:ascii="Book Antiqua" w:eastAsia="Times New Roman" w:hAnsi="Book Antiqua" w:cs="Arial"/>
          <w:color w:val="222222"/>
          <w:sz w:val="22"/>
        </w:rPr>
        <w:t>blockchain</w:t>
      </w:r>
      <w:proofErr w:type="spellEnd"/>
      <w:r w:rsidR="00255A40" w:rsidRPr="00255A40">
        <w:rPr>
          <w:rFonts w:ascii="Book Antiqua" w:eastAsia="Times New Roman" w:hAnsi="Book Antiqua" w:cs="Arial"/>
          <w:color w:val="222222"/>
          <w:sz w:val="22"/>
        </w:rPr>
        <w:t xml:space="preserve"> solutions together.</w:t>
      </w:r>
      <w:r w:rsidR="00255A40">
        <w:rPr>
          <w:rFonts w:ascii="Book Antiqua" w:eastAsia="Times New Roman" w:hAnsi="Book Antiqua" w:cs="Arial"/>
          <w:color w:val="222222"/>
          <w:sz w:val="22"/>
        </w:rPr>
        <w:t>”</w:t>
      </w:r>
    </w:p>
    <w:p w14:paraId="2CE5700E" w14:textId="77777777" w:rsidR="00807E36" w:rsidRDefault="00807E36" w:rsidP="00807E36">
      <w:pPr>
        <w:pStyle w:val="ListBullet"/>
        <w:numPr>
          <w:ilvl w:val="0"/>
          <w:numId w:val="0"/>
        </w:numPr>
        <w:rPr>
          <w:rFonts w:ascii="Book Antiqua" w:hAnsi="Book Antiqua" w:cs="Times New Roman"/>
          <w:color w:val="222222"/>
          <w:sz w:val="22"/>
        </w:rPr>
      </w:pPr>
    </w:p>
    <w:p w14:paraId="1EE75551" w14:textId="1E1B8444" w:rsidR="002449BB" w:rsidRPr="00574AF6" w:rsidRDefault="00807E36" w:rsidP="00574AF6">
      <w:pPr>
        <w:rPr>
          <w:rFonts w:ascii="Book Antiqua" w:eastAsia="Times New Roman" w:hAnsi="Book Antiqua" w:cs="Times New Roman"/>
          <w:szCs w:val="20"/>
        </w:rPr>
      </w:pPr>
      <w:r w:rsidRPr="00574AF6">
        <w:rPr>
          <w:rFonts w:ascii="Book Antiqua" w:hAnsi="Book Antiqua" w:cs="Times New Roman"/>
          <w:sz w:val="22"/>
        </w:rPr>
        <w:t xml:space="preserve">Maureen O’Hara </w:t>
      </w:r>
      <w:r w:rsidRPr="00574AF6">
        <w:rPr>
          <w:rFonts w:ascii="Book Antiqua" w:eastAsia="Times New Roman" w:hAnsi="Book Antiqua" w:cs="Times New Roman"/>
          <w:sz w:val="22"/>
          <w:shd w:val="clear" w:color="auto" w:fill="FFFFFF"/>
        </w:rPr>
        <w:t>commented, “</w:t>
      </w:r>
      <w:r w:rsidR="00574AF6" w:rsidRPr="00574AF6">
        <w:rPr>
          <w:rFonts w:ascii="Book Antiqua" w:eastAsia="Times New Roman" w:hAnsi="Book Antiqua" w:cs="Times New Roman"/>
          <w:sz w:val="22"/>
          <w:shd w:val="clear" w:color="auto" w:fill="FFFFFF"/>
        </w:rPr>
        <w:t>I am delighted to</w:t>
      </w:r>
      <w:r w:rsidR="00574AF6">
        <w:rPr>
          <w:rFonts w:ascii="Book Antiqua" w:eastAsia="Times New Roman" w:hAnsi="Book Antiqua" w:cs="Times New Roman"/>
          <w:sz w:val="22"/>
          <w:shd w:val="clear" w:color="auto" w:fill="FFFFFF"/>
        </w:rPr>
        <w:t xml:space="preserve"> be joining the researchers at </w:t>
      </w:r>
      <w:r w:rsidR="00574AF6" w:rsidRPr="00574AF6">
        <w:rPr>
          <w:rFonts w:ascii="Book Antiqua" w:eastAsia="Times New Roman" w:hAnsi="Book Antiqua" w:cs="Times New Roman"/>
          <w:sz w:val="22"/>
          <w:shd w:val="clear" w:color="auto" w:fill="FFFFFF"/>
        </w:rPr>
        <w:t xml:space="preserve">IC3 in working on what I believe are some of the most important and exciting research issues.  As a finance professor, I see tremendous potential for the </w:t>
      </w:r>
      <w:proofErr w:type="spellStart"/>
      <w:r w:rsidR="00574AF6" w:rsidRPr="00574AF6">
        <w:rPr>
          <w:rFonts w:ascii="Book Antiqua" w:eastAsia="Times New Roman" w:hAnsi="Book Antiqua" w:cs="Times New Roman"/>
          <w:sz w:val="22"/>
          <w:shd w:val="clear" w:color="auto" w:fill="FFFFFF"/>
        </w:rPr>
        <w:t>blockchain</w:t>
      </w:r>
      <w:proofErr w:type="spellEnd"/>
      <w:r w:rsidR="00574AF6" w:rsidRPr="00574AF6">
        <w:rPr>
          <w:rFonts w:ascii="Book Antiqua" w:eastAsia="Times New Roman" w:hAnsi="Book Antiqua" w:cs="Times New Roman"/>
          <w:sz w:val="22"/>
          <w:shd w:val="clear" w:color="auto" w:fill="FFFFFF"/>
        </w:rPr>
        <w:t xml:space="preserve"> to transform the financial system and the work of IC3 can lead that transformation.”</w:t>
      </w:r>
    </w:p>
    <w:p w14:paraId="79CA293E" w14:textId="77777777" w:rsidR="004A3519" w:rsidRPr="00FB1B3C" w:rsidRDefault="004A3519" w:rsidP="002C28C5">
      <w:pPr>
        <w:pStyle w:val="NormalWeb"/>
        <w:spacing w:before="0" w:beforeAutospacing="0" w:after="0" w:afterAutospacing="0"/>
        <w:rPr>
          <w:rFonts w:ascii="Book Antiqua" w:hAnsi="Book Antiqua" w:cs="Arial"/>
          <w:b/>
          <w:bCs/>
          <w:color w:val="000000"/>
          <w:sz w:val="22"/>
          <w:szCs w:val="22"/>
          <w:u w:val="single"/>
        </w:rPr>
      </w:pPr>
    </w:p>
    <w:p w14:paraId="51A8CF29" w14:textId="73EB706C" w:rsidR="0008088A" w:rsidRPr="00FB1B3C" w:rsidRDefault="0008088A" w:rsidP="0008088A">
      <w:pPr>
        <w:pStyle w:val="NormalWeb"/>
        <w:spacing w:before="0" w:beforeAutospacing="0" w:after="0" w:afterAutospacing="0"/>
        <w:ind w:left="720"/>
        <w:jc w:val="center"/>
        <w:rPr>
          <w:rFonts w:ascii="Book Antiqua" w:hAnsi="Book Antiqua" w:cs="Arial"/>
          <w:bCs/>
          <w:color w:val="000000"/>
          <w:sz w:val="22"/>
          <w:szCs w:val="22"/>
        </w:rPr>
      </w:pPr>
      <w:r w:rsidRPr="00FB1B3C">
        <w:rPr>
          <w:rFonts w:ascii="Book Antiqua" w:hAnsi="Book Antiqua" w:cs="Arial"/>
          <w:bCs/>
          <w:color w:val="000000"/>
          <w:sz w:val="22"/>
          <w:szCs w:val="22"/>
        </w:rPr>
        <w:t>- more -</w:t>
      </w:r>
    </w:p>
    <w:p w14:paraId="67D864B6" w14:textId="538D944B" w:rsidR="002C28C5" w:rsidRPr="00FB1B3C" w:rsidRDefault="002C28C5" w:rsidP="002C28C5">
      <w:pPr>
        <w:pStyle w:val="NormalWeb"/>
        <w:spacing w:before="0" w:beforeAutospacing="0" w:after="0" w:afterAutospacing="0"/>
        <w:rPr>
          <w:rFonts w:ascii="Book Antiqua" w:hAnsi="Book Antiqua"/>
          <w:sz w:val="22"/>
          <w:szCs w:val="22"/>
          <w:u w:val="single"/>
        </w:rPr>
      </w:pPr>
      <w:r w:rsidRPr="00FB1B3C">
        <w:rPr>
          <w:rFonts w:ascii="Book Antiqua" w:hAnsi="Book Antiqua" w:cs="Arial"/>
          <w:b/>
          <w:bCs/>
          <w:color w:val="000000"/>
          <w:sz w:val="22"/>
          <w:szCs w:val="22"/>
          <w:u w:val="single"/>
        </w:rPr>
        <w:t>About IC3</w:t>
      </w:r>
    </w:p>
    <w:p w14:paraId="05CA472F" w14:textId="632266C4" w:rsidR="00331E5D" w:rsidRPr="00FB1B3C" w:rsidRDefault="008A0ED2" w:rsidP="00865CD5">
      <w:pPr>
        <w:rPr>
          <w:rFonts w:ascii="Book Antiqua" w:hAnsi="Book Antiqua" w:cs="Arial"/>
          <w:color w:val="262626"/>
          <w:sz w:val="22"/>
        </w:rPr>
      </w:pPr>
      <w:r w:rsidRPr="00FB1B3C">
        <w:rPr>
          <w:rFonts w:ascii="Book Antiqua" w:hAnsi="Book Antiqua" w:cs="Arial"/>
          <w:color w:val="262626"/>
          <w:sz w:val="22"/>
        </w:rPr>
        <w:t>IC3</w:t>
      </w:r>
      <w:r w:rsidR="00A77061" w:rsidRPr="00FB1B3C">
        <w:rPr>
          <w:rFonts w:ascii="Book Antiqua" w:hAnsi="Book Antiqua" w:cs="Arial"/>
          <w:color w:val="262626"/>
          <w:sz w:val="22"/>
        </w:rPr>
        <w:t xml:space="preserve"> (</w:t>
      </w:r>
      <w:hyperlink r:id="rId8" w:history="1">
        <w:r w:rsidR="004653AC" w:rsidRPr="00FB1B3C">
          <w:rPr>
            <w:rStyle w:val="Hyperlink"/>
            <w:rFonts w:ascii="Book Antiqua" w:hAnsi="Book Antiqua" w:cs="Arial"/>
            <w:sz w:val="22"/>
          </w:rPr>
          <w:t>www.initc3.org</w:t>
        </w:r>
      </w:hyperlink>
      <w:r w:rsidR="004653AC" w:rsidRPr="00FB1B3C">
        <w:rPr>
          <w:rFonts w:ascii="Book Antiqua" w:hAnsi="Book Antiqua" w:cs="Arial"/>
          <w:color w:val="262626"/>
          <w:sz w:val="22"/>
        </w:rPr>
        <w:t>)</w:t>
      </w:r>
      <w:r w:rsidR="00A77061" w:rsidRPr="00FB1B3C">
        <w:rPr>
          <w:rFonts w:ascii="Book Antiqua" w:hAnsi="Book Antiqua" w:cs="Arial"/>
          <w:color w:val="262626"/>
          <w:sz w:val="22"/>
        </w:rPr>
        <w:t xml:space="preserve"> </w:t>
      </w:r>
      <w:r w:rsidRPr="00FB1B3C">
        <w:rPr>
          <w:rFonts w:ascii="Book Antiqua" w:hAnsi="Book Antiqua" w:cs="Arial"/>
          <w:color w:val="262626"/>
          <w:sz w:val="22"/>
        </w:rPr>
        <w:t xml:space="preserve">is an initiative of faculty members at Cornell University, Cornell Tech, </w:t>
      </w:r>
      <w:r w:rsidR="00807E36">
        <w:rPr>
          <w:rFonts w:ascii="Book Antiqua" w:hAnsi="Book Antiqua" w:cs="Arial"/>
          <w:color w:val="262626"/>
          <w:sz w:val="22"/>
        </w:rPr>
        <w:t xml:space="preserve">EPFL, ETH Zurich, </w:t>
      </w:r>
      <w:r w:rsidR="00F92ABE" w:rsidRPr="00FB1B3C">
        <w:rPr>
          <w:rFonts w:ascii="Book Antiqua" w:hAnsi="Book Antiqua" w:cs="Arial"/>
          <w:color w:val="262626"/>
          <w:sz w:val="22"/>
        </w:rPr>
        <w:t>U</w:t>
      </w:r>
      <w:r w:rsidRPr="00FB1B3C">
        <w:rPr>
          <w:rFonts w:ascii="Book Antiqua" w:hAnsi="Book Antiqua" w:cs="Arial"/>
          <w:color w:val="262626"/>
          <w:sz w:val="22"/>
        </w:rPr>
        <w:t xml:space="preserve">C Berkeley, </w:t>
      </w:r>
      <w:r w:rsidR="00807E36">
        <w:rPr>
          <w:rFonts w:ascii="Book Antiqua" w:hAnsi="Book Antiqua" w:cs="Arial"/>
          <w:color w:val="262626"/>
          <w:sz w:val="22"/>
        </w:rPr>
        <w:t xml:space="preserve">University College London, </w:t>
      </w:r>
      <w:r w:rsidR="00F92ABE" w:rsidRPr="00FB1B3C">
        <w:rPr>
          <w:rFonts w:ascii="Book Antiqua" w:hAnsi="Book Antiqua" w:cs="Arial"/>
          <w:color w:val="262626"/>
          <w:sz w:val="22"/>
        </w:rPr>
        <w:t xml:space="preserve">University of Illinois at Urbana-Champaign, </w:t>
      </w:r>
      <w:r w:rsidR="00807E36">
        <w:rPr>
          <w:rFonts w:ascii="Book Antiqua" w:hAnsi="Book Antiqua" w:cs="Arial"/>
          <w:color w:val="262626"/>
          <w:sz w:val="22"/>
        </w:rPr>
        <w:t xml:space="preserve">and </w:t>
      </w:r>
      <w:r w:rsidRPr="00FB1B3C">
        <w:rPr>
          <w:rFonts w:ascii="Book Antiqua" w:hAnsi="Book Antiqua" w:cs="Arial"/>
          <w:color w:val="262626"/>
          <w:sz w:val="22"/>
        </w:rPr>
        <w:t xml:space="preserve">the </w:t>
      </w:r>
      <w:proofErr w:type="spellStart"/>
      <w:r w:rsidRPr="00FB1B3C">
        <w:rPr>
          <w:rFonts w:ascii="Book Antiqua" w:hAnsi="Book Antiqua" w:cs="Arial"/>
          <w:color w:val="262626"/>
          <w:sz w:val="22"/>
        </w:rPr>
        <w:t>Technion</w:t>
      </w:r>
      <w:proofErr w:type="spellEnd"/>
      <w:r w:rsidR="00331E5D" w:rsidRPr="00FB1B3C">
        <w:rPr>
          <w:rFonts w:ascii="Book Antiqua" w:hAnsi="Book Antiqua" w:cs="Arial"/>
          <w:color w:val="262626"/>
          <w:sz w:val="22"/>
        </w:rPr>
        <w:t xml:space="preserve">. </w:t>
      </w:r>
      <w:r w:rsidRPr="00FB1B3C">
        <w:rPr>
          <w:rFonts w:ascii="Book Antiqua" w:hAnsi="Book Antiqua" w:cs="Arial"/>
          <w:color w:val="262626"/>
          <w:sz w:val="22"/>
        </w:rPr>
        <w:t xml:space="preserve">IC3 offers world-class expertise in computer science that spans cryptography, distributed systems, </w:t>
      </w:r>
      <w:r w:rsidR="00B44E47" w:rsidRPr="00FB1B3C">
        <w:rPr>
          <w:rFonts w:ascii="Book Antiqua" w:hAnsi="Book Antiqua" w:cs="Arial"/>
          <w:color w:val="262626"/>
          <w:sz w:val="22"/>
        </w:rPr>
        <w:t xml:space="preserve">game theory, </w:t>
      </w:r>
      <w:r w:rsidRPr="00FB1B3C">
        <w:rPr>
          <w:rFonts w:ascii="Book Antiqua" w:hAnsi="Book Antiqua" w:cs="Arial"/>
          <w:color w:val="262626"/>
          <w:sz w:val="22"/>
        </w:rPr>
        <w:t>pro</w:t>
      </w:r>
      <w:r w:rsidR="00B44E47" w:rsidRPr="00FB1B3C">
        <w:rPr>
          <w:rFonts w:ascii="Book Antiqua" w:hAnsi="Book Antiqua" w:cs="Arial"/>
          <w:color w:val="262626"/>
          <w:sz w:val="22"/>
        </w:rPr>
        <w:t xml:space="preserve">gramming languages, </w:t>
      </w:r>
      <w:r w:rsidRPr="00FB1B3C">
        <w:rPr>
          <w:rFonts w:ascii="Book Antiqua" w:hAnsi="Book Antiqua" w:cs="Arial"/>
          <w:color w:val="262626"/>
          <w:sz w:val="22"/>
        </w:rPr>
        <w:t>and system security techniques.</w:t>
      </w:r>
      <w:r w:rsidR="0003504C" w:rsidRPr="00FB1B3C">
        <w:rPr>
          <w:rFonts w:ascii="Book Antiqua" w:hAnsi="Book Antiqua" w:cs="Arial"/>
          <w:color w:val="1A1A1A"/>
          <w:sz w:val="22"/>
        </w:rPr>
        <w:t xml:space="preserve"> </w:t>
      </w:r>
      <w:r w:rsidR="00865CD5" w:rsidRPr="00FB1B3C">
        <w:rPr>
          <w:rFonts w:ascii="Book Antiqua" w:hAnsi="Book Antiqua" w:cs="Arial"/>
          <w:color w:val="1A1A1A"/>
          <w:sz w:val="22"/>
        </w:rPr>
        <w:t>IC3’s innovations include new blockchain, smart contract, and cryptocurrency technologies that offer both the scientifically rigorous security properties and the robustness, performance, and reliability demanded by practitioners for tomorrow’s financial systems of execution and record.</w:t>
      </w:r>
    </w:p>
    <w:p w14:paraId="39CD5A73" w14:textId="77777777" w:rsidR="00807E36" w:rsidRDefault="00807E36" w:rsidP="00822EF3">
      <w:pPr>
        <w:pStyle w:val="NormalWeb"/>
        <w:spacing w:before="0" w:beforeAutospacing="0" w:after="0" w:afterAutospacing="0"/>
        <w:rPr>
          <w:rFonts w:ascii="Book Antiqua" w:hAnsi="Book Antiqua" w:cs="Arial"/>
          <w:color w:val="262626"/>
          <w:sz w:val="22"/>
          <w:szCs w:val="22"/>
        </w:rPr>
      </w:pPr>
    </w:p>
    <w:p w14:paraId="42D0E895" w14:textId="623DE9C3" w:rsidR="0067616F" w:rsidRPr="00FB1B3C" w:rsidRDefault="00331E5D" w:rsidP="00822EF3">
      <w:pPr>
        <w:pStyle w:val="NormalWeb"/>
        <w:spacing w:before="0" w:beforeAutospacing="0" w:after="0" w:afterAutospacing="0"/>
        <w:rPr>
          <w:rFonts w:ascii="Book Antiqua" w:hAnsi="Book Antiqua" w:cs="Arial"/>
          <w:color w:val="262626"/>
          <w:sz w:val="22"/>
          <w:szCs w:val="22"/>
        </w:rPr>
      </w:pPr>
      <w:r w:rsidRPr="00FB1B3C">
        <w:rPr>
          <w:rFonts w:ascii="Book Antiqua" w:hAnsi="Book Antiqua" w:cs="Arial"/>
          <w:color w:val="262626"/>
          <w:sz w:val="22"/>
          <w:szCs w:val="22"/>
        </w:rPr>
        <w:t>IC3 is based at the Jacobs Technion-Cornell Institute at Cornell Tech in N</w:t>
      </w:r>
      <w:r w:rsidR="00866044" w:rsidRPr="00FB1B3C">
        <w:rPr>
          <w:rFonts w:ascii="Book Antiqua" w:hAnsi="Book Antiqua" w:cs="Arial"/>
          <w:color w:val="262626"/>
          <w:sz w:val="22"/>
          <w:szCs w:val="22"/>
        </w:rPr>
        <w:t xml:space="preserve">ew </w:t>
      </w:r>
      <w:r w:rsidRPr="00FB1B3C">
        <w:rPr>
          <w:rFonts w:ascii="Book Antiqua" w:hAnsi="Book Antiqua" w:cs="Arial"/>
          <w:color w:val="262626"/>
          <w:sz w:val="22"/>
          <w:szCs w:val="22"/>
        </w:rPr>
        <w:t>Y</w:t>
      </w:r>
      <w:r w:rsidR="00866044" w:rsidRPr="00FB1B3C">
        <w:rPr>
          <w:rFonts w:ascii="Book Antiqua" w:hAnsi="Book Antiqua" w:cs="Arial"/>
          <w:color w:val="262626"/>
          <w:sz w:val="22"/>
          <w:szCs w:val="22"/>
        </w:rPr>
        <w:t xml:space="preserve">ork </w:t>
      </w:r>
      <w:r w:rsidRPr="00FB1B3C">
        <w:rPr>
          <w:rFonts w:ascii="Book Antiqua" w:hAnsi="Book Antiqua" w:cs="Arial"/>
          <w:color w:val="262626"/>
          <w:sz w:val="22"/>
          <w:szCs w:val="22"/>
        </w:rPr>
        <w:t>C</w:t>
      </w:r>
      <w:r w:rsidR="00866044" w:rsidRPr="00FB1B3C">
        <w:rPr>
          <w:rFonts w:ascii="Book Antiqua" w:hAnsi="Book Antiqua" w:cs="Arial"/>
          <w:color w:val="262626"/>
          <w:sz w:val="22"/>
          <w:szCs w:val="22"/>
        </w:rPr>
        <w:t>ity</w:t>
      </w:r>
      <w:r w:rsidRPr="00FB1B3C">
        <w:rPr>
          <w:rFonts w:ascii="Book Antiqua" w:hAnsi="Book Antiqua" w:cs="Arial"/>
          <w:color w:val="262626"/>
          <w:sz w:val="22"/>
          <w:szCs w:val="22"/>
        </w:rPr>
        <w:t xml:space="preserve">. </w:t>
      </w:r>
      <w:r w:rsidR="00A77061" w:rsidRPr="00FB1B3C">
        <w:rPr>
          <w:rFonts w:ascii="Book Antiqua" w:hAnsi="Book Antiqua" w:cs="Arial"/>
          <w:color w:val="262626"/>
          <w:sz w:val="22"/>
          <w:szCs w:val="22"/>
        </w:rPr>
        <w:t xml:space="preserve">For information about joining IC3, please see </w:t>
      </w:r>
      <w:hyperlink r:id="rId9" w:history="1">
        <w:r w:rsidR="004653AC" w:rsidRPr="00FB1B3C">
          <w:rPr>
            <w:rStyle w:val="Hyperlink"/>
            <w:rFonts w:ascii="Book Antiqua" w:hAnsi="Book Antiqua" w:cs="Arial"/>
            <w:sz w:val="22"/>
            <w:szCs w:val="22"/>
          </w:rPr>
          <w:t>http://www.initc3.org/partners.html</w:t>
        </w:r>
      </w:hyperlink>
    </w:p>
    <w:p w14:paraId="0E3841A4" w14:textId="41F6FE65" w:rsidR="008A0ED2" w:rsidRPr="00FB1B3C" w:rsidRDefault="008A0ED2">
      <w:pPr>
        <w:rPr>
          <w:rFonts w:ascii="Book Antiqua" w:hAnsi="Book Antiqua"/>
          <w:sz w:val="22"/>
        </w:rPr>
      </w:pPr>
    </w:p>
    <w:p w14:paraId="069B61F4" w14:textId="77777777" w:rsidR="0008088A" w:rsidRPr="00FB1B3C" w:rsidRDefault="0008088A" w:rsidP="0008088A">
      <w:pPr>
        <w:pStyle w:val="Default"/>
        <w:rPr>
          <w:sz w:val="22"/>
          <w:szCs w:val="22"/>
        </w:rPr>
      </w:pPr>
    </w:p>
    <w:p w14:paraId="67F617DF" w14:textId="4AF485A2" w:rsidR="0008088A" w:rsidRPr="00FB1B3C" w:rsidRDefault="0008088A" w:rsidP="0008088A">
      <w:pPr>
        <w:widowControl w:val="0"/>
        <w:autoSpaceDE w:val="0"/>
        <w:autoSpaceDN w:val="0"/>
        <w:adjustRightInd w:val="0"/>
        <w:spacing w:line="240" w:lineRule="auto"/>
        <w:rPr>
          <w:rFonts w:ascii="Book Antiqua" w:hAnsi="Book Antiqua" w:cs="Arial"/>
          <w:b/>
          <w:color w:val="000000" w:themeColor="text1"/>
          <w:sz w:val="22"/>
          <w:u w:color="343434"/>
        </w:rPr>
      </w:pPr>
      <w:r w:rsidRPr="00FB1B3C">
        <w:rPr>
          <w:rFonts w:ascii="Book Antiqua" w:hAnsi="Book Antiqua" w:cs="Arial"/>
          <w:b/>
          <w:color w:val="000000" w:themeColor="text1"/>
          <w:sz w:val="22"/>
          <w:u w:color="343434"/>
        </w:rPr>
        <w:t>Contacts f</w:t>
      </w:r>
      <w:r w:rsidR="007E161F">
        <w:rPr>
          <w:rFonts w:ascii="Book Antiqua" w:hAnsi="Book Antiqua" w:cs="Arial"/>
          <w:b/>
          <w:bCs/>
          <w:color w:val="343434"/>
          <w:sz w:val="22"/>
          <w:u w:color="343434"/>
        </w:rPr>
        <w:t>or Media</w:t>
      </w:r>
      <w:r w:rsidRPr="00FB1B3C">
        <w:rPr>
          <w:rFonts w:ascii="Book Antiqua" w:hAnsi="Book Antiqua" w:cs="Arial"/>
          <w:b/>
          <w:bCs/>
          <w:color w:val="343434"/>
          <w:sz w:val="22"/>
          <w:u w:color="343434"/>
        </w:rPr>
        <w:t>:</w:t>
      </w:r>
    </w:p>
    <w:p w14:paraId="1AF6145F" w14:textId="77777777" w:rsidR="0008088A" w:rsidRPr="00FB1B3C" w:rsidRDefault="0008088A" w:rsidP="0008088A">
      <w:pPr>
        <w:pStyle w:val="NormalWeb"/>
        <w:spacing w:before="0" w:beforeAutospacing="0" w:after="0" w:afterAutospacing="0"/>
        <w:rPr>
          <w:rFonts w:ascii="Book Antiqua" w:hAnsi="Book Antiqua" w:cs="Arial"/>
          <w:bCs/>
          <w:color w:val="000000"/>
          <w:sz w:val="22"/>
          <w:szCs w:val="22"/>
        </w:rPr>
      </w:pPr>
    </w:p>
    <w:p w14:paraId="6D7843A5" w14:textId="77777777" w:rsidR="0008088A" w:rsidRPr="00677E0E" w:rsidRDefault="0008088A" w:rsidP="0008088A">
      <w:pPr>
        <w:pStyle w:val="NormalWeb"/>
        <w:spacing w:before="0" w:beforeAutospacing="0" w:after="0" w:afterAutospacing="0"/>
        <w:rPr>
          <w:rFonts w:ascii="Book Antiqua" w:hAnsi="Book Antiqua" w:cs="Arial"/>
          <w:bCs/>
          <w:color w:val="000000"/>
          <w:sz w:val="22"/>
          <w:szCs w:val="22"/>
        </w:rPr>
      </w:pPr>
      <w:r w:rsidRPr="00677E0E">
        <w:rPr>
          <w:rFonts w:ascii="Book Antiqua" w:hAnsi="Book Antiqua" w:cs="Arial"/>
          <w:bCs/>
          <w:color w:val="000000"/>
          <w:sz w:val="22"/>
          <w:szCs w:val="22"/>
        </w:rPr>
        <w:t>The Initiative for Cryptocurrencies and Contracts (IC3)</w:t>
      </w:r>
    </w:p>
    <w:p w14:paraId="2E857AA6" w14:textId="5FD277C9" w:rsidR="00677E0E" w:rsidRPr="00677E0E" w:rsidRDefault="00677E0E" w:rsidP="0008088A">
      <w:pPr>
        <w:pStyle w:val="NormalWeb"/>
        <w:spacing w:before="0" w:beforeAutospacing="0" w:after="0" w:afterAutospacing="0"/>
        <w:rPr>
          <w:rFonts w:ascii="Book Antiqua" w:hAnsi="Book Antiqua" w:cs="Arial"/>
          <w:bCs/>
          <w:color w:val="000000"/>
          <w:sz w:val="22"/>
          <w:szCs w:val="22"/>
        </w:rPr>
      </w:pPr>
      <w:r w:rsidRPr="00677E0E">
        <w:rPr>
          <w:rFonts w:ascii="Book Antiqua" w:hAnsi="Book Antiqua" w:cs="Arial"/>
          <w:bCs/>
          <w:color w:val="000000"/>
          <w:sz w:val="22"/>
          <w:szCs w:val="22"/>
        </w:rPr>
        <w:t>Bay Brown</w:t>
      </w:r>
    </w:p>
    <w:p w14:paraId="3A1F5A28" w14:textId="685239C1" w:rsidR="00677E0E" w:rsidRDefault="00677E0E" w:rsidP="0008088A">
      <w:pPr>
        <w:pStyle w:val="NormalWeb"/>
        <w:spacing w:before="0" w:beforeAutospacing="0" w:after="0" w:afterAutospacing="0"/>
        <w:rPr>
          <w:rFonts w:ascii="Book Antiqua" w:hAnsi="Book Antiqua" w:cs="Arial"/>
          <w:bCs/>
          <w:color w:val="000000"/>
          <w:sz w:val="22"/>
          <w:szCs w:val="22"/>
        </w:rPr>
      </w:pPr>
      <w:r w:rsidRPr="00677E0E">
        <w:rPr>
          <w:rFonts w:ascii="Book Antiqua" w:hAnsi="Book Antiqua" w:cs="Arial"/>
          <w:bCs/>
          <w:color w:val="000000"/>
          <w:sz w:val="22"/>
          <w:szCs w:val="22"/>
        </w:rPr>
        <w:t>External Relations</w:t>
      </w:r>
    </w:p>
    <w:p w14:paraId="3965023B" w14:textId="77777777" w:rsidR="00677E0E" w:rsidRPr="00677E0E" w:rsidRDefault="00677E0E" w:rsidP="00677E0E">
      <w:pPr>
        <w:shd w:val="clear" w:color="auto" w:fill="FFFFFF"/>
        <w:rPr>
          <w:rFonts w:ascii="Book Antiqua" w:hAnsi="Book Antiqua" w:cs="Arial"/>
          <w:color w:val="595959"/>
        </w:rPr>
      </w:pPr>
      <w:r w:rsidRPr="00677E0E">
        <w:rPr>
          <w:rFonts w:ascii="Book Antiqua" w:hAnsi="Book Antiqua" w:cs="Arial"/>
          <w:b/>
          <w:bCs/>
          <w:color w:val="595959"/>
        </w:rPr>
        <w:t>JACOBS TECHNION-CORNELL INSTITUTE</w:t>
      </w:r>
      <w:r w:rsidRPr="00677E0E">
        <w:rPr>
          <w:rStyle w:val="apple-converted-space"/>
          <w:rFonts w:ascii="Book Antiqua" w:hAnsi="Book Antiqua" w:cs="Arial"/>
          <w:color w:val="595959"/>
        </w:rPr>
        <w:t> </w:t>
      </w:r>
      <w:r w:rsidRPr="00677E0E">
        <w:rPr>
          <w:rFonts w:ascii="Book Antiqua" w:hAnsi="Book Antiqua" w:cs="Arial"/>
          <w:color w:val="595959"/>
        </w:rPr>
        <w:t>|</w:t>
      </w:r>
      <w:r w:rsidRPr="00677E0E">
        <w:rPr>
          <w:rStyle w:val="apple-converted-space"/>
          <w:rFonts w:ascii="Book Antiqua" w:hAnsi="Book Antiqua" w:cs="Arial"/>
          <w:color w:val="595959"/>
        </w:rPr>
        <w:t> </w:t>
      </w:r>
      <w:r w:rsidRPr="00677E0E">
        <w:rPr>
          <w:rFonts w:ascii="Book Antiqua" w:hAnsi="Book Antiqua" w:cs="Arial"/>
          <w:color w:val="595959"/>
        </w:rPr>
        <w:t>AT CORNELL TECH</w:t>
      </w:r>
    </w:p>
    <w:p w14:paraId="7099CB30" w14:textId="263B592F" w:rsidR="00677E0E" w:rsidRPr="00677E0E" w:rsidRDefault="00677E0E" w:rsidP="00677E0E">
      <w:pPr>
        <w:shd w:val="clear" w:color="auto" w:fill="FFFFFF"/>
        <w:rPr>
          <w:rFonts w:ascii="Book Antiqua" w:hAnsi="Book Antiqua" w:cs="Arial"/>
          <w:color w:val="103CC0"/>
          <w:sz w:val="22"/>
        </w:rPr>
      </w:pPr>
      <w:r w:rsidRPr="00677E0E">
        <w:rPr>
          <w:rFonts w:ascii="Book Antiqua" w:hAnsi="Book Antiqua" w:cs="Arial"/>
          <w:color w:val="1A1A1A"/>
          <w:sz w:val="22"/>
        </w:rPr>
        <w:t>Phon</w:t>
      </w:r>
      <w:r w:rsidRPr="00677E0E">
        <w:rPr>
          <w:rFonts w:ascii="Book Antiqua" w:hAnsi="Book Antiqua" w:cs="Arial"/>
          <w:color w:val="103CC0"/>
          <w:sz w:val="22"/>
        </w:rPr>
        <w:t xml:space="preserve">e: </w:t>
      </w:r>
      <w:r w:rsidRPr="00677E0E">
        <w:rPr>
          <w:rFonts w:ascii="Book Antiqua" w:hAnsi="Book Antiqua" w:cs="Arial"/>
          <w:color w:val="595959"/>
          <w:sz w:val="22"/>
        </w:rPr>
        <w:fldChar w:fldCharType="begin"/>
      </w:r>
      <w:r w:rsidRPr="00677E0E">
        <w:rPr>
          <w:rFonts w:ascii="Book Antiqua" w:hAnsi="Book Antiqua" w:cs="Arial"/>
          <w:color w:val="595959"/>
          <w:sz w:val="22"/>
        </w:rPr>
        <w:instrText xml:space="preserve"> HYPERLINK "tel:(646)%20632-4939" \t "_blank" </w:instrText>
      </w:r>
      <w:r w:rsidRPr="00677E0E">
        <w:rPr>
          <w:rFonts w:ascii="Book Antiqua" w:hAnsi="Book Antiqua" w:cs="Arial"/>
          <w:color w:val="595959"/>
          <w:sz w:val="22"/>
        </w:rPr>
        <w:fldChar w:fldCharType="separate"/>
      </w:r>
      <w:r w:rsidRPr="00677E0E">
        <w:rPr>
          <w:rStyle w:val="Hyperlink"/>
          <w:rFonts w:ascii="Book Antiqua" w:hAnsi="Book Antiqua" w:cs="Arial"/>
          <w:color w:val="1155CC"/>
          <w:sz w:val="22"/>
          <w:u w:val="none"/>
        </w:rPr>
        <w:t>646.632.4939</w:t>
      </w:r>
      <w:r w:rsidRPr="00677E0E">
        <w:rPr>
          <w:rFonts w:ascii="Book Antiqua" w:hAnsi="Book Antiqua" w:cs="Arial"/>
          <w:color w:val="595959"/>
          <w:sz w:val="22"/>
        </w:rPr>
        <w:fldChar w:fldCharType="end"/>
      </w:r>
    </w:p>
    <w:p w14:paraId="49FF2595" w14:textId="4874C467" w:rsidR="00677E0E" w:rsidRDefault="00E07098" w:rsidP="00677E0E">
      <w:pPr>
        <w:spacing w:line="240" w:lineRule="auto"/>
        <w:rPr>
          <w:rFonts w:ascii="Book Antiqua" w:eastAsia="Times New Roman" w:hAnsi="Book Antiqua" w:cs="Arial"/>
          <w:color w:val="555555"/>
          <w:sz w:val="22"/>
          <w:shd w:val="clear" w:color="auto" w:fill="FFFFFF"/>
        </w:rPr>
      </w:pPr>
      <w:hyperlink r:id="rId10" w:history="1">
        <w:r w:rsidR="00677E0E" w:rsidRPr="00505BF3">
          <w:rPr>
            <w:rStyle w:val="Hyperlink"/>
            <w:rFonts w:ascii="Book Antiqua" w:eastAsia="Times New Roman" w:hAnsi="Book Antiqua" w:cs="Arial"/>
            <w:sz w:val="22"/>
            <w:shd w:val="clear" w:color="auto" w:fill="FFFFFF"/>
          </w:rPr>
          <w:t>baybrown@cornell.edu</w:t>
        </w:r>
      </w:hyperlink>
    </w:p>
    <w:p w14:paraId="5C51A39D" w14:textId="77777777" w:rsidR="00677E0E" w:rsidRPr="00677E0E" w:rsidRDefault="00677E0E" w:rsidP="00677E0E">
      <w:pPr>
        <w:spacing w:line="240" w:lineRule="auto"/>
        <w:rPr>
          <w:rFonts w:ascii="Book Antiqua" w:eastAsia="Times New Roman" w:hAnsi="Book Antiqua" w:cs="Times New Roman"/>
          <w:sz w:val="22"/>
        </w:rPr>
      </w:pPr>
    </w:p>
    <w:p w14:paraId="148A90A8" w14:textId="77777777" w:rsidR="00677E0E" w:rsidRPr="00FB1B3C" w:rsidRDefault="00677E0E" w:rsidP="00677E0E">
      <w:pPr>
        <w:widowControl w:val="0"/>
        <w:autoSpaceDE w:val="0"/>
        <w:autoSpaceDN w:val="0"/>
        <w:adjustRightInd w:val="0"/>
        <w:spacing w:line="240" w:lineRule="auto"/>
        <w:rPr>
          <w:rFonts w:ascii="Book Antiqua" w:hAnsi="Book Antiqua" w:cs="Arial"/>
          <w:color w:val="1A1A1A"/>
          <w:sz w:val="22"/>
        </w:rPr>
      </w:pPr>
    </w:p>
    <w:p w14:paraId="51BF0314" w14:textId="77777777" w:rsidR="00677E0E" w:rsidRDefault="00677E0E" w:rsidP="0008088A">
      <w:pPr>
        <w:pStyle w:val="NormalWeb"/>
        <w:spacing w:before="0" w:beforeAutospacing="0" w:after="0" w:afterAutospacing="0"/>
        <w:rPr>
          <w:rFonts w:ascii="Book Antiqua" w:hAnsi="Book Antiqua" w:cs="Arial"/>
          <w:bCs/>
          <w:color w:val="000000"/>
          <w:sz w:val="22"/>
          <w:szCs w:val="22"/>
        </w:rPr>
      </w:pPr>
    </w:p>
    <w:p w14:paraId="34AE78D9" w14:textId="77777777" w:rsidR="00677E0E" w:rsidRPr="00FB1B3C" w:rsidRDefault="00677E0E" w:rsidP="00AB00D3">
      <w:pPr>
        <w:rPr>
          <w:rFonts w:ascii="Book Antiqua" w:eastAsia="Times New Roman" w:hAnsi="Book Antiqua" w:cs="Arial"/>
          <w:color w:val="3366FF"/>
          <w:sz w:val="22"/>
          <w:shd w:val="clear" w:color="auto" w:fill="FFFF00"/>
        </w:rPr>
      </w:pPr>
    </w:p>
    <w:sectPr w:rsidR="00677E0E" w:rsidRPr="00FB1B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D4F2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1235A"/>
    <w:multiLevelType w:val="multilevel"/>
    <w:tmpl w:val="F7CE1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13BDE"/>
    <w:multiLevelType w:val="hybridMultilevel"/>
    <w:tmpl w:val="14CE67EE"/>
    <w:lvl w:ilvl="0" w:tplc="B2840A5E">
      <w:numFmt w:val="bullet"/>
      <w:lvlText w:val="-"/>
      <w:lvlJc w:val="left"/>
      <w:pPr>
        <w:ind w:left="1080" w:hanging="360"/>
      </w:pPr>
      <w:rPr>
        <w:rFonts w:ascii="Book Antiqua" w:eastAsiaTheme="minorHAnsi" w:hAnsi="Book Antiqu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D02A93"/>
    <w:multiLevelType w:val="hybridMultilevel"/>
    <w:tmpl w:val="1B50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14815"/>
    <w:multiLevelType w:val="hybridMultilevel"/>
    <w:tmpl w:val="B0E4A704"/>
    <w:lvl w:ilvl="0" w:tplc="656C645C">
      <w:numFmt w:val="bullet"/>
      <w:lvlText w:val="-"/>
      <w:lvlJc w:val="left"/>
      <w:pPr>
        <w:ind w:left="1080" w:hanging="360"/>
      </w:pPr>
      <w:rPr>
        <w:rFonts w:ascii="Book Antiqua" w:eastAsiaTheme="minorHAnsi" w:hAnsi="Book Antiqua"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F05482"/>
    <w:multiLevelType w:val="hybridMultilevel"/>
    <w:tmpl w:val="81B0E07A"/>
    <w:lvl w:ilvl="0" w:tplc="E7EAA04E">
      <w:numFmt w:val="bullet"/>
      <w:lvlText w:val="-"/>
      <w:lvlJc w:val="left"/>
      <w:pPr>
        <w:ind w:left="72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2A605F"/>
    <w:multiLevelType w:val="hybridMultilevel"/>
    <w:tmpl w:val="0234CA3C"/>
    <w:lvl w:ilvl="0" w:tplc="95EC22CA">
      <w:numFmt w:val="bullet"/>
      <w:lvlText w:val="-"/>
      <w:lvlJc w:val="left"/>
      <w:pPr>
        <w:ind w:left="720" w:hanging="360"/>
      </w:pPr>
      <w:rPr>
        <w:rFonts w:ascii="Book Antiqua" w:eastAsiaTheme="minorHAnsi"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8B3E99"/>
    <w:multiLevelType w:val="hybridMultilevel"/>
    <w:tmpl w:val="610EE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4"/>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6DB"/>
    <w:rsid w:val="00001FAD"/>
    <w:rsid w:val="00006F84"/>
    <w:rsid w:val="00022BBE"/>
    <w:rsid w:val="00023078"/>
    <w:rsid w:val="00027C47"/>
    <w:rsid w:val="0003504C"/>
    <w:rsid w:val="00051A0D"/>
    <w:rsid w:val="0008088A"/>
    <w:rsid w:val="000B5F5E"/>
    <w:rsid w:val="000D5AD4"/>
    <w:rsid w:val="000D7889"/>
    <w:rsid w:val="00111BF3"/>
    <w:rsid w:val="00130EE6"/>
    <w:rsid w:val="00132B4A"/>
    <w:rsid w:val="00133722"/>
    <w:rsid w:val="001578D8"/>
    <w:rsid w:val="0016078F"/>
    <w:rsid w:val="00165FDE"/>
    <w:rsid w:val="0018355E"/>
    <w:rsid w:val="001862AD"/>
    <w:rsid w:val="0019417A"/>
    <w:rsid w:val="001A3191"/>
    <w:rsid w:val="001D356F"/>
    <w:rsid w:val="00231310"/>
    <w:rsid w:val="00233615"/>
    <w:rsid w:val="002359B0"/>
    <w:rsid w:val="002368A3"/>
    <w:rsid w:val="002449BB"/>
    <w:rsid w:val="00244F9B"/>
    <w:rsid w:val="00251031"/>
    <w:rsid w:val="00255A40"/>
    <w:rsid w:val="002759D2"/>
    <w:rsid w:val="00281820"/>
    <w:rsid w:val="00290746"/>
    <w:rsid w:val="002C28C5"/>
    <w:rsid w:val="002F06BA"/>
    <w:rsid w:val="002F3782"/>
    <w:rsid w:val="003129E5"/>
    <w:rsid w:val="00320AF7"/>
    <w:rsid w:val="00331E5D"/>
    <w:rsid w:val="00333289"/>
    <w:rsid w:val="003416BF"/>
    <w:rsid w:val="0035260A"/>
    <w:rsid w:val="003616B2"/>
    <w:rsid w:val="0036425A"/>
    <w:rsid w:val="00366ECD"/>
    <w:rsid w:val="00390FC6"/>
    <w:rsid w:val="003928FB"/>
    <w:rsid w:val="003B3EBE"/>
    <w:rsid w:val="003B6267"/>
    <w:rsid w:val="003C014A"/>
    <w:rsid w:val="003D5915"/>
    <w:rsid w:val="003E25E8"/>
    <w:rsid w:val="003E355E"/>
    <w:rsid w:val="003E4A73"/>
    <w:rsid w:val="004064EB"/>
    <w:rsid w:val="004426D0"/>
    <w:rsid w:val="00442CEF"/>
    <w:rsid w:val="00453391"/>
    <w:rsid w:val="004653AC"/>
    <w:rsid w:val="00476E2E"/>
    <w:rsid w:val="00490D23"/>
    <w:rsid w:val="00494B11"/>
    <w:rsid w:val="004A3519"/>
    <w:rsid w:val="004B562E"/>
    <w:rsid w:val="004C605B"/>
    <w:rsid w:val="00513B86"/>
    <w:rsid w:val="00517B16"/>
    <w:rsid w:val="005542AE"/>
    <w:rsid w:val="00571D7A"/>
    <w:rsid w:val="00573154"/>
    <w:rsid w:val="00574AF6"/>
    <w:rsid w:val="0058221F"/>
    <w:rsid w:val="00595DC4"/>
    <w:rsid w:val="005A4B4D"/>
    <w:rsid w:val="005A51DA"/>
    <w:rsid w:val="005B233B"/>
    <w:rsid w:val="005F2184"/>
    <w:rsid w:val="005F698D"/>
    <w:rsid w:val="00602015"/>
    <w:rsid w:val="0060402B"/>
    <w:rsid w:val="00616DB6"/>
    <w:rsid w:val="006279CC"/>
    <w:rsid w:val="00630444"/>
    <w:rsid w:val="00640C2D"/>
    <w:rsid w:val="0064771D"/>
    <w:rsid w:val="0067616F"/>
    <w:rsid w:val="00677E0E"/>
    <w:rsid w:val="006831D1"/>
    <w:rsid w:val="006B737F"/>
    <w:rsid w:val="006C3E4C"/>
    <w:rsid w:val="006D0F63"/>
    <w:rsid w:val="006F03E7"/>
    <w:rsid w:val="00704ED2"/>
    <w:rsid w:val="00705921"/>
    <w:rsid w:val="00734FA7"/>
    <w:rsid w:val="007505C4"/>
    <w:rsid w:val="00762F77"/>
    <w:rsid w:val="00772547"/>
    <w:rsid w:val="00775B84"/>
    <w:rsid w:val="00794A60"/>
    <w:rsid w:val="007B402E"/>
    <w:rsid w:val="007B758C"/>
    <w:rsid w:val="007C00E0"/>
    <w:rsid w:val="007E161F"/>
    <w:rsid w:val="007F0CFB"/>
    <w:rsid w:val="00805E10"/>
    <w:rsid w:val="00807E36"/>
    <w:rsid w:val="008123A7"/>
    <w:rsid w:val="00822EF3"/>
    <w:rsid w:val="00835ABF"/>
    <w:rsid w:val="0084598E"/>
    <w:rsid w:val="008553BF"/>
    <w:rsid w:val="00865CD5"/>
    <w:rsid w:val="00866044"/>
    <w:rsid w:val="0087299E"/>
    <w:rsid w:val="00873A29"/>
    <w:rsid w:val="008819FB"/>
    <w:rsid w:val="008A0ED2"/>
    <w:rsid w:val="008A545B"/>
    <w:rsid w:val="008B5DFB"/>
    <w:rsid w:val="008C2F61"/>
    <w:rsid w:val="008D6D5B"/>
    <w:rsid w:val="009063D8"/>
    <w:rsid w:val="00911208"/>
    <w:rsid w:val="00916B03"/>
    <w:rsid w:val="00923263"/>
    <w:rsid w:val="00930597"/>
    <w:rsid w:val="0093756B"/>
    <w:rsid w:val="00962810"/>
    <w:rsid w:val="00962F17"/>
    <w:rsid w:val="00986401"/>
    <w:rsid w:val="009A1E46"/>
    <w:rsid w:val="009A2713"/>
    <w:rsid w:val="009A3D87"/>
    <w:rsid w:val="009B2960"/>
    <w:rsid w:val="009B663D"/>
    <w:rsid w:val="009F029B"/>
    <w:rsid w:val="00A00AAA"/>
    <w:rsid w:val="00A278E0"/>
    <w:rsid w:val="00A34C8E"/>
    <w:rsid w:val="00A36724"/>
    <w:rsid w:val="00A50638"/>
    <w:rsid w:val="00A53224"/>
    <w:rsid w:val="00A62DAB"/>
    <w:rsid w:val="00A705B7"/>
    <w:rsid w:val="00A77061"/>
    <w:rsid w:val="00A9170D"/>
    <w:rsid w:val="00AB00D3"/>
    <w:rsid w:val="00B026DB"/>
    <w:rsid w:val="00B20035"/>
    <w:rsid w:val="00B44E47"/>
    <w:rsid w:val="00B70BF8"/>
    <w:rsid w:val="00B83E83"/>
    <w:rsid w:val="00BB1357"/>
    <w:rsid w:val="00BD7182"/>
    <w:rsid w:val="00BF563E"/>
    <w:rsid w:val="00C12747"/>
    <w:rsid w:val="00C366A2"/>
    <w:rsid w:val="00C47924"/>
    <w:rsid w:val="00C7138A"/>
    <w:rsid w:val="00C744EF"/>
    <w:rsid w:val="00C761C1"/>
    <w:rsid w:val="00C8201F"/>
    <w:rsid w:val="00C94E6D"/>
    <w:rsid w:val="00CB70CA"/>
    <w:rsid w:val="00CC25EC"/>
    <w:rsid w:val="00CE6C0B"/>
    <w:rsid w:val="00D12467"/>
    <w:rsid w:val="00D201F3"/>
    <w:rsid w:val="00D20CA0"/>
    <w:rsid w:val="00D42CEA"/>
    <w:rsid w:val="00D60848"/>
    <w:rsid w:val="00D622A8"/>
    <w:rsid w:val="00D73002"/>
    <w:rsid w:val="00D87F18"/>
    <w:rsid w:val="00DC00F4"/>
    <w:rsid w:val="00DD105D"/>
    <w:rsid w:val="00E07098"/>
    <w:rsid w:val="00E17EE0"/>
    <w:rsid w:val="00E460B1"/>
    <w:rsid w:val="00E5460C"/>
    <w:rsid w:val="00E74935"/>
    <w:rsid w:val="00E83E73"/>
    <w:rsid w:val="00EA4154"/>
    <w:rsid w:val="00EC6A74"/>
    <w:rsid w:val="00ED6D8A"/>
    <w:rsid w:val="00EE28BF"/>
    <w:rsid w:val="00EE4DE6"/>
    <w:rsid w:val="00F43CB1"/>
    <w:rsid w:val="00F5397B"/>
    <w:rsid w:val="00F73CE3"/>
    <w:rsid w:val="00F92ABE"/>
    <w:rsid w:val="00F9417A"/>
    <w:rsid w:val="00FB013A"/>
    <w:rsid w:val="00FB1B3C"/>
    <w:rsid w:val="00FB5F71"/>
    <w:rsid w:val="00FC273F"/>
    <w:rsid w:val="00FD1118"/>
    <w:rsid w:val="00FF10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28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6DB"/>
    <w:rPr>
      <w:color w:val="0563C1" w:themeColor="hyperlink"/>
      <w:u w:val="single"/>
    </w:rPr>
  </w:style>
  <w:style w:type="paragraph" w:styleId="BalloonText">
    <w:name w:val="Balloon Text"/>
    <w:basedOn w:val="Normal"/>
    <w:link w:val="BalloonTextChar"/>
    <w:uiPriority w:val="99"/>
    <w:semiHidden/>
    <w:unhideWhenUsed/>
    <w:rsid w:val="00D201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F3"/>
    <w:rPr>
      <w:rFonts w:ascii="Segoe UI" w:hAnsi="Segoe UI" w:cs="Segoe UI"/>
      <w:sz w:val="18"/>
      <w:szCs w:val="18"/>
    </w:rPr>
  </w:style>
  <w:style w:type="paragraph" w:styleId="NormalWeb">
    <w:name w:val="Normal (Web)"/>
    <w:basedOn w:val="Normal"/>
    <w:uiPriority w:val="99"/>
    <w:unhideWhenUsed/>
    <w:rsid w:val="00F73CE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73CE3"/>
  </w:style>
  <w:style w:type="paragraph" w:styleId="ListBullet">
    <w:name w:val="List Bullet"/>
    <w:basedOn w:val="Normal"/>
    <w:uiPriority w:val="99"/>
    <w:unhideWhenUsed/>
    <w:rsid w:val="00027C47"/>
    <w:pPr>
      <w:numPr>
        <w:numId w:val="2"/>
      </w:numPr>
      <w:contextualSpacing/>
    </w:pPr>
  </w:style>
  <w:style w:type="paragraph" w:customStyle="1" w:styleId="Default">
    <w:name w:val="Default"/>
    <w:rsid w:val="0008088A"/>
    <w:pPr>
      <w:autoSpaceDE w:val="0"/>
      <w:autoSpaceDN w:val="0"/>
      <w:adjustRightInd w:val="0"/>
      <w:spacing w:line="240" w:lineRule="auto"/>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7E161F"/>
    <w:rPr>
      <w:color w:val="954F72" w:themeColor="followedHyperlink"/>
      <w:u w:val="single"/>
    </w:rPr>
  </w:style>
  <w:style w:type="paragraph" w:customStyle="1" w:styleId="m-5478246765355775214msolistparagraph">
    <w:name w:val="m_-5478246765355775214msolistparagraph"/>
    <w:basedOn w:val="Normal"/>
    <w:rsid w:val="00EA4154"/>
    <w:pPr>
      <w:spacing w:before="100" w:beforeAutospacing="1" w:after="100" w:afterAutospacing="1" w:line="240" w:lineRule="auto"/>
    </w:pPr>
    <w:rPr>
      <w:rFonts w:ascii="Times" w:hAnsi="Times"/>
      <w:szCs w:val="20"/>
    </w:rPr>
  </w:style>
  <w:style w:type="character" w:customStyle="1" w:styleId="il">
    <w:name w:val="il"/>
    <w:basedOn w:val="DefaultParagraphFont"/>
    <w:rsid w:val="00EA4154"/>
  </w:style>
  <w:style w:type="paragraph" w:styleId="ListParagraph">
    <w:name w:val="List Paragraph"/>
    <w:basedOn w:val="Normal"/>
    <w:uiPriority w:val="34"/>
    <w:qFormat/>
    <w:rsid w:val="00805E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6DB"/>
    <w:rPr>
      <w:color w:val="0563C1" w:themeColor="hyperlink"/>
      <w:u w:val="single"/>
    </w:rPr>
  </w:style>
  <w:style w:type="paragraph" w:styleId="BalloonText">
    <w:name w:val="Balloon Text"/>
    <w:basedOn w:val="Normal"/>
    <w:link w:val="BalloonTextChar"/>
    <w:uiPriority w:val="99"/>
    <w:semiHidden/>
    <w:unhideWhenUsed/>
    <w:rsid w:val="00D201F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01F3"/>
    <w:rPr>
      <w:rFonts w:ascii="Segoe UI" w:hAnsi="Segoe UI" w:cs="Segoe UI"/>
      <w:sz w:val="18"/>
      <w:szCs w:val="18"/>
    </w:rPr>
  </w:style>
  <w:style w:type="paragraph" w:styleId="NormalWeb">
    <w:name w:val="Normal (Web)"/>
    <w:basedOn w:val="Normal"/>
    <w:uiPriority w:val="99"/>
    <w:unhideWhenUsed/>
    <w:rsid w:val="00F73CE3"/>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F73CE3"/>
  </w:style>
  <w:style w:type="paragraph" w:styleId="ListBullet">
    <w:name w:val="List Bullet"/>
    <w:basedOn w:val="Normal"/>
    <w:uiPriority w:val="99"/>
    <w:unhideWhenUsed/>
    <w:rsid w:val="00027C47"/>
    <w:pPr>
      <w:numPr>
        <w:numId w:val="2"/>
      </w:numPr>
      <w:contextualSpacing/>
    </w:pPr>
  </w:style>
  <w:style w:type="paragraph" w:customStyle="1" w:styleId="Default">
    <w:name w:val="Default"/>
    <w:rsid w:val="0008088A"/>
    <w:pPr>
      <w:autoSpaceDE w:val="0"/>
      <w:autoSpaceDN w:val="0"/>
      <w:adjustRightInd w:val="0"/>
      <w:spacing w:line="240" w:lineRule="auto"/>
    </w:pPr>
    <w:rPr>
      <w:rFonts w:ascii="Book Antiqua" w:hAnsi="Book Antiqua" w:cs="Book Antiqua"/>
      <w:color w:val="000000"/>
      <w:sz w:val="24"/>
      <w:szCs w:val="24"/>
    </w:rPr>
  </w:style>
  <w:style w:type="character" w:styleId="FollowedHyperlink">
    <w:name w:val="FollowedHyperlink"/>
    <w:basedOn w:val="DefaultParagraphFont"/>
    <w:uiPriority w:val="99"/>
    <w:semiHidden/>
    <w:unhideWhenUsed/>
    <w:rsid w:val="007E161F"/>
    <w:rPr>
      <w:color w:val="954F72" w:themeColor="followedHyperlink"/>
      <w:u w:val="single"/>
    </w:rPr>
  </w:style>
  <w:style w:type="paragraph" w:customStyle="1" w:styleId="m-5478246765355775214msolistparagraph">
    <w:name w:val="m_-5478246765355775214msolistparagraph"/>
    <w:basedOn w:val="Normal"/>
    <w:rsid w:val="00EA4154"/>
    <w:pPr>
      <w:spacing w:before="100" w:beforeAutospacing="1" w:after="100" w:afterAutospacing="1" w:line="240" w:lineRule="auto"/>
    </w:pPr>
    <w:rPr>
      <w:rFonts w:ascii="Times" w:hAnsi="Times"/>
      <w:szCs w:val="20"/>
    </w:rPr>
  </w:style>
  <w:style w:type="character" w:customStyle="1" w:styleId="il">
    <w:name w:val="il"/>
    <w:basedOn w:val="DefaultParagraphFont"/>
    <w:rsid w:val="00EA4154"/>
  </w:style>
  <w:style w:type="paragraph" w:styleId="ListParagraph">
    <w:name w:val="List Paragraph"/>
    <w:basedOn w:val="Normal"/>
    <w:uiPriority w:val="34"/>
    <w:qFormat/>
    <w:rsid w:val="00805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92782">
      <w:bodyDiv w:val="1"/>
      <w:marLeft w:val="0"/>
      <w:marRight w:val="0"/>
      <w:marTop w:val="0"/>
      <w:marBottom w:val="0"/>
      <w:divBdr>
        <w:top w:val="none" w:sz="0" w:space="0" w:color="auto"/>
        <w:left w:val="none" w:sz="0" w:space="0" w:color="auto"/>
        <w:bottom w:val="none" w:sz="0" w:space="0" w:color="auto"/>
        <w:right w:val="none" w:sz="0" w:space="0" w:color="auto"/>
      </w:divBdr>
    </w:div>
    <w:div w:id="258098910">
      <w:bodyDiv w:val="1"/>
      <w:marLeft w:val="0"/>
      <w:marRight w:val="0"/>
      <w:marTop w:val="0"/>
      <w:marBottom w:val="0"/>
      <w:divBdr>
        <w:top w:val="none" w:sz="0" w:space="0" w:color="auto"/>
        <w:left w:val="none" w:sz="0" w:space="0" w:color="auto"/>
        <w:bottom w:val="none" w:sz="0" w:space="0" w:color="auto"/>
        <w:right w:val="none" w:sz="0" w:space="0" w:color="auto"/>
      </w:divBdr>
    </w:div>
    <w:div w:id="304312488">
      <w:bodyDiv w:val="1"/>
      <w:marLeft w:val="0"/>
      <w:marRight w:val="0"/>
      <w:marTop w:val="0"/>
      <w:marBottom w:val="0"/>
      <w:divBdr>
        <w:top w:val="none" w:sz="0" w:space="0" w:color="auto"/>
        <w:left w:val="none" w:sz="0" w:space="0" w:color="auto"/>
        <w:bottom w:val="none" w:sz="0" w:space="0" w:color="auto"/>
        <w:right w:val="none" w:sz="0" w:space="0" w:color="auto"/>
      </w:divBdr>
    </w:div>
    <w:div w:id="320618574">
      <w:bodyDiv w:val="1"/>
      <w:marLeft w:val="0"/>
      <w:marRight w:val="0"/>
      <w:marTop w:val="0"/>
      <w:marBottom w:val="0"/>
      <w:divBdr>
        <w:top w:val="none" w:sz="0" w:space="0" w:color="auto"/>
        <w:left w:val="none" w:sz="0" w:space="0" w:color="auto"/>
        <w:bottom w:val="none" w:sz="0" w:space="0" w:color="auto"/>
        <w:right w:val="none" w:sz="0" w:space="0" w:color="auto"/>
      </w:divBdr>
    </w:div>
    <w:div w:id="401953256">
      <w:bodyDiv w:val="1"/>
      <w:marLeft w:val="0"/>
      <w:marRight w:val="0"/>
      <w:marTop w:val="0"/>
      <w:marBottom w:val="0"/>
      <w:divBdr>
        <w:top w:val="none" w:sz="0" w:space="0" w:color="auto"/>
        <w:left w:val="none" w:sz="0" w:space="0" w:color="auto"/>
        <w:bottom w:val="none" w:sz="0" w:space="0" w:color="auto"/>
        <w:right w:val="none" w:sz="0" w:space="0" w:color="auto"/>
      </w:divBdr>
    </w:div>
    <w:div w:id="423304971">
      <w:bodyDiv w:val="1"/>
      <w:marLeft w:val="0"/>
      <w:marRight w:val="0"/>
      <w:marTop w:val="0"/>
      <w:marBottom w:val="0"/>
      <w:divBdr>
        <w:top w:val="none" w:sz="0" w:space="0" w:color="auto"/>
        <w:left w:val="none" w:sz="0" w:space="0" w:color="auto"/>
        <w:bottom w:val="none" w:sz="0" w:space="0" w:color="auto"/>
        <w:right w:val="none" w:sz="0" w:space="0" w:color="auto"/>
      </w:divBdr>
    </w:div>
    <w:div w:id="449327399">
      <w:bodyDiv w:val="1"/>
      <w:marLeft w:val="0"/>
      <w:marRight w:val="0"/>
      <w:marTop w:val="0"/>
      <w:marBottom w:val="0"/>
      <w:divBdr>
        <w:top w:val="none" w:sz="0" w:space="0" w:color="auto"/>
        <w:left w:val="none" w:sz="0" w:space="0" w:color="auto"/>
        <w:bottom w:val="none" w:sz="0" w:space="0" w:color="auto"/>
        <w:right w:val="none" w:sz="0" w:space="0" w:color="auto"/>
      </w:divBdr>
      <w:divsChild>
        <w:div w:id="602961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823844">
              <w:marLeft w:val="0"/>
              <w:marRight w:val="0"/>
              <w:marTop w:val="0"/>
              <w:marBottom w:val="0"/>
              <w:divBdr>
                <w:top w:val="none" w:sz="0" w:space="0" w:color="auto"/>
                <w:left w:val="none" w:sz="0" w:space="0" w:color="auto"/>
                <w:bottom w:val="none" w:sz="0" w:space="0" w:color="auto"/>
                <w:right w:val="none" w:sz="0" w:space="0" w:color="auto"/>
              </w:divBdr>
              <w:divsChild>
                <w:div w:id="1175533463">
                  <w:marLeft w:val="0"/>
                  <w:marRight w:val="0"/>
                  <w:marTop w:val="0"/>
                  <w:marBottom w:val="0"/>
                  <w:divBdr>
                    <w:top w:val="none" w:sz="0" w:space="0" w:color="auto"/>
                    <w:left w:val="none" w:sz="0" w:space="0" w:color="auto"/>
                    <w:bottom w:val="none" w:sz="0" w:space="0" w:color="auto"/>
                    <w:right w:val="none" w:sz="0" w:space="0" w:color="auto"/>
                  </w:divBdr>
                  <w:divsChild>
                    <w:div w:id="1077826611">
                      <w:marLeft w:val="0"/>
                      <w:marRight w:val="0"/>
                      <w:marTop w:val="0"/>
                      <w:marBottom w:val="0"/>
                      <w:divBdr>
                        <w:top w:val="none" w:sz="0" w:space="0" w:color="auto"/>
                        <w:left w:val="none" w:sz="0" w:space="0" w:color="auto"/>
                        <w:bottom w:val="none" w:sz="0" w:space="0" w:color="auto"/>
                        <w:right w:val="none" w:sz="0" w:space="0" w:color="auto"/>
                      </w:divBdr>
                      <w:divsChild>
                        <w:div w:id="23975245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48531038">
                              <w:marLeft w:val="0"/>
                              <w:marRight w:val="0"/>
                              <w:marTop w:val="0"/>
                              <w:marBottom w:val="0"/>
                              <w:divBdr>
                                <w:top w:val="none" w:sz="0" w:space="0" w:color="auto"/>
                                <w:left w:val="none" w:sz="0" w:space="0" w:color="auto"/>
                                <w:bottom w:val="none" w:sz="0" w:space="0" w:color="auto"/>
                                <w:right w:val="none" w:sz="0" w:space="0" w:color="auto"/>
                              </w:divBdr>
                              <w:divsChild>
                                <w:div w:id="4360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5444">
      <w:bodyDiv w:val="1"/>
      <w:marLeft w:val="0"/>
      <w:marRight w:val="0"/>
      <w:marTop w:val="0"/>
      <w:marBottom w:val="0"/>
      <w:divBdr>
        <w:top w:val="none" w:sz="0" w:space="0" w:color="auto"/>
        <w:left w:val="none" w:sz="0" w:space="0" w:color="auto"/>
        <w:bottom w:val="none" w:sz="0" w:space="0" w:color="auto"/>
        <w:right w:val="none" w:sz="0" w:space="0" w:color="auto"/>
      </w:divBdr>
    </w:div>
    <w:div w:id="522941914">
      <w:bodyDiv w:val="1"/>
      <w:marLeft w:val="0"/>
      <w:marRight w:val="0"/>
      <w:marTop w:val="0"/>
      <w:marBottom w:val="0"/>
      <w:divBdr>
        <w:top w:val="none" w:sz="0" w:space="0" w:color="auto"/>
        <w:left w:val="none" w:sz="0" w:space="0" w:color="auto"/>
        <w:bottom w:val="none" w:sz="0" w:space="0" w:color="auto"/>
        <w:right w:val="none" w:sz="0" w:space="0" w:color="auto"/>
      </w:divBdr>
    </w:div>
    <w:div w:id="651755774">
      <w:bodyDiv w:val="1"/>
      <w:marLeft w:val="0"/>
      <w:marRight w:val="0"/>
      <w:marTop w:val="0"/>
      <w:marBottom w:val="0"/>
      <w:divBdr>
        <w:top w:val="none" w:sz="0" w:space="0" w:color="auto"/>
        <w:left w:val="none" w:sz="0" w:space="0" w:color="auto"/>
        <w:bottom w:val="none" w:sz="0" w:space="0" w:color="auto"/>
        <w:right w:val="none" w:sz="0" w:space="0" w:color="auto"/>
      </w:divBdr>
      <w:divsChild>
        <w:div w:id="2012677564">
          <w:marLeft w:val="0"/>
          <w:marRight w:val="0"/>
          <w:marTop w:val="0"/>
          <w:marBottom w:val="0"/>
          <w:divBdr>
            <w:top w:val="none" w:sz="0" w:space="0" w:color="auto"/>
            <w:left w:val="none" w:sz="0" w:space="0" w:color="auto"/>
            <w:bottom w:val="none" w:sz="0" w:space="0" w:color="auto"/>
            <w:right w:val="none" w:sz="0" w:space="0" w:color="auto"/>
          </w:divBdr>
        </w:div>
        <w:div w:id="78717622">
          <w:marLeft w:val="0"/>
          <w:marRight w:val="0"/>
          <w:marTop w:val="0"/>
          <w:marBottom w:val="0"/>
          <w:divBdr>
            <w:top w:val="none" w:sz="0" w:space="0" w:color="auto"/>
            <w:left w:val="none" w:sz="0" w:space="0" w:color="auto"/>
            <w:bottom w:val="none" w:sz="0" w:space="0" w:color="auto"/>
            <w:right w:val="none" w:sz="0" w:space="0" w:color="auto"/>
          </w:divBdr>
        </w:div>
      </w:divsChild>
    </w:div>
    <w:div w:id="670261682">
      <w:bodyDiv w:val="1"/>
      <w:marLeft w:val="0"/>
      <w:marRight w:val="0"/>
      <w:marTop w:val="0"/>
      <w:marBottom w:val="0"/>
      <w:divBdr>
        <w:top w:val="none" w:sz="0" w:space="0" w:color="auto"/>
        <w:left w:val="none" w:sz="0" w:space="0" w:color="auto"/>
        <w:bottom w:val="none" w:sz="0" w:space="0" w:color="auto"/>
        <w:right w:val="none" w:sz="0" w:space="0" w:color="auto"/>
      </w:divBdr>
    </w:div>
    <w:div w:id="721253671">
      <w:bodyDiv w:val="1"/>
      <w:marLeft w:val="0"/>
      <w:marRight w:val="0"/>
      <w:marTop w:val="0"/>
      <w:marBottom w:val="0"/>
      <w:divBdr>
        <w:top w:val="none" w:sz="0" w:space="0" w:color="auto"/>
        <w:left w:val="none" w:sz="0" w:space="0" w:color="auto"/>
        <w:bottom w:val="none" w:sz="0" w:space="0" w:color="auto"/>
        <w:right w:val="none" w:sz="0" w:space="0" w:color="auto"/>
      </w:divBdr>
    </w:div>
    <w:div w:id="856894582">
      <w:bodyDiv w:val="1"/>
      <w:marLeft w:val="0"/>
      <w:marRight w:val="0"/>
      <w:marTop w:val="0"/>
      <w:marBottom w:val="0"/>
      <w:divBdr>
        <w:top w:val="none" w:sz="0" w:space="0" w:color="auto"/>
        <w:left w:val="none" w:sz="0" w:space="0" w:color="auto"/>
        <w:bottom w:val="none" w:sz="0" w:space="0" w:color="auto"/>
        <w:right w:val="none" w:sz="0" w:space="0" w:color="auto"/>
      </w:divBdr>
    </w:div>
    <w:div w:id="911890113">
      <w:bodyDiv w:val="1"/>
      <w:marLeft w:val="0"/>
      <w:marRight w:val="0"/>
      <w:marTop w:val="0"/>
      <w:marBottom w:val="0"/>
      <w:divBdr>
        <w:top w:val="none" w:sz="0" w:space="0" w:color="auto"/>
        <w:left w:val="none" w:sz="0" w:space="0" w:color="auto"/>
        <w:bottom w:val="none" w:sz="0" w:space="0" w:color="auto"/>
        <w:right w:val="none" w:sz="0" w:space="0" w:color="auto"/>
      </w:divBdr>
    </w:div>
    <w:div w:id="1066224155">
      <w:bodyDiv w:val="1"/>
      <w:marLeft w:val="0"/>
      <w:marRight w:val="0"/>
      <w:marTop w:val="0"/>
      <w:marBottom w:val="0"/>
      <w:divBdr>
        <w:top w:val="none" w:sz="0" w:space="0" w:color="auto"/>
        <w:left w:val="none" w:sz="0" w:space="0" w:color="auto"/>
        <w:bottom w:val="none" w:sz="0" w:space="0" w:color="auto"/>
        <w:right w:val="none" w:sz="0" w:space="0" w:color="auto"/>
      </w:divBdr>
      <w:divsChild>
        <w:div w:id="1131753924">
          <w:marLeft w:val="0"/>
          <w:marRight w:val="0"/>
          <w:marTop w:val="0"/>
          <w:marBottom w:val="0"/>
          <w:divBdr>
            <w:top w:val="none" w:sz="0" w:space="0" w:color="auto"/>
            <w:left w:val="none" w:sz="0" w:space="0" w:color="auto"/>
            <w:bottom w:val="none" w:sz="0" w:space="0" w:color="auto"/>
            <w:right w:val="none" w:sz="0" w:space="0" w:color="auto"/>
          </w:divBdr>
        </w:div>
      </w:divsChild>
    </w:div>
    <w:div w:id="1128671291">
      <w:bodyDiv w:val="1"/>
      <w:marLeft w:val="0"/>
      <w:marRight w:val="0"/>
      <w:marTop w:val="0"/>
      <w:marBottom w:val="0"/>
      <w:divBdr>
        <w:top w:val="none" w:sz="0" w:space="0" w:color="auto"/>
        <w:left w:val="none" w:sz="0" w:space="0" w:color="auto"/>
        <w:bottom w:val="none" w:sz="0" w:space="0" w:color="auto"/>
        <w:right w:val="none" w:sz="0" w:space="0" w:color="auto"/>
      </w:divBdr>
    </w:div>
    <w:div w:id="1176115964">
      <w:bodyDiv w:val="1"/>
      <w:marLeft w:val="0"/>
      <w:marRight w:val="0"/>
      <w:marTop w:val="0"/>
      <w:marBottom w:val="0"/>
      <w:divBdr>
        <w:top w:val="none" w:sz="0" w:space="0" w:color="auto"/>
        <w:left w:val="none" w:sz="0" w:space="0" w:color="auto"/>
        <w:bottom w:val="none" w:sz="0" w:space="0" w:color="auto"/>
        <w:right w:val="none" w:sz="0" w:space="0" w:color="auto"/>
      </w:divBdr>
    </w:div>
    <w:div w:id="1309357305">
      <w:bodyDiv w:val="1"/>
      <w:marLeft w:val="0"/>
      <w:marRight w:val="0"/>
      <w:marTop w:val="0"/>
      <w:marBottom w:val="0"/>
      <w:divBdr>
        <w:top w:val="none" w:sz="0" w:space="0" w:color="auto"/>
        <w:left w:val="none" w:sz="0" w:space="0" w:color="auto"/>
        <w:bottom w:val="none" w:sz="0" w:space="0" w:color="auto"/>
        <w:right w:val="none" w:sz="0" w:space="0" w:color="auto"/>
      </w:divBdr>
    </w:div>
    <w:div w:id="1496804271">
      <w:bodyDiv w:val="1"/>
      <w:marLeft w:val="0"/>
      <w:marRight w:val="0"/>
      <w:marTop w:val="0"/>
      <w:marBottom w:val="0"/>
      <w:divBdr>
        <w:top w:val="none" w:sz="0" w:space="0" w:color="auto"/>
        <w:left w:val="none" w:sz="0" w:space="0" w:color="auto"/>
        <w:bottom w:val="none" w:sz="0" w:space="0" w:color="auto"/>
        <w:right w:val="none" w:sz="0" w:space="0" w:color="auto"/>
      </w:divBdr>
    </w:div>
    <w:div w:id="1618101907">
      <w:bodyDiv w:val="1"/>
      <w:marLeft w:val="0"/>
      <w:marRight w:val="0"/>
      <w:marTop w:val="0"/>
      <w:marBottom w:val="0"/>
      <w:divBdr>
        <w:top w:val="none" w:sz="0" w:space="0" w:color="auto"/>
        <w:left w:val="none" w:sz="0" w:space="0" w:color="auto"/>
        <w:bottom w:val="none" w:sz="0" w:space="0" w:color="auto"/>
        <w:right w:val="none" w:sz="0" w:space="0" w:color="auto"/>
      </w:divBdr>
    </w:div>
    <w:div w:id="1663118581">
      <w:bodyDiv w:val="1"/>
      <w:marLeft w:val="0"/>
      <w:marRight w:val="0"/>
      <w:marTop w:val="0"/>
      <w:marBottom w:val="0"/>
      <w:divBdr>
        <w:top w:val="none" w:sz="0" w:space="0" w:color="auto"/>
        <w:left w:val="none" w:sz="0" w:space="0" w:color="auto"/>
        <w:bottom w:val="none" w:sz="0" w:space="0" w:color="auto"/>
        <w:right w:val="none" w:sz="0" w:space="0" w:color="auto"/>
      </w:divBdr>
    </w:div>
    <w:div w:id="1696688183">
      <w:bodyDiv w:val="1"/>
      <w:marLeft w:val="0"/>
      <w:marRight w:val="0"/>
      <w:marTop w:val="0"/>
      <w:marBottom w:val="0"/>
      <w:divBdr>
        <w:top w:val="none" w:sz="0" w:space="0" w:color="auto"/>
        <w:left w:val="none" w:sz="0" w:space="0" w:color="auto"/>
        <w:bottom w:val="none" w:sz="0" w:space="0" w:color="auto"/>
        <w:right w:val="none" w:sz="0" w:space="0" w:color="auto"/>
      </w:divBdr>
    </w:div>
    <w:div w:id="1848715891">
      <w:bodyDiv w:val="1"/>
      <w:marLeft w:val="0"/>
      <w:marRight w:val="0"/>
      <w:marTop w:val="0"/>
      <w:marBottom w:val="0"/>
      <w:divBdr>
        <w:top w:val="none" w:sz="0" w:space="0" w:color="auto"/>
        <w:left w:val="none" w:sz="0" w:space="0" w:color="auto"/>
        <w:bottom w:val="none" w:sz="0" w:space="0" w:color="auto"/>
        <w:right w:val="none" w:sz="0" w:space="0" w:color="auto"/>
      </w:divBdr>
    </w:div>
    <w:div w:id="1867907347">
      <w:bodyDiv w:val="1"/>
      <w:marLeft w:val="0"/>
      <w:marRight w:val="0"/>
      <w:marTop w:val="0"/>
      <w:marBottom w:val="0"/>
      <w:divBdr>
        <w:top w:val="none" w:sz="0" w:space="0" w:color="auto"/>
        <w:left w:val="none" w:sz="0" w:space="0" w:color="auto"/>
        <w:bottom w:val="none" w:sz="0" w:space="0" w:color="auto"/>
        <w:right w:val="none" w:sz="0" w:space="0" w:color="auto"/>
      </w:divBdr>
    </w:div>
    <w:div w:id="1885210955">
      <w:bodyDiv w:val="1"/>
      <w:marLeft w:val="0"/>
      <w:marRight w:val="0"/>
      <w:marTop w:val="0"/>
      <w:marBottom w:val="0"/>
      <w:divBdr>
        <w:top w:val="none" w:sz="0" w:space="0" w:color="auto"/>
        <w:left w:val="none" w:sz="0" w:space="0" w:color="auto"/>
        <w:bottom w:val="none" w:sz="0" w:space="0" w:color="auto"/>
        <w:right w:val="none" w:sz="0" w:space="0" w:color="auto"/>
      </w:divBdr>
    </w:div>
    <w:div w:id="1928494720">
      <w:bodyDiv w:val="1"/>
      <w:marLeft w:val="0"/>
      <w:marRight w:val="0"/>
      <w:marTop w:val="0"/>
      <w:marBottom w:val="0"/>
      <w:divBdr>
        <w:top w:val="none" w:sz="0" w:space="0" w:color="auto"/>
        <w:left w:val="none" w:sz="0" w:space="0" w:color="auto"/>
        <w:bottom w:val="none" w:sz="0" w:space="0" w:color="auto"/>
        <w:right w:val="none" w:sz="0" w:space="0" w:color="auto"/>
      </w:divBdr>
    </w:div>
    <w:div w:id="2063091159">
      <w:bodyDiv w:val="1"/>
      <w:marLeft w:val="0"/>
      <w:marRight w:val="0"/>
      <w:marTop w:val="0"/>
      <w:marBottom w:val="0"/>
      <w:divBdr>
        <w:top w:val="none" w:sz="0" w:space="0" w:color="auto"/>
        <w:left w:val="none" w:sz="0" w:space="0" w:color="auto"/>
        <w:bottom w:val="none" w:sz="0" w:space="0" w:color="auto"/>
        <w:right w:val="none" w:sz="0" w:space="0" w:color="auto"/>
      </w:divBdr>
    </w:div>
    <w:div w:id="2067217754">
      <w:bodyDiv w:val="1"/>
      <w:marLeft w:val="0"/>
      <w:marRight w:val="0"/>
      <w:marTop w:val="0"/>
      <w:marBottom w:val="0"/>
      <w:divBdr>
        <w:top w:val="none" w:sz="0" w:space="0" w:color="auto"/>
        <w:left w:val="none" w:sz="0" w:space="0" w:color="auto"/>
        <w:bottom w:val="none" w:sz="0" w:space="0" w:color="auto"/>
        <w:right w:val="none" w:sz="0" w:space="0" w:color="auto"/>
      </w:divBdr>
    </w:div>
    <w:div w:id="2069457069">
      <w:bodyDiv w:val="1"/>
      <w:marLeft w:val="0"/>
      <w:marRight w:val="0"/>
      <w:marTop w:val="0"/>
      <w:marBottom w:val="0"/>
      <w:divBdr>
        <w:top w:val="none" w:sz="0" w:space="0" w:color="auto"/>
        <w:left w:val="none" w:sz="0" w:space="0" w:color="auto"/>
        <w:bottom w:val="none" w:sz="0" w:space="0" w:color="auto"/>
        <w:right w:val="none" w:sz="0" w:space="0" w:color="auto"/>
      </w:divBdr>
    </w:div>
    <w:div w:id="209600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initc3.org/partners.html" TargetMode="External"/><Relationship Id="rId8" Type="http://schemas.openxmlformats.org/officeDocument/2006/relationships/hyperlink" Target="http://www.initc3.org" TargetMode="External"/><Relationship Id="rId9" Type="http://schemas.openxmlformats.org/officeDocument/2006/relationships/hyperlink" Target="http://www.initc3.org/partners.html" TargetMode="External"/><Relationship Id="rId10" Type="http://schemas.openxmlformats.org/officeDocument/2006/relationships/hyperlink" Target="mailto:baybrown@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835</Words>
  <Characters>4761</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[Default]</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Fitzroy Communications</dc:creator>
  <cp:lastModifiedBy>Jim Ballingall</cp:lastModifiedBy>
  <cp:revision>7</cp:revision>
  <cp:lastPrinted>2016-07-22T20:12:00Z</cp:lastPrinted>
  <dcterms:created xsi:type="dcterms:W3CDTF">2017-10-28T14:39:00Z</dcterms:created>
  <dcterms:modified xsi:type="dcterms:W3CDTF">2017-10-29T00:42:00Z</dcterms:modified>
</cp:coreProperties>
</file>