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FE" w:rsidRPr="006231FE" w:rsidRDefault="006231FE" w:rsidP="006231FE">
      <w:pPr>
        <w:numPr>
          <w:ilvl w:val="0"/>
          <w:numId w:val="1"/>
        </w:numPr>
        <w:spacing w:after="0" w:line="240" w:lineRule="atLeast"/>
        <w:ind w:left="0"/>
        <w:jc w:val="center"/>
        <w:textAlignment w:val="baseline"/>
        <w:rPr>
          <w:rFonts w:ascii="Helvetica" w:eastAsia="Times New Roman" w:hAnsi="Helvetica" w:cs="Times New Roman"/>
          <w:sz w:val="21"/>
          <w:szCs w:val="21"/>
        </w:rPr>
      </w:pPr>
      <w:r w:rsidRPr="006231FE">
        <w:rPr>
          <w:rFonts w:ascii="Helvetica" w:eastAsia="Times New Roman" w:hAnsi="Helvetica" w:cs="Times New Roman"/>
          <w:sz w:val="21"/>
          <w:szCs w:val="21"/>
        </w:rPr>
        <w:fldChar w:fldCharType="begin"/>
      </w:r>
      <w:r w:rsidRPr="006231FE">
        <w:rPr>
          <w:rFonts w:ascii="Helvetica" w:eastAsia="Times New Roman" w:hAnsi="Helvetica" w:cs="Times New Roman"/>
          <w:sz w:val="21"/>
          <w:szCs w:val="21"/>
        </w:rPr>
        <w:instrText xml:space="preserve"> HYPERLINK "https://radlybatesindex.com/about/" </w:instrText>
      </w:r>
      <w:r w:rsidRPr="006231FE">
        <w:rPr>
          <w:rFonts w:ascii="Helvetica" w:eastAsia="Times New Roman" w:hAnsi="Helvetica" w:cs="Times New Roman"/>
          <w:sz w:val="21"/>
          <w:szCs w:val="21"/>
        </w:rPr>
        <w:fldChar w:fldCharType="separate"/>
      </w:r>
      <w:r w:rsidRPr="006231FE">
        <w:rPr>
          <w:rFonts w:ascii="Helvetica" w:eastAsia="Times New Roman" w:hAnsi="Helvetica" w:cs="Times New Roman"/>
          <w:b/>
          <w:bCs/>
          <w:caps/>
          <w:color w:val="FFFFFF"/>
          <w:spacing w:val="45"/>
          <w:sz w:val="21"/>
          <w:szCs w:val="21"/>
          <w:u w:val="single"/>
          <w:bdr w:val="none" w:sz="0" w:space="0" w:color="auto" w:frame="1"/>
        </w:rPr>
        <w:t>BOUT</w:t>
      </w:r>
      <w:r w:rsidRPr="006231FE">
        <w:rPr>
          <w:rFonts w:ascii="Helvetica" w:eastAsia="Times New Roman" w:hAnsi="Helvetica" w:cs="Times New Roman"/>
          <w:sz w:val="21"/>
          <w:szCs w:val="21"/>
        </w:rPr>
        <w:fldChar w:fldCharType="end"/>
      </w:r>
    </w:p>
    <w:p w:rsidR="006231FE" w:rsidRPr="006231FE" w:rsidRDefault="006231FE" w:rsidP="006231FE">
      <w:pPr>
        <w:spacing w:after="0" w:line="0" w:lineRule="auto"/>
        <w:jc w:val="center"/>
        <w:textAlignment w:val="baseline"/>
        <w:rPr>
          <w:rFonts w:ascii="Helvetica" w:eastAsia="Times New Roman" w:hAnsi="Helvetica" w:cs="Times New Roman"/>
          <w:sz w:val="21"/>
          <w:szCs w:val="21"/>
        </w:rPr>
      </w:pPr>
      <w:r w:rsidRPr="006231FE">
        <w:rPr>
          <w:rFonts w:ascii="Helvetica" w:eastAsia="Times New Roman" w:hAnsi="Helvetica" w:cs="Times New Roman"/>
          <w:sz w:val="21"/>
          <w:szCs w:val="21"/>
        </w:rPr>
        <w:t> </w:t>
      </w:r>
    </w:p>
    <w:p w:rsidR="006231FE" w:rsidRPr="006231FE" w:rsidRDefault="00A07716" w:rsidP="006231FE">
      <w:pPr>
        <w:numPr>
          <w:ilvl w:val="0"/>
          <w:numId w:val="1"/>
        </w:numPr>
        <w:spacing w:after="0" w:line="240" w:lineRule="atLeast"/>
        <w:ind w:left="0"/>
        <w:jc w:val="center"/>
        <w:textAlignment w:val="baseline"/>
        <w:rPr>
          <w:rFonts w:ascii="Helvetica" w:eastAsia="Times New Roman" w:hAnsi="Helvetica" w:cs="Times New Roman"/>
          <w:sz w:val="21"/>
          <w:szCs w:val="21"/>
        </w:rPr>
      </w:pPr>
      <w:hyperlink r:id="rId6" w:history="1">
        <w:r w:rsidR="006231FE" w:rsidRPr="006231FE">
          <w:rPr>
            <w:rFonts w:ascii="Helvetica" w:eastAsia="Times New Roman" w:hAnsi="Helvetica" w:cs="Times New Roman"/>
            <w:b/>
            <w:bCs/>
            <w:caps/>
            <w:color w:val="FFFFFF"/>
            <w:spacing w:val="45"/>
            <w:sz w:val="21"/>
            <w:szCs w:val="21"/>
            <w:u w:val="single"/>
            <w:bdr w:val="none" w:sz="0" w:space="0" w:color="auto" w:frame="1"/>
          </w:rPr>
          <w:t>INDEX</w:t>
        </w:r>
      </w:hyperlink>
    </w:p>
    <w:p w:rsidR="006231FE" w:rsidRPr="006231FE" w:rsidRDefault="006231FE" w:rsidP="006231FE">
      <w:pPr>
        <w:spacing w:after="0" w:line="0" w:lineRule="auto"/>
        <w:jc w:val="center"/>
        <w:textAlignment w:val="baseline"/>
        <w:rPr>
          <w:rFonts w:ascii="Helvetica" w:eastAsia="Times New Roman" w:hAnsi="Helvetica" w:cs="Times New Roman"/>
          <w:sz w:val="21"/>
          <w:szCs w:val="21"/>
        </w:rPr>
      </w:pPr>
      <w:r w:rsidRPr="006231FE">
        <w:rPr>
          <w:rFonts w:ascii="Helvetica" w:eastAsia="Times New Roman" w:hAnsi="Helvetica" w:cs="Times New Roman"/>
          <w:sz w:val="21"/>
          <w:szCs w:val="21"/>
        </w:rPr>
        <w:t> </w:t>
      </w:r>
    </w:p>
    <w:p w:rsidR="006231FE" w:rsidRPr="006231FE" w:rsidRDefault="00A07716" w:rsidP="006231FE">
      <w:pPr>
        <w:numPr>
          <w:ilvl w:val="0"/>
          <w:numId w:val="1"/>
        </w:numPr>
        <w:spacing w:after="0" w:line="240" w:lineRule="atLeast"/>
        <w:ind w:left="0"/>
        <w:jc w:val="center"/>
        <w:textAlignment w:val="baseline"/>
        <w:rPr>
          <w:rFonts w:ascii="Helvetica" w:eastAsia="Times New Roman" w:hAnsi="Helvetica" w:cs="Times New Roman"/>
          <w:sz w:val="21"/>
          <w:szCs w:val="21"/>
        </w:rPr>
      </w:pPr>
      <w:hyperlink r:id="rId7" w:history="1">
        <w:r w:rsidR="006231FE" w:rsidRPr="006231FE">
          <w:rPr>
            <w:rFonts w:ascii="Helvetica" w:eastAsia="Times New Roman" w:hAnsi="Helvetica" w:cs="Times New Roman"/>
            <w:b/>
            <w:bCs/>
            <w:caps/>
            <w:color w:val="FFFFFF"/>
            <w:spacing w:val="45"/>
            <w:sz w:val="21"/>
            <w:szCs w:val="21"/>
            <w:u w:val="single"/>
            <w:bdr w:val="none" w:sz="0" w:space="0" w:color="auto" w:frame="1"/>
          </w:rPr>
          <w:t>REPORTS</w:t>
        </w:r>
      </w:hyperlink>
    </w:p>
    <w:p w:rsidR="006231FE" w:rsidRPr="006231FE" w:rsidRDefault="006231FE" w:rsidP="006231FE">
      <w:pPr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sz w:val="21"/>
          <w:szCs w:val="21"/>
        </w:rPr>
      </w:pPr>
      <w:r w:rsidRPr="006231FE">
        <w:rPr>
          <w:rFonts w:ascii="Helvetica" w:eastAsia="Times New Roman" w:hAnsi="Helvetica" w:cs="Times New Roman"/>
          <w:sz w:val="21"/>
          <w:szCs w:val="21"/>
        </w:rPr>
        <w:t> </w:t>
      </w:r>
      <w:r>
        <w:rPr>
          <w:rFonts w:ascii="Helvetica" w:eastAsia="Times New Roman" w:hAnsi="Helvetica" w:cs="Times New Roman"/>
          <w:noProof/>
          <w:color w:val="1E83EC"/>
          <w:sz w:val="21"/>
          <w:szCs w:val="21"/>
          <w:bdr w:val="none" w:sz="0" w:space="0" w:color="auto" w:frame="1"/>
        </w:rPr>
        <w:drawing>
          <wp:inline distT="0" distB="0" distL="0" distR="0">
            <wp:extent cx="1828800" cy="965200"/>
            <wp:effectExtent l="0" t="0" r="0" b="6350"/>
            <wp:docPr id="1" name="Picture 1" descr="Radly Bates Index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Radly Bates Index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1FE" w:rsidRPr="006231FE" w:rsidRDefault="00A07716" w:rsidP="006231FE">
      <w:pPr>
        <w:numPr>
          <w:ilvl w:val="0"/>
          <w:numId w:val="2"/>
        </w:numPr>
        <w:spacing w:after="0" w:line="240" w:lineRule="atLeast"/>
        <w:ind w:left="0"/>
        <w:jc w:val="center"/>
        <w:textAlignment w:val="baseline"/>
        <w:rPr>
          <w:rFonts w:ascii="Helvetica" w:eastAsia="Times New Roman" w:hAnsi="Helvetica" w:cs="Times New Roman"/>
          <w:sz w:val="21"/>
          <w:szCs w:val="21"/>
        </w:rPr>
      </w:pPr>
      <w:hyperlink r:id="rId10" w:history="1">
        <w:r w:rsidR="006231FE" w:rsidRPr="006231FE">
          <w:rPr>
            <w:rFonts w:ascii="Helvetica" w:eastAsia="Times New Roman" w:hAnsi="Helvetica" w:cs="Times New Roman"/>
            <w:b/>
            <w:bCs/>
            <w:caps/>
            <w:color w:val="FFFFFF"/>
            <w:spacing w:val="45"/>
            <w:sz w:val="21"/>
            <w:szCs w:val="21"/>
            <w:u w:val="single"/>
            <w:bdr w:val="none" w:sz="0" w:space="0" w:color="auto" w:frame="1"/>
          </w:rPr>
          <w:t>START A BUSINESS</w:t>
        </w:r>
      </w:hyperlink>
    </w:p>
    <w:p w:rsidR="006231FE" w:rsidRPr="006231FE" w:rsidRDefault="006231FE" w:rsidP="006231FE">
      <w:pPr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sz w:val="21"/>
          <w:szCs w:val="21"/>
        </w:rPr>
      </w:pPr>
      <w:r w:rsidRPr="006231FE">
        <w:rPr>
          <w:rFonts w:ascii="Helvetica" w:eastAsia="Times New Roman" w:hAnsi="Helvetica" w:cs="Times New Roman"/>
          <w:sz w:val="21"/>
          <w:szCs w:val="21"/>
        </w:rPr>
        <w:t> </w:t>
      </w:r>
    </w:p>
    <w:p w:rsidR="006231FE" w:rsidRPr="006231FE" w:rsidRDefault="00A07716" w:rsidP="006231FE">
      <w:pPr>
        <w:numPr>
          <w:ilvl w:val="0"/>
          <w:numId w:val="2"/>
        </w:numPr>
        <w:spacing w:after="0" w:line="240" w:lineRule="atLeast"/>
        <w:ind w:left="0"/>
        <w:jc w:val="center"/>
        <w:textAlignment w:val="baseline"/>
        <w:rPr>
          <w:rFonts w:ascii="Helvetica" w:eastAsia="Times New Roman" w:hAnsi="Helvetica" w:cs="Times New Roman"/>
          <w:sz w:val="21"/>
          <w:szCs w:val="21"/>
        </w:rPr>
      </w:pPr>
      <w:hyperlink r:id="rId11" w:history="1">
        <w:r w:rsidR="006231FE" w:rsidRPr="006231FE">
          <w:rPr>
            <w:rFonts w:ascii="Helvetica" w:eastAsia="Times New Roman" w:hAnsi="Helvetica" w:cs="Times New Roman"/>
            <w:b/>
            <w:bCs/>
            <w:caps/>
            <w:color w:val="FFFFFF"/>
            <w:spacing w:val="45"/>
            <w:sz w:val="21"/>
            <w:szCs w:val="21"/>
            <w:u w:val="single"/>
            <w:bdr w:val="none" w:sz="0" w:space="0" w:color="auto" w:frame="1"/>
          </w:rPr>
          <w:t>BLOG</w:t>
        </w:r>
      </w:hyperlink>
    </w:p>
    <w:p w:rsidR="006231FE" w:rsidRPr="006231FE" w:rsidRDefault="006231FE" w:rsidP="006231FE">
      <w:pPr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sz w:val="21"/>
          <w:szCs w:val="21"/>
        </w:rPr>
      </w:pPr>
      <w:r w:rsidRPr="006231FE">
        <w:rPr>
          <w:rFonts w:ascii="Helvetica" w:eastAsia="Times New Roman" w:hAnsi="Helvetica" w:cs="Times New Roman"/>
          <w:sz w:val="21"/>
          <w:szCs w:val="21"/>
        </w:rPr>
        <w:t> </w:t>
      </w:r>
    </w:p>
    <w:p w:rsidR="006231FE" w:rsidRPr="006231FE" w:rsidRDefault="00A07716" w:rsidP="006231FE">
      <w:pPr>
        <w:numPr>
          <w:ilvl w:val="0"/>
          <w:numId w:val="2"/>
        </w:numPr>
        <w:spacing w:after="100" w:line="240" w:lineRule="atLeast"/>
        <w:ind w:left="0"/>
        <w:jc w:val="center"/>
        <w:textAlignment w:val="baseline"/>
        <w:rPr>
          <w:rFonts w:ascii="Helvetica" w:eastAsia="Times New Roman" w:hAnsi="Helvetica" w:cs="Times New Roman"/>
          <w:sz w:val="21"/>
          <w:szCs w:val="21"/>
        </w:rPr>
      </w:pPr>
      <w:hyperlink r:id="rId12" w:history="1">
        <w:r w:rsidR="006231FE" w:rsidRPr="006231FE">
          <w:rPr>
            <w:rFonts w:ascii="Helvetica" w:eastAsia="Times New Roman" w:hAnsi="Helvetica" w:cs="Times New Roman"/>
            <w:b/>
            <w:bCs/>
            <w:caps/>
            <w:color w:val="FFFFFF"/>
            <w:spacing w:val="45"/>
            <w:sz w:val="21"/>
            <w:szCs w:val="21"/>
            <w:u w:val="single"/>
            <w:bdr w:val="none" w:sz="0" w:space="0" w:color="auto" w:frame="1"/>
          </w:rPr>
          <w:t>CONTACT</w:t>
        </w:r>
      </w:hyperlink>
    </w:p>
    <w:p w:rsidR="006231FE" w:rsidRPr="006231FE" w:rsidRDefault="006231FE" w:rsidP="006231F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231F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231FE" w:rsidRPr="006231FE" w:rsidRDefault="006231FE" w:rsidP="006231FE">
      <w:pPr>
        <w:pBdr>
          <w:top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231F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231FE" w:rsidRPr="006231FE" w:rsidRDefault="006231FE" w:rsidP="006231FE">
      <w:pPr>
        <w:spacing w:after="0" w:line="240" w:lineRule="atLeast"/>
        <w:textAlignment w:val="baseline"/>
        <w:outlineLvl w:val="0"/>
        <w:rPr>
          <w:rFonts w:ascii="Helvetica" w:eastAsia="Times New Roman" w:hAnsi="Helvetica" w:cs="Times New Roman"/>
          <w:caps/>
          <w:color w:val="353841"/>
          <w:spacing w:val="15"/>
          <w:kern w:val="36"/>
          <w:sz w:val="54"/>
          <w:szCs w:val="54"/>
        </w:rPr>
      </w:pPr>
      <w:r w:rsidRPr="006231FE">
        <w:rPr>
          <w:rFonts w:ascii="Helvetica" w:eastAsia="Times New Roman" w:hAnsi="Helvetica" w:cs="Times New Roman"/>
          <w:caps/>
          <w:color w:val="353841"/>
          <w:spacing w:val="15"/>
          <w:kern w:val="36"/>
          <w:sz w:val="54"/>
          <w:szCs w:val="54"/>
        </w:rPr>
        <w:t> </w:t>
      </w:r>
    </w:p>
    <w:p w:rsidR="006231FE" w:rsidRPr="006231FE" w:rsidRDefault="006231FE" w:rsidP="006231FE">
      <w:pPr>
        <w:spacing w:after="0" w:line="240" w:lineRule="atLeast"/>
        <w:textAlignment w:val="baseline"/>
        <w:outlineLvl w:val="0"/>
        <w:rPr>
          <w:rFonts w:ascii="Helvetica" w:eastAsia="Times New Roman" w:hAnsi="Helvetica" w:cs="Times New Roman"/>
          <w:caps/>
          <w:color w:val="353841"/>
          <w:spacing w:val="15"/>
          <w:kern w:val="36"/>
          <w:sz w:val="54"/>
          <w:szCs w:val="54"/>
        </w:rPr>
      </w:pPr>
      <w:r w:rsidRPr="006231FE">
        <w:rPr>
          <w:rFonts w:ascii="Helvetica" w:eastAsia="Times New Roman" w:hAnsi="Helvetica" w:cs="Times New Roman"/>
          <w:caps/>
          <w:color w:val="353841"/>
          <w:spacing w:val="15"/>
          <w:kern w:val="36"/>
          <w:sz w:val="54"/>
          <w:szCs w:val="54"/>
        </w:rPr>
        <w:t> </w:t>
      </w:r>
    </w:p>
    <w:p w:rsidR="006231FE" w:rsidRPr="006231FE" w:rsidRDefault="006231FE" w:rsidP="006231FE">
      <w:pPr>
        <w:spacing w:after="0" w:line="240" w:lineRule="atLeast"/>
        <w:textAlignment w:val="baseline"/>
        <w:outlineLvl w:val="0"/>
        <w:rPr>
          <w:rFonts w:ascii="Helvetica" w:eastAsia="Times New Roman" w:hAnsi="Helvetica" w:cs="Times New Roman"/>
          <w:caps/>
          <w:color w:val="353841"/>
          <w:spacing w:val="15"/>
          <w:kern w:val="36"/>
          <w:sz w:val="54"/>
          <w:szCs w:val="54"/>
        </w:rPr>
      </w:pPr>
      <w:r w:rsidRPr="006231FE">
        <w:rPr>
          <w:rFonts w:ascii="Helvetica" w:eastAsia="Times New Roman" w:hAnsi="Helvetica" w:cs="Times New Roman"/>
          <w:caps/>
          <w:color w:val="353841"/>
          <w:spacing w:val="15"/>
          <w:kern w:val="36"/>
          <w:sz w:val="54"/>
          <w:szCs w:val="54"/>
        </w:rPr>
        <w:t>RADLY BATES INDEX SEP: US ENTREPRENEURIAL ACTIVITY INCREASED TO HIGHEST LEVEL OF 2017</w:t>
      </w:r>
    </w:p>
    <w:p w:rsidR="006231FE" w:rsidRPr="006231FE" w:rsidRDefault="006231FE" w:rsidP="006231F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6231FE">
        <w:rPr>
          <w:rFonts w:ascii="Helvetica" w:eastAsia="Times New Roman" w:hAnsi="Helvetica" w:cs="Times New Roman"/>
          <w:color w:val="555555"/>
          <w:sz w:val="21"/>
          <w:szCs w:val="21"/>
        </w:rPr>
        <w:t> </w:t>
      </w:r>
    </w:p>
    <w:p w:rsidR="006231FE" w:rsidRPr="006231FE" w:rsidRDefault="006231FE" w:rsidP="006231F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6231FE">
        <w:rPr>
          <w:rFonts w:ascii="Helvetica" w:eastAsia="Times New Roman" w:hAnsi="Helvetica" w:cs="Times New Roman"/>
          <w:color w:val="555555"/>
          <w:sz w:val="21"/>
          <w:szCs w:val="21"/>
        </w:rPr>
        <w:t>Up until September of 2017, self-employment had peaked at 9.58% in February but that peak has been surpassed by September’s number of 9.67%. The preliminary numbers for October suggest that it could be as high as 9.9% but the October data is a subject to adjustment and the RBI is calculated post adjustments so we will need to wait 30 days for confirmation of the October result.</w:t>
      </w:r>
    </w:p>
    <w:p w:rsidR="006231FE" w:rsidRPr="006231FE" w:rsidRDefault="006231FE" w:rsidP="006231F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6231FE">
        <w:rPr>
          <w:rFonts w:ascii="Helvetica" w:eastAsia="Times New Roman" w:hAnsi="Helvetica" w:cs="Times New Roman"/>
          <w:color w:val="555555"/>
          <w:sz w:val="21"/>
          <w:szCs w:val="21"/>
        </w:rPr>
        <w:t> </w:t>
      </w:r>
    </w:p>
    <w:p w:rsidR="006231FE" w:rsidRPr="006231FE" w:rsidRDefault="006231FE" w:rsidP="006231F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6231FE">
        <w:rPr>
          <w:rFonts w:ascii="Helvetica" w:eastAsia="Times New Roman" w:hAnsi="Helvetica" w:cs="Times New Roman"/>
          <w:color w:val="555555"/>
          <w:sz w:val="21"/>
          <w:szCs w:val="21"/>
        </w:rPr>
        <w:t>In September there were 15.577 million self-employed Americans (compared to 15.154 million for August) and 161.146 million employed Americans (compared to 160,571 for August) resulting in a self-employed percentage of 9.90% for September (compared to 9.44% for August)</w:t>
      </w:r>
      <w:proofErr w:type="gramStart"/>
      <w:r w:rsidRPr="006231FE">
        <w:rPr>
          <w:rFonts w:ascii="Helvetica" w:eastAsia="Times New Roman" w:hAnsi="Helvetica" w:cs="Times New Roman"/>
          <w:color w:val="555555"/>
          <w:sz w:val="21"/>
          <w:szCs w:val="21"/>
        </w:rPr>
        <w:t>,</w:t>
      </w:r>
      <w:proofErr w:type="gramEnd"/>
      <w:r w:rsidRPr="006231FE">
        <w:rPr>
          <w:rFonts w:ascii="Helvetica" w:eastAsia="Times New Roman" w:hAnsi="Helvetica" w:cs="Times New Roman"/>
          <w:color w:val="555555"/>
          <w:sz w:val="21"/>
          <w:szCs w:val="21"/>
        </w:rPr>
        <w:t xml:space="preserve"> hence the RBI for September is 9.67.</w:t>
      </w:r>
    </w:p>
    <w:p w:rsidR="006231FE" w:rsidRPr="006231FE" w:rsidRDefault="006231FE" w:rsidP="006231F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6231FE">
        <w:rPr>
          <w:rFonts w:ascii="Helvetica" w:eastAsia="Times New Roman" w:hAnsi="Helvetica" w:cs="Times New Roman"/>
          <w:color w:val="555555"/>
          <w:sz w:val="21"/>
          <w:szCs w:val="21"/>
        </w:rPr>
        <w:t xml:space="preserve">“The RBI for September is </w:t>
      </w:r>
      <w:proofErr w:type="gramStart"/>
      <w:r w:rsidRPr="006231FE">
        <w:rPr>
          <w:rFonts w:ascii="Helvetica" w:eastAsia="Times New Roman" w:hAnsi="Helvetica" w:cs="Times New Roman"/>
          <w:color w:val="555555"/>
          <w:sz w:val="21"/>
          <w:szCs w:val="21"/>
        </w:rPr>
        <w:t>a welcome relief from steady declines earlier in the year and the preliminary numbers for October indicate</w:t>
      </w:r>
      <w:proofErr w:type="gramEnd"/>
      <w:r w:rsidRPr="006231FE">
        <w:rPr>
          <w:rFonts w:ascii="Helvetica" w:eastAsia="Times New Roman" w:hAnsi="Helvetica" w:cs="Times New Roman"/>
          <w:color w:val="555555"/>
          <w:sz w:val="21"/>
          <w:szCs w:val="21"/>
        </w:rPr>
        <w:t xml:space="preserve"> that September may not just be a short-term fluctuation,” said Adam </w:t>
      </w:r>
      <w:proofErr w:type="spellStart"/>
      <w:r w:rsidRPr="006231FE">
        <w:rPr>
          <w:rFonts w:ascii="Helvetica" w:eastAsia="Times New Roman" w:hAnsi="Helvetica" w:cs="Times New Roman"/>
          <w:color w:val="555555"/>
          <w:sz w:val="21"/>
          <w:szCs w:val="21"/>
        </w:rPr>
        <w:t>Radly</w:t>
      </w:r>
      <w:proofErr w:type="spellEnd"/>
      <w:r w:rsidRPr="006231FE">
        <w:rPr>
          <w:rFonts w:ascii="Helvetica" w:eastAsia="Times New Roman" w:hAnsi="Helvetica" w:cs="Times New Roman"/>
          <w:color w:val="555555"/>
          <w:sz w:val="21"/>
          <w:szCs w:val="21"/>
        </w:rPr>
        <w:t>, co-founder of the RBI.</w:t>
      </w:r>
    </w:p>
    <w:p w:rsidR="006231FE" w:rsidRPr="006231FE" w:rsidRDefault="006231FE" w:rsidP="006231F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6231FE">
        <w:rPr>
          <w:rFonts w:ascii="Helvetica" w:eastAsia="Times New Roman" w:hAnsi="Helvetica" w:cs="Times New Roman"/>
          <w:color w:val="555555"/>
          <w:sz w:val="21"/>
          <w:szCs w:val="21"/>
        </w:rPr>
        <w:t> </w:t>
      </w:r>
    </w:p>
    <w:p w:rsidR="006231FE" w:rsidRPr="006231FE" w:rsidRDefault="006231FE" w:rsidP="006231F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6231FE">
        <w:rPr>
          <w:rFonts w:ascii="Helvetica" w:eastAsia="Times New Roman" w:hAnsi="Helvetica" w:cs="Times New Roman"/>
          <w:color w:val="555555"/>
          <w:sz w:val="21"/>
          <w:szCs w:val="21"/>
        </w:rPr>
        <w:t xml:space="preserve">In the meantime, the October Jobs data has </w:t>
      </w:r>
      <w:r w:rsidR="00A07716">
        <w:rPr>
          <w:rFonts w:ascii="Helvetica" w:eastAsia="Times New Roman" w:hAnsi="Helvetica" w:cs="Times New Roman"/>
          <w:color w:val="555555"/>
          <w:sz w:val="21"/>
          <w:szCs w:val="21"/>
        </w:rPr>
        <w:t xml:space="preserve">been released. According to </w:t>
      </w:r>
      <w:r w:rsidRPr="006231FE">
        <w:rPr>
          <w:rFonts w:ascii="Helvetica" w:eastAsia="Times New Roman" w:hAnsi="Helvetica" w:cs="Times New Roman"/>
          <w:color w:val="555555"/>
          <w:sz w:val="21"/>
          <w:szCs w:val="21"/>
        </w:rPr>
        <w:t>Reuters “U.S. job growth accelerated in October after hurricane-related disruptions in the prior month, but wages grew at their slowest annual pace in more than 1-1/2 years”.</w:t>
      </w:r>
    </w:p>
    <w:p w:rsidR="006231FE" w:rsidRPr="006231FE" w:rsidRDefault="006231FE" w:rsidP="006231F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6231FE">
        <w:rPr>
          <w:rFonts w:ascii="Helvetica" w:eastAsia="Times New Roman" w:hAnsi="Helvetica" w:cs="Times New Roman"/>
          <w:color w:val="555555"/>
          <w:sz w:val="21"/>
          <w:szCs w:val="21"/>
        </w:rPr>
        <w:t> </w:t>
      </w:r>
    </w:p>
    <w:p w:rsidR="006231FE" w:rsidRPr="006231FE" w:rsidRDefault="006231FE" w:rsidP="006231F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6231FE">
        <w:rPr>
          <w:rFonts w:ascii="Helvetica" w:eastAsia="Times New Roman" w:hAnsi="Helvetica" w:cs="Times New Roman"/>
          <w:color w:val="555555"/>
          <w:sz w:val="21"/>
          <w:szCs w:val="21"/>
        </w:rPr>
        <w:t xml:space="preserve">Nonfarm payrolls increased by 261,000 last month after 106,000 leisure and hospitality workers resumed work, according to the Labor Department. This was the largest gain since July </w:t>
      </w:r>
      <w:proofErr w:type="gramStart"/>
      <w:r w:rsidRPr="006231FE">
        <w:rPr>
          <w:rFonts w:ascii="Helvetica" w:eastAsia="Times New Roman" w:hAnsi="Helvetica" w:cs="Times New Roman"/>
          <w:color w:val="555555"/>
          <w:sz w:val="21"/>
          <w:szCs w:val="21"/>
        </w:rPr>
        <w:t>2016,</w:t>
      </w:r>
      <w:proofErr w:type="gramEnd"/>
      <w:r w:rsidRPr="006231FE">
        <w:rPr>
          <w:rFonts w:ascii="Helvetica" w:eastAsia="Times New Roman" w:hAnsi="Helvetica" w:cs="Times New Roman"/>
          <w:color w:val="555555"/>
          <w:sz w:val="21"/>
          <w:szCs w:val="21"/>
        </w:rPr>
        <w:t xml:space="preserve"> however, it fell short of economists’ expectations which was for an increase of 310,000 jobs.</w:t>
      </w:r>
    </w:p>
    <w:p w:rsidR="006231FE" w:rsidRPr="006231FE" w:rsidRDefault="006231FE" w:rsidP="006231F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6231FE">
        <w:rPr>
          <w:rFonts w:ascii="Helvetica" w:eastAsia="Times New Roman" w:hAnsi="Helvetica" w:cs="Times New Roman"/>
          <w:color w:val="555555"/>
          <w:sz w:val="21"/>
          <w:szCs w:val="21"/>
        </w:rPr>
        <w:t>Average hourly earnings fell one cent in October (effectively unchanged in percentage terms) and wages moved up 0.5 percent in September.</w:t>
      </w:r>
    </w:p>
    <w:p w:rsidR="006231FE" w:rsidRPr="006231FE" w:rsidRDefault="006231FE" w:rsidP="006231F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6231FE">
        <w:rPr>
          <w:rFonts w:ascii="Helvetica" w:eastAsia="Times New Roman" w:hAnsi="Helvetica" w:cs="Times New Roman"/>
          <w:color w:val="555555"/>
          <w:sz w:val="21"/>
          <w:szCs w:val="21"/>
        </w:rPr>
        <w:lastRenderedPageBreak/>
        <w:t>A Reuters report suggests that “Although the unemployment rate fell to near a 17-year low of 4.1 percent in October, from 4.2 percent in the prior month, it was because the labor force dropped by 765,000 after a surprise rise of 575,000 in September</w:t>
      </w:r>
      <w:r w:rsidR="00A07716">
        <w:rPr>
          <w:rFonts w:ascii="Helvetica" w:eastAsia="Times New Roman" w:hAnsi="Helvetica" w:cs="Times New Roman"/>
          <w:color w:val="555555"/>
          <w:sz w:val="21"/>
          <w:szCs w:val="21"/>
        </w:rPr>
        <w:t>”</w:t>
      </w:r>
      <w:r w:rsidRPr="006231FE">
        <w:rPr>
          <w:rFonts w:ascii="Helvetica" w:eastAsia="Times New Roman" w:hAnsi="Helvetica" w:cs="Times New Roman"/>
          <w:color w:val="555555"/>
          <w:sz w:val="21"/>
          <w:szCs w:val="21"/>
        </w:rPr>
        <w:t>.</w:t>
      </w:r>
    </w:p>
    <w:p w:rsidR="006231FE" w:rsidRPr="006231FE" w:rsidRDefault="006231FE" w:rsidP="006231F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6231FE">
        <w:rPr>
          <w:rFonts w:ascii="Helvetica" w:eastAsia="Times New Roman" w:hAnsi="Helvetica" w:cs="Times New Roman"/>
          <w:b/>
          <w:bCs/>
          <w:color w:val="555555"/>
          <w:sz w:val="21"/>
          <w:szCs w:val="21"/>
          <w:bdr w:val="none" w:sz="0" w:space="0" w:color="auto" w:frame="1"/>
        </w:rPr>
        <w:t> </w:t>
      </w:r>
    </w:p>
    <w:p w:rsidR="006231FE" w:rsidRDefault="006231FE" w:rsidP="006231FE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555555"/>
          <w:sz w:val="21"/>
          <w:szCs w:val="21"/>
          <w:bdr w:val="none" w:sz="0" w:space="0" w:color="auto" w:frame="1"/>
        </w:rPr>
      </w:pPr>
      <w:r w:rsidRPr="006231FE">
        <w:rPr>
          <w:rFonts w:ascii="Helvetica" w:eastAsia="Times New Roman" w:hAnsi="Helvetica" w:cs="Times New Roman"/>
          <w:b/>
          <w:bCs/>
          <w:color w:val="555555"/>
          <w:sz w:val="21"/>
          <w:szCs w:val="21"/>
          <w:bdr w:val="none" w:sz="0" w:space="0" w:color="auto" w:frame="1"/>
        </w:rPr>
        <w:t xml:space="preserve">About </w:t>
      </w:r>
      <w:proofErr w:type="spellStart"/>
      <w:r w:rsidRPr="006231FE">
        <w:rPr>
          <w:rFonts w:ascii="Helvetica" w:eastAsia="Times New Roman" w:hAnsi="Helvetica" w:cs="Times New Roman"/>
          <w:b/>
          <w:bCs/>
          <w:color w:val="555555"/>
          <w:sz w:val="21"/>
          <w:szCs w:val="21"/>
          <w:bdr w:val="none" w:sz="0" w:space="0" w:color="auto" w:frame="1"/>
        </w:rPr>
        <w:t>Radly</w:t>
      </w:r>
      <w:proofErr w:type="spellEnd"/>
      <w:r w:rsidRPr="006231FE">
        <w:rPr>
          <w:rFonts w:ascii="Helvetica" w:eastAsia="Times New Roman" w:hAnsi="Helvetica" w:cs="Times New Roman"/>
          <w:b/>
          <w:bCs/>
          <w:color w:val="555555"/>
          <w:sz w:val="21"/>
          <w:szCs w:val="21"/>
          <w:bdr w:val="none" w:sz="0" w:space="0" w:color="auto" w:frame="1"/>
        </w:rPr>
        <w:t xml:space="preserve"> Bates Index</w:t>
      </w:r>
    </w:p>
    <w:p w:rsidR="006231FE" w:rsidRPr="006231FE" w:rsidRDefault="006231FE" w:rsidP="006231F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555555"/>
          <w:sz w:val="21"/>
          <w:szCs w:val="21"/>
        </w:rPr>
      </w:pPr>
    </w:p>
    <w:p w:rsidR="006231FE" w:rsidRPr="006231FE" w:rsidRDefault="006231FE" w:rsidP="006231F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6231FE">
        <w:rPr>
          <w:rFonts w:ascii="Helvetica" w:eastAsia="Times New Roman" w:hAnsi="Helvetica" w:cs="Times New Roman"/>
          <w:color w:val="555555"/>
          <w:sz w:val="21"/>
          <w:szCs w:val="21"/>
        </w:rPr>
        <w:t>The founders of </w:t>
      </w:r>
      <w:hyperlink r:id="rId13" w:history="1">
        <w:r w:rsidRPr="006231FE">
          <w:rPr>
            <w:rFonts w:ascii="Helvetica" w:eastAsia="Times New Roman" w:hAnsi="Helvetica" w:cs="Times New Roman"/>
            <w:color w:val="1E83EC"/>
            <w:sz w:val="21"/>
            <w:szCs w:val="21"/>
            <w:u w:val="single"/>
            <w:bdr w:val="none" w:sz="0" w:space="0" w:color="auto" w:frame="1"/>
          </w:rPr>
          <w:t>S7 Group</w:t>
        </w:r>
      </w:hyperlink>
      <w:r w:rsidRPr="006231FE">
        <w:rPr>
          <w:rFonts w:ascii="Helvetica" w:eastAsia="Times New Roman" w:hAnsi="Helvetica" w:cs="Times New Roman"/>
          <w:color w:val="555555"/>
          <w:sz w:val="21"/>
          <w:szCs w:val="21"/>
        </w:rPr>
        <w:t>, a private investment company based in California, Adam </w:t>
      </w:r>
      <w:proofErr w:type="spellStart"/>
      <w:r w:rsidRPr="006231FE">
        <w:rPr>
          <w:rFonts w:ascii="Helvetica" w:eastAsia="Times New Roman" w:hAnsi="Helvetica" w:cs="Times New Roman"/>
          <w:color w:val="555555"/>
          <w:sz w:val="21"/>
          <w:szCs w:val="21"/>
        </w:rPr>
        <w:t>Radly</w:t>
      </w:r>
      <w:proofErr w:type="spellEnd"/>
      <w:r w:rsidRPr="006231FE">
        <w:rPr>
          <w:rFonts w:ascii="Helvetica" w:eastAsia="Times New Roman" w:hAnsi="Helvetica" w:cs="Times New Roman"/>
          <w:color w:val="555555"/>
          <w:sz w:val="21"/>
          <w:szCs w:val="21"/>
        </w:rPr>
        <w:t> and Bob Bates have launched a new index designed to track entrepreneurial activity in the United States.</w:t>
      </w:r>
    </w:p>
    <w:p w:rsidR="006231FE" w:rsidRPr="006231FE" w:rsidRDefault="006231FE" w:rsidP="006231F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6231FE">
        <w:rPr>
          <w:rFonts w:ascii="Helvetica" w:eastAsia="Times New Roman" w:hAnsi="Helvetica" w:cs="Times New Roman"/>
          <w:color w:val="555555"/>
          <w:sz w:val="21"/>
          <w:szCs w:val="21"/>
        </w:rPr>
        <w:t> </w:t>
      </w:r>
    </w:p>
    <w:p w:rsidR="006231FE" w:rsidRPr="006231FE" w:rsidRDefault="006231FE" w:rsidP="006231F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6231FE">
        <w:rPr>
          <w:rFonts w:ascii="Helvetica" w:eastAsia="Times New Roman" w:hAnsi="Helvetica" w:cs="Times New Roman"/>
          <w:color w:val="555555"/>
          <w:sz w:val="21"/>
          <w:szCs w:val="21"/>
        </w:rPr>
        <w:t xml:space="preserve">The </w:t>
      </w:r>
      <w:proofErr w:type="spellStart"/>
      <w:r w:rsidRPr="006231FE">
        <w:rPr>
          <w:rFonts w:ascii="Helvetica" w:eastAsia="Times New Roman" w:hAnsi="Helvetica" w:cs="Times New Roman"/>
          <w:color w:val="555555"/>
          <w:sz w:val="21"/>
          <w:szCs w:val="21"/>
        </w:rPr>
        <w:t>Radly</w:t>
      </w:r>
      <w:proofErr w:type="spellEnd"/>
      <w:r w:rsidRPr="006231FE">
        <w:rPr>
          <w:rFonts w:ascii="Helvetica" w:eastAsia="Times New Roman" w:hAnsi="Helvetica" w:cs="Times New Roman"/>
          <w:color w:val="555555"/>
          <w:sz w:val="21"/>
          <w:szCs w:val="21"/>
        </w:rPr>
        <w:t xml:space="preserve"> Bates Index (“RBI”) measures the percentage of the active workforce that is self-employed. The Index will be updated monthly at the same time as the monthly jobs data is released and is based on data from the </w:t>
      </w:r>
      <w:hyperlink r:id="rId14" w:history="1">
        <w:r w:rsidRPr="006231FE">
          <w:rPr>
            <w:rFonts w:ascii="Helvetica" w:eastAsia="Times New Roman" w:hAnsi="Helvetica" w:cs="Times New Roman"/>
            <w:color w:val="1E83EC"/>
            <w:sz w:val="21"/>
            <w:szCs w:val="21"/>
            <w:u w:val="single"/>
            <w:bdr w:val="none" w:sz="0" w:space="0" w:color="auto" w:frame="1"/>
          </w:rPr>
          <w:t xml:space="preserve">US Bureau </w:t>
        </w:r>
        <w:proofErr w:type="gramStart"/>
        <w:r w:rsidRPr="006231FE">
          <w:rPr>
            <w:rFonts w:ascii="Helvetica" w:eastAsia="Times New Roman" w:hAnsi="Helvetica" w:cs="Times New Roman"/>
            <w:color w:val="1E83EC"/>
            <w:sz w:val="21"/>
            <w:szCs w:val="21"/>
            <w:u w:val="single"/>
            <w:bdr w:val="none" w:sz="0" w:space="0" w:color="auto" w:frame="1"/>
          </w:rPr>
          <w:t>Of</w:t>
        </w:r>
        <w:proofErr w:type="gramEnd"/>
        <w:r w:rsidRPr="006231FE">
          <w:rPr>
            <w:rFonts w:ascii="Helvetica" w:eastAsia="Times New Roman" w:hAnsi="Helvetica" w:cs="Times New Roman"/>
            <w:color w:val="1E83EC"/>
            <w:sz w:val="21"/>
            <w:szCs w:val="21"/>
            <w:u w:val="single"/>
            <w:bdr w:val="none" w:sz="0" w:space="0" w:color="auto" w:frame="1"/>
          </w:rPr>
          <w:t xml:space="preserve"> Labor Statistics</w:t>
        </w:r>
      </w:hyperlink>
      <w:r w:rsidRPr="006231FE">
        <w:rPr>
          <w:rFonts w:ascii="Helvetica" w:eastAsia="Times New Roman" w:hAnsi="Helvetica" w:cs="Times New Roman"/>
          <w:color w:val="555555"/>
          <w:sz w:val="21"/>
          <w:szCs w:val="21"/>
        </w:rPr>
        <w:t>.</w:t>
      </w:r>
    </w:p>
    <w:p w:rsidR="006231FE" w:rsidRPr="006231FE" w:rsidRDefault="006231FE" w:rsidP="006231F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6231FE">
        <w:rPr>
          <w:rFonts w:ascii="Helvetica" w:eastAsia="Times New Roman" w:hAnsi="Helvetica" w:cs="Times New Roman"/>
          <w:color w:val="555555"/>
          <w:sz w:val="21"/>
          <w:szCs w:val="21"/>
        </w:rPr>
        <w:t> </w:t>
      </w:r>
    </w:p>
    <w:p w:rsidR="006231FE" w:rsidRPr="006231FE" w:rsidRDefault="006231FE" w:rsidP="006231FE">
      <w:pPr>
        <w:spacing w:after="100" w:line="240" w:lineRule="auto"/>
        <w:textAlignment w:val="baseline"/>
        <w:rPr>
          <w:rFonts w:ascii="Helvetica" w:eastAsia="Times New Roman" w:hAnsi="Helvetica" w:cs="Times New Roman"/>
          <w:color w:val="555555"/>
          <w:sz w:val="21"/>
          <w:szCs w:val="21"/>
        </w:rPr>
      </w:pPr>
      <w:r w:rsidRPr="006231FE">
        <w:rPr>
          <w:rFonts w:ascii="Helvetica" w:eastAsia="Times New Roman" w:hAnsi="Helvetica" w:cs="Times New Roman"/>
          <w:color w:val="555555"/>
          <w:sz w:val="21"/>
          <w:szCs w:val="21"/>
        </w:rPr>
        <w:t xml:space="preserve">The </w:t>
      </w:r>
      <w:proofErr w:type="spellStart"/>
      <w:r w:rsidRPr="006231FE">
        <w:rPr>
          <w:rFonts w:ascii="Helvetica" w:eastAsia="Times New Roman" w:hAnsi="Helvetica" w:cs="Times New Roman"/>
          <w:color w:val="555555"/>
          <w:sz w:val="21"/>
          <w:szCs w:val="21"/>
        </w:rPr>
        <w:t>Radly</w:t>
      </w:r>
      <w:proofErr w:type="spellEnd"/>
      <w:r w:rsidRPr="006231FE">
        <w:rPr>
          <w:rFonts w:ascii="Helvetica" w:eastAsia="Times New Roman" w:hAnsi="Helvetica" w:cs="Times New Roman"/>
          <w:color w:val="555555"/>
          <w:sz w:val="21"/>
          <w:szCs w:val="21"/>
        </w:rPr>
        <w:t xml:space="preserve"> Bates Index (“RBI”) is part of the S7 Group, a private investment company that invests in small businesses directly and also raises capital for small businesses. More information about the RBI can be found </w:t>
      </w:r>
      <w:r w:rsidR="00A07716">
        <w:rPr>
          <w:rFonts w:ascii="Helvetica" w:eastAsia="Times New Roman" w:hAnsi="Helvetica" w:cs="Times New Roman"/>
          <w:color w:val="555555"/>
          <w:sz w:val="21"/>
          <w:szCs w:val="21"/>
        </w:rPr>
        <w:t>at www.</w:t>
      </w:r>
      <w:r w:rsidR="00A07716">
        <w:rPr>
          <w:rFonts w:ascii="Roboto" w:hAnsi="Roboto"/>
          <w:color w:val="006621"/>
          <w:sz w:val="21"/>
          <w:szCs w:val="21"/>
          <w:shd w:val="clear" w:color="auto" w:fill="FFFFFF"/>
        </w:rPr>
        <w:t>radlybatesindex.com</w:t>
      </w:r>
      <w:bookmarkStart w:id="0" w:name="_GoBack"/>
      <w:bookmarkEnd w:id="0"/>
      <w:r w:rsidRPr="006231FE">
        <w:rPr>
          <w:rFonts w:ascii="Helvetica" w:eastAsia="Times New Roman" w:hAnsi="Helvetica" w:cs="Times New Roman"/>
          <w:color w:val="555555"/>
          <w:sz w:val="21"/>
          <w:szCs w:val="21"/>
        </w:rPr>
        <w:t xml:space="preserve"> and more information about S7 Group can be found </w:t>
      </w:r>
      <w:r w:rsidR="00A07716">
        <w:rPr>
          <w:rFonts w:ascii="Helvetica" w:eastAsia="Times New Roman" w:hAnsi="Helvetica" w:cs="Times New Roman"/>
          <w:color w:val="555555"/>
          <w:sz w:val="21"/>
          <w:szCs w:val="21"/>
        </w:rPr>
        <w:t>at www.s7group.com</w:t>
      </w:r>
      <w:r w:rsidRPr="006231FE">
        <w:rPr>
          <w:rFonts w:ascii="Helvetica" w:eastAsia="Times New Roman" w:hAnsi="Helvetica" w:cs="Times New Roman"/>
          <w:color w:val="555555"/>
          <w:sz w:val="21"/>
          <w:szCs w:val="21"/>
        </w:rPr>
        <w:t>. </w:t>
      </w:r>
      <w:hyperlink r:id="rId15" w:history="1">
        <w:r w:rsidRPr="006231FE">
          <w:rPr>
            <w:rFonts w:ascii="Helvetica" w:eastAsia="Times New Roman" w:hAnsi="Helvetica" w:cs="Times New Roman"/>
            <w:color w:val="1E83EC"/>
            <w:sz w:val="21"/>
            <w:szCs w:val="21"/>
            <w:u w:val="single"/>
            <w:bdr w:val="none" w:sz="0" w:space="0" w:color="auto" w:frame="1"/>
          </w:rPr>
          <w:t>Adam Radly and Bob Bates</w:t>
        </w:r>
      </w:hyperlink>
      <w:r w:rsidRPr="006231FE">
        <w:rPr>
          <w:rFonts w:ascii="Helvetica" w:eastAsia="Times New Roman" w:hAnsi="Helvetica" w:cs="Times New Roman"/>
          <w:color w:val="555555"/>
          <w:sz w:val="21"/>
          <w:szCs w:val="21"/>
        </w:rPr>
        <w:t> can be available for comment through this email address: </w:t>
      </w:r>
      <w:hyperlink r:id="rId16" w:history="1">
        <w:r w:rsidRPr="006231FE">
          <w:rPr>
            <w:rFonts w:ascii="Helvetica" w:eastAsia="Times New Roman" w:hAnsi="Helvetica" w:cs="Times New Roman"/>
            <w:color w:val="1E83EC"/>
            <w:sz w:val="21"/>
            <w:szCs w:val="21"/>
            <w:u w:val="single"/>
            <w:bdr w:val="none" w:sz="0" w:space="0" w:color="auto" w:frame="1"/>
          </w:rPr>
          <w:t>media@s7group.com</w:t>
        </w:r>
      </w:hyperlink>
      <w:r w:rsidRPr="006231FE">
        <w:rPr>
          <w:rFonts w:ascii="Helvetica" w:eastAsia="Times New Roman" w:hAnsi="Helvetica" w:cs="Times New Roman"/>
          <w:color w:val="555555"/>
          <w:sz w:val="21"/>
          <w:szCs w:val="21"/>
        </w:rPr>
        <w:t>.</w:t>
      </w:r>
    </w:p>
    <w:p w:rsidR="009D700C" w:rsidRDefault="00A07716"/>
    <w:sectPr w:rsidR="009D7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29F"/>
    <w:multiLevelType w:val="multilevel"/>
    <w:tmpl w:val="7E98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C31B5"/>
    <w:multiLevelType w:val="multilevel"/>
    <w:tmpl w:val="428E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FE"/>
    <w:rsid w:val="006231FE"/>
    <w:rsid w:val="00632F59"/>
    <w:rsid w:val="00A07716"/>
    <w:rsid w:val="00CB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3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1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231F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31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31F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31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31FE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31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3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1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231F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31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31F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31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31FE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31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8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44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04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7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0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76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96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9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74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75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60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27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68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07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05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31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62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06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41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03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5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50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lybatesindex.com/" TargetMode="External"/><Relationship Id="rId13" Type="http://schemas.openxmlformats.org/officeDocument/2006/relationships/hyperlink" Target="https://s7group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imagine.life/radlybatesindex/2017/08/15/the-state-of-entrepreneurship/" TargetMode="External"/><Relationship Id="rId12" Type="http://schemas.openxmlformats.org/officeDocument/2006/relationships/hyperlink" Target="https://radlybatesindex.com/contact-2-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edia@s7group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adlybatesindex.com/index/" TargetMode="External"/><Relationship Id="rId11" Type="http://schemas.openxmlformats.org/officeDocument/2006/relationships/hyperlink" Target="https://radlybatesindex.com/blo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7group.com/adam-radly-bob-bates/" TargetMode="External"/><Relationship Id="rId10" Type="http://schemas.openxmlformats.org/officeDocument/2006/relationships/hyperlink" Target="https://iimagine.life/radlybatesindex/2017/08/15/30-point-checklist-startu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bl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hpaccounting</dc:creator>
  <cp:lastModifiedBy>hpaccounting</cp:lastModifiedBy>
  <cp:revision>2</cp:revision>
  <dcterms:created xsi:type="dcterms:W3CDTF">2017-11-16T17:52:00Z</dcterms:created>
  <dcterms:modified xsi:type="dcterms:W3CDTF">2017-11-16T17:52:00Z</dcterms:modified>
</cp:coreProperties>
</file>