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2577"/>
        <w:gridCol w:w="2341"/>
        <w:gridCol w:w="3837"/>
      </w:tblGrid>
      <w:tr w:rsidR="007F2549" w14:paraId="1C6F507D" w14:textId="77777777" w:rsidTr="00A55433">
        <w:tc>
          <w:tcPr>
            <w:tcW w:w="2790" w:type="dxa"/>
          </w:tcPr>
          <w:p w14:paraId="29C62A6B" w14:textId="77777777" w:rsidR="007F2549" w:rsidRDefault="007F2549" w:rsidP="007F2549">
            <w:pPr>
              <w:pStyle w:val="ContactInfo"/>
            </w:pPr>
            <w:r w:rsidRPr="007F2549">
              <w:t xml:space="preserve">Contact: </w:t>
            </w:r>
          </w:p>
          <w:p w14:paraId="32561EB8" w14:textId="77777777" w:rsidR="00D83702" w:rsidRPr="007F2549" w:rsidRDefault="00D83702" w:rsidP="007F2549">
            <w:pPr>
              <w:pStyle w:val="ContactInfo"/>
            </w:pPr>
            <w:r>
              <w:t>Steven Scott Matt</w:t>
            </w:r>
          </w:p>
          <w:sdt>
            <w:sdtPr>
              <w:alias w:val="Company"/>
              <w:tag w:val="Company"/>
              <w:id w:val="434908741"/>
              <w:placeholder>
                <w:docPart w:val="164E297888DBE340A428E405060C2E4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CE53623" w14:textId="77777777" w:rsidR="007F2549" w:rsidRPr="007F2549" w:rsidRDefault="00D83702" w:rsidP="007F2549">
                <w:pPr>
                  <w:pStyle w:val="ContactInfo"/>
                </w:pPr>
                <w:r>
                  <w:t>Tell Me Your Goal, LLC</w:t>
                </w:r>
              </w:p>
            </w:sdtContent>
          </w:sdt>
          <w:p w14:paraId="705AA684" w14:textId="77777777" w:rsidR="007F2549" w:rsidRPr="007F2549" w:rsidRDefault="00D83702" w:rsidP="007F2549">
            <w:pPr>
              <w:pStyle w:val="ContactInfo"/>
            </w:pPr>
            <w:r>
              <w:t>718-915-3911</w:t>
            </w:r>
          </w:p>
          <w:p w14:paraId="60B312EF" w14:textId="77777777" w:rsidR="00CD456A" w:rsidRPr="007F2549" w:rsidRDefault="00CD456A" w:rsidP="00D83702">
            <w:pPr>
              <w:pStyle w:val="ContactInfo"/>
            </w:pPr>
          </w:p>
        </w:tc>
        <w:tc>
          <w:tcPr>
            <w:tcW w:w="2520" w:type="dxa"/>
          </w:tcPr>
          <w:p w14:paraId="50EA33C3" w14:textId="77777777" w:rsidR="007F2549" w:rsidRPr="007F2549" w:rsidRDefault="00D83702" w:rsidP="007F2549">
            <w:pPr>
              <w:pStyle w:val="ContactInfo"/>
            </w:pPr>
            <w:r>
              <w:t>28 Box Street</w:t>
            </w:r>
          </w:p>
          <w:p w14:paraId="43D0B0FB" w14:textId="77777777" w:rsidR="007F2549" w:rsidRPr="007F2549" w:rsidRDefault="00D83702" w:rsidP="00D83702">
            <w:pPr>
              <w:pStyle w:val="ContactInfo"/>
            </w:pPr>
            <w:r>
              <w:t>Brooklyn, NY 11222</w:t>
            </w:r>
          </w:p>
        </w:tc>
        <w:sdt>
          <w:sdtPr>
            <w:alias w:val="Company"/>
            <w:tag w:val="Company"/>
            <w:id w:val="434909170"/>
            <w:placeholder>
              <w:docPart w:val="36813E95D4EB1A4B8DD635483AA06CDD"/>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382271AA" w14:textId="77777777" w:rsidR="007F2549" w:rsidRPr="007F2549" w:rsidRDefault="00D83702" w:rsidP="007F2549">
                <w:pPr>
                  <w:pStyle w:val="CompanyName"/>
                </w:pPr>
                <w:r>
                  <w:t>Tell Me Your Goal, LLC</w:t>
                </w:r>
              </w:p>
            </w:tc>
          </w:sdtContent>
        </w:sdt>
      </w:tr>
    </w:tbl>
    <w:p w14:paraId="756F9B0E" w14:textId="77777777" w:rsidR="008F3111" w:rsidRPr="00150A87" w:rsidRDefault="008F3111" w:rsidP="007F2549">
      <w:pPr>
        <w:pStyle w:val="Title"/>
        <w:rPr>
          <w:sz w:val="56"/>
          <w:szCs w:val="56"/>
        </w:rPr>
      </w:pPr>
      <w:r w:rsidRPr="00150A87">
        <w:rPr>
          <w:sz w:val="56"/>
          <w:szCs w:val="56"/>
        </w:rPr>
        <w:t>Press Release</w:t>
      </w:r>
    </w:p>
    <w:sdt>
      <w:sdtPr>
        <w:alias w:val="Comments"/>
        <w:id w:val="434909365"/>
        <w:placeholder>
          <w:docPart w:val="02DE690A3B37534DBC4F230926DC12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59C6B82" w14:textId="77777777" w:rsidR="008F3111" w:rsidRDefault="00D83702" w:rsidP="007F2549">
          <w:pPr>
            <w:pStyle w:val="Heading1"/>
          </w:pPr>
          <w:r>
            <w:t>TELL ME YOUR GOAL CLOSES OUT 2017 AS NY</w:t>
          </w:r>
          <w:r w:rsidR="005E012C">
            <w:t>C’</w:t>
          </w:r>
          <w:r>
            <w:t>S #1 SEO COMPANY</w:t>
          </w:r>
        </w:p>
      </w:sdtContent>
    </w:sdt>
    <w:p w14:paraId="6CD54B24" w14:textId="439CC7B0" w:rsidR="00D83702" w:rsidRDefault="00D83702" w:rsidP="00D83702">
      <w:pPr>
        <w:pStyle w:val="BodyText"/>
        <w:ind w:left="0" w:firstLine="0"/>
        <w:rPr>
          <w:sz w:val="24"/>
          <w:szCs w:val="24"/>
        </w:rPr>
      </w:pPr>
      <w:r w:rsidRPr="005E012C">
        <w:rPr>
          <w:rStyle w:val="Emphasis"/>
          <w:b w:val="0"/>
          <w:sz w:val="24"/>
          <w:szCs w:val="24"/>
        </w:rPr>
        <w:t>Brooklyn, NY</w:t>
      </w:r>
      <w:r w:rsidR="008F3111" w:rsidRPr="005E012C">
        <w:rPr>
          <w:rStyle w:val="Emphasis"/>
          <w:b w:val="0"/>
          <w:sz w:val="24"/>
          <w:szCs w:val="24"/>
        </w:rPr>
        <w:t>,</w:t>
      </w:r>
      <w:r w:rsidR="006843F2" w:rsidRPr="005E012C">
        <w:rPr>
          <w:rStyle w:val="Emphasis"/>
          <w:b w:val="0"/>
          <w:sz w:val="24"/>
          <w:szCs w:val="24"/>
        </w:rPr>
        <w:t xml:space="preserve"> </w:t>
      </w:r>
      <w:sdt>
        <w:sdtPr>
          <w:rPr>
            <w:rStyle w:val="Emphasis"/>
            <w:b w:val="0"/>
            <w:sz w:val="24"/>
            <w:szCs w:val="24"/>
          </w:rPr>
          <w:alias w:val="Date"/>
          <w:tag w:val="Date"/>
          <w:id w:val="434909307"/>
          <w:placeholder>
            <w:docPart w:val="0308202A2F4D6C42808CEBB569C00A96"/>
          </w:placeholder>
          <w:date w:fullDate="2017-12-01T00:00:00Z">
            <w:dateFormat w:val="MMMM d, yyyy"/>
            <w:lid w:val="en-US"/>
            <w:storeMappedDataAs w:val="dateTime"/>
            <w:calendar w:val="gregorian"/>
          </w:date>
        </w:sdtPr>
        <w:sdtEndPr>
          <w:rPr>
            <w:rStyle w:val="Emphasis"/>
          </w:rPr>
        </w:sdtEndPr>
        <w:sdtContent>
          <w:r w:rsidRPr="005E012C">
            <w:rPr>
              <w:rStyle w:val="Emphasis"/>
              <w:b w:val="0"/>
              <w:sz w:val="24"/>
              <w:szCs w:val="24"/>
            </w:rPr>
            <w:t>December 1, 2017</w:t>
          </w:r>
        </w:sdtContent>
      </w:sdt>
      <w:r w:rsidR="008F3111" w:rsidRPr="00D83702">
        <w:rPr>
          <w:rStyle w:val="Emphasis"/>
          <w:sz w:val="24"/>
          <w:szCs w:val="24"/>
        </w:rPr>
        <w:t>:</w:t>
      </w:r>
      <w:r w:rsidR="008F3111" w:rsidRPr="00D83702">
        <w:rPr>
          <w:sz w:val="24"/>
          <w:szCs w:val="24"/>
        </w:rPr>
        <w:t xml:space="preserve"> </w:t>
      </w:r>
      <w:r w:rsidRPr="00D83702">
        <w:rPr>
          <w:sz w:val="24"/>
          <w:szCs w:val="24"/>
        </w:rPr>
        <w:t xml:space="preserve">Tell Me Your Goal, LLC, a </w:t>
      </w:r>
      <w:hyperlink r:id="rId11" w:history="1">
        <w:r w:rsidR="002F7262" w:rsidRPr="002F7262">
          <w:rPr>
            <w:rStyle w:val="Hyperlink"/>
            <w:sz w:val="24"/>
            <w:szCs w:val="24"/>
          </w:rPr>
          <w:t>NYC SEO Company</w:t>
        </w:r>
      </w:hyperlink>
      <w:r w:rsidRPr="00D83702">
        <w:rPr>
          <w:sz w:val="24"/>
          <w:szCs w:val="24"/>
        </w:rPr>
        <w:t xml:space="preserve">, full-service </w:t>
      </w:r>
      <w:r>
        <w:rPr>
          <w:sz w:val="24"/>
          <w:szCs w:val="24"/>
        </w:rPr>
        <w:t xml:space="preserve">Search Engine Optimization (SEO) </w:t>
      </w:r>
      <w:r w:rsidR="00424DA6">
        <w:rPr>
          <w:sz w:val="24"/>
          <w:szCs w:val="24"/>
        </w:rPr>
        <w:t>agency</w:t>
      </w:r>
      <w:r>
        <w:rPr>
          <w:sz w:val="24"/>
          <w:szCs w:val="24"/>
        </w:rPr>
        <w:t xml:space="preserve"> that provides everything from </w:t>
      </w:r>
      <w:r w:rsidR="00424DA6">
        <w:rPr>
          <w:sz w:val="24"/>
          <w:szCs w:val="24"/>
        </w:rPr>
        <w:t xml:space="preserve">website design to </w:t>
      </w:r>
      <w:r w:rsidR="00424DA6" w:rsidRPr="002F7262">
        <w:rPr>
          <w:sz w:val="24"/>
          <w:szCs w:val="24"/>
        </w:rPr>
        <w:t>SEO</w:t>
      </w:r>
      <w:r>
        <w:rPr>
          <w:sz w:val="24"/>
          <w:szCs w:val="24"/>
        </w:rPr>
        <w:t xml:space="preserve">, this week officially earned the title as New York City’s #1 SEO firm on Yelp.com. </w:t>
      </w:r>
    </w:p>
    <w:p w14:paraId="4DB09A04" w14:textId="764BC2EA" w:rsidR="00A55433" w:rsidRDefault="00D83702" w:rsidP="00D83702">
      <w:pPr>
        <w:pStyle w:val="BodyText"/>
        <w:ind w:left="0" w:firstLine="0"/>
        <w:rPr>
          <w:sz w:val="24"/>
          <w:szCs w:val="24"/>
        </w:rPr>
      </w:pPr>
      <w:r>
        <w:rPr>
          <w:sz w:val="24"/>
          <w:szCs w:val="24"/>
        </w:rPr>
        <w:t>Tell Me Your Goal serviced more than 200 clients across the U.S.</w:t>
      </w:r>
      <w:r w:rsidR="005E012C">
        <w:rPr>
          <w:sz w:val="24"/>
          <w:szCs w:val="24"/>
        </w:rPr>
        <w:t>,</w:t>
      </w:r>
      <w:r>
        <w:rPr>
          <w:sz w:val="24"/>
          <w:szCs w:val="24"/>
        </w:rPr>
        <w:t xml:space="preserve"> leveraging a variety of SEO techniques. </w:t>
      </w:r>
    </w:p>
    <w:p w14:paraId="0B1161B3" w14:textId="3EB7BF76" w:rsidR="00D83702" w:rsidRDefault="00D83702" w:rsidP="00D83702">
      <w:pPr>
        <w:pStyle w:val="BodyText"/>
        <w:ind w:left="0" w:firstLine="0"/>
        <w:rPr>
          <w:sz w:val="24"/>
          <w:szCs w:val="24"/>
        </w:rPr>
      </w:pPr>
      <w:r>
        <w:rPr>
          <w:sz w:val="24"/>
          <w:szCs w:val="24"/>
        </w:rPr>
        <w:t xml:space="preserve">“Given the nature of today’s digital landscape, effective SEO and related </w:t>
      </w:r>
      <w:bookmarkStart w:id="0" w:name="_GoBack"/>
      <w:bookmarkEnd w:id="0"/>
      <w:r>
        <w:rPr>
          <w:sz w:val="24"/>
          <w:szCs w:val="24"/>
        </w:rPr>
        <w:t xml:space="preserve">digital marketing avenues are absolutely critical for </w:t>
      </w:r>
      <w:r w:rsidR="005E012C">
        <w:rPr>
          <w:sz w:val="24"/>
          <w:szCs w:val="24"/>
        </w:rPr>
        <w:t>business success</w:t>
      </w:r>
      <w:r>
        <w:rPr>
          <w:sz w:val="24"/>
          <w:szCs w:val="24"/>
        </w:rPr>
        <w:t xml:space="preserve">,” said Steven Matt, Founder and CEO of Tell Me Your Goal, LLC. “Without SEO, businesses are as good as gone, unsearchable through Google and other major </w:t>
      </w:r>
      <w:r w:rsidR="00150A87">
        <w:rPr>
          <w:sz w:val="24"/>
          <w:szCs w:val="24"/>
        </w:rPr>
        <w:t>search engines. We take pride in</w:t>
      </w:r>
      <w:r>
        <w:rPr>
          <w:sz w:val="24"/>
          <w:szCs w:val="24"/>
        </w:rPr>
        <w:t xml:space="preserve"> providing high quality, custom-tailored SEO services to our clients, starting with independent evaluations.”</w:t>
      </w:r>
    </w:p>
    <w:p w14:paraId="34DDC620" w14:textId="77777777" w:rsidR="00D83702" w:rsidRDefault="00D83702" w:rsidP="00D83702">
      <w:pPr>
        <w:pStyle w:val="BodyText"/>
        <w:ind w:left="0" w:firstLine="0"/>
        <w:rPr>
          <w:sz w:val="24"/>
          <w:szCs w:val="24"/>
        </w:rPr>
      </w:pPr>
      <w:r>
        <w:rPr>
          <w:sz w:val="24"/>
          <w:szCs w:val="24"/>
        </w:rPr>
        <w:t>Tell Me Your Goal provides courses and workshops, IT cloud technology support, social media management, app development, website design and development, digital marketing consultations, trademark protection, public relations support, and SEO, offering an onsite, as well as offsite, SEO package option.</w:t>
      </w:r>
    </w:p>
    <w:p w14:paraId="3B069902" w14:textId="661320C6" w:rsidR="00D83702" w:rsidRDefault="00D83702" w:rsidP="00D83702">
      <w:pPr>
        <w:pStyle w:val="BodyText"/>
        <w:ind w:left="0" w:firstLine="0"/>
        <w:rPr>
          <w:sz w:val="24"/>
          <w:szCs w:val="24"/>
        </w:rPr>
      </w:pPr>
      <w:r>
        <w:rPr>
          <w:sz w:val="24"/>
          <w:szCs w:val="24"/>
        </w:rPr>
        <w:t xml:space="preserve">Matt has been working within the field of SEO since 2003, transforming corporate strategies and sharing his knowledge with individuals from every industry. As a certified </w:t>
      </w:r>
      <w:r w:rsidR="00150A87">
        <w:rPr>
          <w:sz w:val="24"/>
          <w:szCs w:val="24"/>
        </w:rPr>
        <w:t>instructor at</w:t>
      </w:r>
      <w:r>
        <w:rPr>
          <w:sz w:val="24"/>
          <w:szCs w:val="24"/>
        </w:rPr>
        <w:t xml:space="preserve"> General Assembly and NYC Business Solutions, Matt continues to help businesses make sense of the massive world of SEO.</w:t>
      </w:r>
    </w:p>
    <w:p w14:paraId="0728C456" w14:textId="77777777" w:rsidR="00D83702" w:rsidRDefault="00D83702" w:rsidP="00D83702">
      <w:pPr>
        <w:pStyle w:val="BodyText"/>
        <w:ind w:left="0" w:firstLine="0"/>
        <w:rPr>
          <w:sz w:val="24"/>
          <w:szCs w:val="24"/>
        </w:rPr>
      </w:pPr>
      <w:r>
        <w:rPr>
          <w:sz w:val="24"/>
          <w:szCs w:val="24"/>
        </w:rPr>
        <w:t>“We are honored to have received this distinction through Yelp.com as a result of our dedicated work with our clients, and look forward to an ev</w:t>
      </w:r>
      <w:r w:rsidR="00B75BBD">
        <w:rPr>
          <w:sz w:val="24"/>
          <w:szCs w:val="24"/>
        </w:rPr>
        <w:t>e</w:t>
      </w:r>
      <w:r>
        <w:rPr>
          <w:sz w:val="24"/>
          <w:szCs w:val="24"/>
        </w:rPr>
        <w:t>n more productive year in 2018,” said Matt.</w:t>
      </w:r>
    </w:p>
    <w:p w14:paraId="33A743EE" w14:textId="06DD4BC3" w:rsidR="00D83702" w:rsidRDefault="00D83702" w:rsidP="00D83702">
      <w:pPr>
        <w:pStyle w:val="BodyText"/>
        <w:ind w:left="0" w:firstLine="0"/>
        <w:rPr>
          <w:sz w:val="24"/>
          <w:szCs w:val="24"/>
        </w:rPr>
      </w:pPr>
      <w:r>
        <w:rPr>
          <w:sz w:val="24"/>
          <w:szCs w:val="24"/>
        </w:rPr>
        <w:t xml:space="preserve">Tell Me Your Goal provides clients with a first non-ad position on Google, receiving 33% </w:t>
      </w:r>
      <w:r w:rsidR="00B75BBD">
        <w:rPr>
          <w:sz w:val="24"/>
          <w:szCs w:val="24"/>
        </w:rPr>
        <w:t>o</w:t>
      </w:r>
      <w:r>
        <w:rPr>
          <w:sz w:val="24"/>
          <w:szCs w:val="24"/>
        </w:rPr>
        <w:t xml:space="preserve">f all clicks. As of today, only 8% of searches end up on the second page of Google.  </w:t>
      </w:r>
    </w:p>
    <w:p w14:paraId="32E5D528" w14:textId="77777777" w:rsidR="00D83702" w:rsidRDefault="00D83702" w:rsidP="00D83702">
      <w:pPr>
        <w:pStyle w:val="BodyText"/>
        <w:ind w:left="0" w:firstLine="0"/>
        <w:rPr>
          <w:sz w:val="24"/>
          <w:szCs w:val="24"/>
        </w:rPr>
      </w:pPr>
      <w:r>
        <w:rPr>
          <w:sz w:val="24"/>
          <w:szCs w:val="24"/>
        </w:rPr>
        <w:t xml:space="preserve">For more information, visit: </w:t>
      </w:r>
      <w:r w:rsidRPr="00D83702">
        <w:rPr>
          <w:sz w:val="24"/>
          <w:szCs w:val="24"/>
        </w:rPr>
        <w:t>www.tellmeyourgoal.com</w:t>
      </w:r>
      <w:r>
        <w:rPr>
          <w:sz w:val="24"/>
          <w:szCs w:val="24"/>
        </w:rPr>
        <w:t>.</w:t>
      </w:r>
    </w:p>
    <w:p w14:paraId="362F3540" w14:textId="77777777" w:rsidR="00D83702" w:rsidRPr="00D83702" w:rsidRDefault="00D83702" w:rsidP="00D83702">
      <w:pPr>
        <w:pStyle w:val="BodyText"/>
        <w:ind w:left="0" w:firstLine="0"/>
        <w:jc w:val="center"/>
        <w:rPr>
          <w:sz w:val="24"/>
          <w:szCs w:val="24"/>
        </w:rPr>
      </w:pPr>
      <w:r>
        <w:rPr>
          <w:sz w:val="24"/>
          <w:szCs w:val="24"/>
        </w:rPr>
        <w:t>###</w:t>
      </w:r>
    </w:p>
    <w:sectPr w:rsidR="00D83702" w:rsidRPr="00D83702" w:rsidSect="00A55433">
      <w:headerReference w:type="default" r:id="rId12"/>
      <w:footerReference w:type="default" r:id="rId13"/>
      <w:footerReference w:type="first" r:id="rId14"/>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F761A" w14:textId="77777777" w:rsidR="005E012C" w:rsidRDefault="005E012C">
      <w:r>
        <w:separator/>
      </w:r>
    </w:p>
  </w:endnote>
  <w:endnote w:type="continuationSeparator" w:id="0">
    <w:p w14:paraId="24A60C6E" w14:textId="77777777" w:rsidR="005E012C" w:rsidRDefault="005E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02A2" w14:textId="77777777" w:rsidR="005E012C" w:rsidRDefault="005E012C">
    <w:pPr>
      <w:pStyle w:val="Footer"/>
    </w:pPr>
    <w:r>
      <w:fldChar w:fldCharType="begin"/>
    </w:r>
    <w:r>
      <w:instrText>if</w:instrText>
    </w:r>
    <w:r>
      <w:fldChar w:fldCharType="begin"/>
    </w:r>
    <w:r>
      <w:instrText>numpages</w:instrText>
    </w:r>
    <w:r>
      <w:fldChar w:fldCharType="separate"/>
    </w:r>
    <w:r w:rsidR="00150A87">
      <w:rPr>
        <w:noProof/>
      </w:rPr>
      <w:instrText>2</w:instrText>
    </w:r>
    <w:r>
      <w:rPr>
        <w:noProof/>
      </w:rPr>
      <w:fldChar w:fldCharType="end"/>
    </w:r>
    <w:r>
      <w:instrText>&gt;</w:instrText>
    </w:r>
    <w:r>
      <w:fldChar w:fldCharType="begin"/>
    </w:r>
    <w:r>
      <w:instrText>page</w:instrText>
    </w:r>
    <w:r>
      <w:fldChar w:fldCharType="separate"/>
    </w:r>
    <w:r w:rsidR="00150A87">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E208" w14:textId="77777777" w:rsidR="005E012C" w:rsidRPr="00D83702" w:rsidRDefault="005E012C" w:rsidP="00D83702">
    <w:pPr>
      <w:pStyle w:val="Date"/>
    </w:pPr>
  </w:p>
  <w:p w14:paraId="3EB9FF2F" w14:textId="77777777" w:rsidR="005E012C" w:rsidRDefault="005E012C" w:rsidP="001F3931">
    <w:pPr>
      <w:pStyle w:val="FooterFirst"/>
      <w:jc w:val="right"/>
    </w:pPr>
    <w:r>
      <w:fldChar w:fldCharType="begin"/>
    </w:r>
    <w:r>
      <w:instrText>if</w:instrText>
    </w:r>
    <w:r>
      <w:fldChar w:fldCharType="begin"/>
    </w:r>
    <w:r>
      <w:instrText>numpages</w:instrText>
    </w:r>
    <w:r>
      <w:fldChar w:fldCharType="separate"/>
    </w:r>
    <w:r w:rsidR="002F7262">
      <w:rPr>
        <w:noProof/>
      </w:rPr>
      <w:instrText>1</w:instrText>
    </w:r>
    <w:r>
      <w:rPr>
        <w:noProof/>
      </w:rPr>
      <w:fldChar w:fldCharType="end"/>
    </w:r>
    <w:r>
      <w:instrText>&gt;</w:instrText>
    </w:r>
    <w:r>
      <w:fldChar w:fldCharType="begin"/>
    </w:r>
    <w:r>
      <w:instrText>page</w:instrText>
    </w:r>
    <w:r>
      <w:fldChar w:fldCharType="separate"/>
    </w:r>
    <w:r w:rsidR="002F7262">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AA4C" w14:textId="77777777" w:rsidR="005E012C" w:rsidRDefault="005E012C">
      <w:r>
        <w:separator/>
      </w:r>
    </w:p>
  </w:footnote>
  <w:footnote w:type="continuationSeparator" w:id="0">
    <w:p w14:paraId="51D3574D" w14:textId="77777777" w:rsidR="005E012C" w:rsidRDefault="005E0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D1EB" w14:textId="77777777" w:rsidR="005E012C" w:rsidRDefault="005E012C">
    <w:pPr>
      <w:pStyle w:val="Header"/>
    </w:pPr>
    <w:r>
      <w:t xml:space="preserve">Page </w:t>
    </w:r>
    <w:r>
      <w:fldChar w:fldCharType="begin"/>
    </w:r>
    <w:r>
      <w:instrText xml:space="preserve"> PAGE \* Arabic \* MERGEFORMAT </w:instrText>
    </w:r>
    <w:r>
      <w:fldChar w:fldCharType="separate"/>
    </w:r>
    <w:r w:rsidR="00150A87">
      <w:rPr>
        <w:noProof/>
      </w:rPr>
      <w:t>2</w:t>
    </w:r>
    <w:r>
      <w:rPr>
        <w:noProof/>
      </w:rPr>
      <w:fldChar w:fldCharType="end"/>
    </w:r>
    <w:r>
      <w:tab/>
    </w:r>
    <w:r>
      <w:tab/>
    </w:r>
    <w:sdt>
      <w:sdtPr>
        <w:alias w:val="Headline"/>
        <w:tag w:val="Headline"/>
        <w:id w:val="434909376"/>
        <w:placeholder>
          <w:docPart w:val="1A53A11D2B319942ABA3E3F9227314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TELL ME YOUR GOAL CLOSES OUT 2017 AS NYC’S #1 SEO COMPANY</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D"/>
    <w:rsid w:val="000153B0"/>
    <w:rsid w:val="00037C90"/>
    <w:rsid w:val="000B70CC"/>
    <w:rsid w:val="00150A87"/>
    <w:rsid w:val="001F3931"/>
    <w:rsid w:val="002F7262"/>
    <w:rsid w:val="00424DA6"/>
    <w:rsid w:val="005E012C"/>
    <w:rsid w:val="006843F2"/>
    <w:rsid w:val="007C3C7E"/>
    <w:rsid w:val="007F2549"/>
    <w:rsid w:val="007F2FD2"/>
    <w:rsid w:val="008F3111"/>
    <w:rsid w:val="009C30BD"/>
    <w:rsid w:val="00A55433"/>
    <w:rsid w:val="00AE5C97"/>
    <w:rsid w:val="00B75BBD"/>
    <w:rsid w:val="00C10C75"/>
    <w:rsid w:val="00CD456A"/>
    <w:rsid w:val="00D73818"/>
    <w:rsid w:val="00D83702"/>
    <w:rsid w:val="00E15CA2"/>
    <w:rsid w:val="00E37C8E"/>
    <w:rsid w:val="00ED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88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D83702"/>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left="0"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424D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D83702"/>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left="0"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424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llmeyourgoa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andrafasulo:Downloads:tf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E297888DBE340A428E405060C2E4F"/>
        <w:category>
          <w:name w:val="General"/>
          <w:gallery w:val="placeholder"/>
        </w:category>
        <w:types>
          <w:type w:val="bbPlcHdr"/>
        </w:types>
        <w:behaviors>
          <w:behavior w:val="content"/>
        </w:behaviors>
        <w:guid w:val="{CB346302-CB63-2C44-A305-F0B68B7C3DF2}"/>
      </w:docPartPr>
      <w:docPartBody>
        <w:p w:rsidR="00D613E9" w:rsidRDefault="00D613E9">
          <w:pPr>
            <w:pStyle w:val="164E297888DBE340A428E405060C2E4F"/>
          </w:pPr>
          <w:r w:rsidRPr="007F2549">
            <w:t>[Company Name]</w:t>
          </w:r>
        </w:p>
      </w:docPartBody>
    </w:docPart>
    <w:docPart>
      <w:docPartPr>
        <w:name w:val="36813E95D4EB1A4B8DD635483AA06CDD"/>
        <w:category>
          <w:name w:val="General"/>
          <w:gallery w:val="placeholder"/>
        </w:category>
        <w:types>
          <w:type w:val="bbPlcHdr"/>
        </w:types>
        <w:behaviors>
          <w:behavior w:val="content"/>
        </w:behaviors>
        <w:guid w:val="{00C77F34-EEC8-C94E-AE63-40A1D2D18895}"/>
      </w:docPartPr>
      <w:docPartBody>
        <w:p w:rsidR="00D613E9" w:rsidRDefault="00D613E9">
          <w:pPr>
            <w:pStyle w:val="36813E95D4EB1A4B8DD635483AA06CDD"/>
          </w:pPr>
          <w:r w:rsidRPr="007F2549">
            <w:t>[Company Name]</w:t>
          </w:r>
        </w:p>
      </w:docPartBody>
    </w:docPart>
    <w:docPart>
      <w:docPartPr>
        <w:name w:val="02DE690A3B37534DBC4F230926DC124B"/>
        <w:category>
          <w:name w:val="General"/>
          <w:gallery w:val="placeholder"/>
        </w:category>
        <w:types>
          <w:type w:val="bbPlcHdr"/>
        </w:types>
        <w:behaviors>
          <w:behavior w:val="content"/>
        </w:behaviors>
        <w:guid w:val="{11137640-A071-1D41-B642-3B45C46E9EBC}"/>
      </w:docPartPr>
      <w:docPartBody>
        <w:p w:rsidR="00D613E9" w:rsidRDefault="00D613E9">
          <w:pPr>
            <w:pStyle w:val="02DE690A3B37534DBC4F230926DC124B"/>
          </w:pPr>
          <w:r>
            <w:t>[Headline]</w:t>
          </w:r>
        </w:p>
      </w:docPartBody>
    </w:docPart>
    <w:docPart>
      <w:docPartPr>
        <w:name w:val="0308202A2F4D6C42808CEBB569C00A96"/>
        <w:category>
          <w:name w:val="General"/>
          <w:gallery w:val="placeholder"/>
        </w:category>
        <w:types>
          <w:type w:val="bbPlcHdr"/>
        </w:types>
        <w:behaviors>
          <w:behavior w:val="content"/>
        </w:behaviors>
        <w:guid w:val="{12C26D71-7C88-EC47-835C-4D412C2472ED}"/>
      </w:docPartPr>
      <w:docPartBody>
        <w:p w:rsidR="00D613E9" w:rsidRDefault="00D613E9">
          <w:pPr>
            <w:pStyle w:val="0308202A2F4D6C42808CEBB569C00A96"/>
          </w:pPr>
          <w:r w:rsidRPr="006843F2">
            <w:rPr>
              <w:rStyle w:val="Emphasis"/>
            </w:rPr>
            <w:t>[Click to select date]</w:t>
          </w:r>
        </w:p>
      </w:docPartBody>
    </w:docPart>
    <w:docPart>
      <w:docPartPr>
        <w:name w:val="1A53A11D2B319942ABA3E3F92273148C"/>
        <w:category>
          <w:name w:val="General"/>
          <w:gallery w:val="placeholder"/>
        </w:category>
        <w:types>
          <w:type w:val="bbPlcHdr"/>
        </w:types>
        <w:behaviors>
          <w:behavior w:val="content"/>
        </w:behaviors>
        <w:guid w:val="{44C73CE3-D784-1E4C-9D0B-D7A83FD6F56A}"/>
      </w:docPartPr>
      <w:docPartBody>
        <w:p w:rsidR="00D613E9" w:rsidRDefault="00D613E9">
          <w:pPr>
            <w:pStyle w:val="1A53A11D2B319942ABA3E3F92273148C"/>
          </w:pPr>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9"/>
    <w:rsid w:val="00D6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5944DBED7A49ACA67A8768278CF5">
    <w:name w:val="54845944DBED7A49ACA67A8768278CF5"/>
  </w:style>
  <w:style w:type="paragraph" w:customStyle="1" w:styleId="164E297888DBE340A428E405060C2E4F">
    <w:name w:val="164E297888DBE340A428E405060C2E4F"/>
  </w:style>
  <w:style w:type="paragraph" w:customStyle="1" w:styleId="1FB71286761DAC48A6D65D28164C98F6">
    <w:name w:val="1FB71286761DAC48A6D65D28164C98F6"/>
  </w:style>
  <w:style w:type="paragraph" w:customStyle="1" w:styleId="76DF1C5B90BEC843B4B524C78BC71E38">
    <w:name w:val="76DF1C5B90BEC843B4B524C78BC71E38"/>
  </w:style>
  <w:style w:type="paragraph" w:customStyle="1" w:styleId="25F46DEBBF7FD146906DC62C44549738">
    <w:name w:val="25F46DEBBF7FD146906DC62C44549738"/>
  </w:style>
  <w:style w:type="paragraph" w:customStyle="1" w:styleId="EAD1FA0A25650E408100BA54E407061F">
    <w:name w:val="EAD1FA0A25650E408100BA54E407061F"/>
  </w:style>
  <w:style w:type="paragraph" w:customStyle="1" w:styleId="0DA86C075815D84DA5916583CAC5BE49">
    <w:name w:val="0DA86C075815D84DA5916583CAC5BE49"/>
  </w:style>
  <w:style w:type="paragraph" w:customStyle="1" w:styleId="36813E95D4EB1A4B8DD635483AA06CDD">
    <w:name w:val="36813E95D4EB1A4B8DD635483AA06CDD"/>
  </w:style>
  <w:style w:type="paragraph" w:customStyle="1" w:styleId="02DE690A3B37534DBC4F230926DC124B">
    <w:name w:val="02DE690A3B37534DBC4F230926DC124B"/>
  </w:style>
  <w:style w:type="paragraph" w:customStyle="1" w:styleId="91866400828F4F45944C8FE2CBE1BCC3">
    <w:name w:val="91866400828F4F45944C8FE2CBE1BCC3"/>
  </w:style>
  <w:style w:type="character" w:styleId="Emphasis">
    <w:name w:val="Emphasis"/>
    <w:qFormat/>
    <w:rPr>
      <w:rFonts w:asciiTheme="majorHAnsi" w:hAnsiTheme="majorHAnsi"/>
      <w:b/>
      <w:spacing w:val="-10"/>
    </w:rPr>
  </w:style>
  <w:style w:type="paragraph" w:customStyle="1" w:styleId="15406D29A54780439066F810F3F36CCA">
    <w:name w:val="15406D29A54780439066F810F3F36CCA"/>
  </w:style>
  <w:style w:type="paragraph" w:customStyle="1" w:styleId="0308202A2F4D6C42808CEBB569C00A96">
    <w:name w:val="0308202A2F4D6C42808CEBB569C00A96"/>
  </w:style>
  <w:style w:type="paragraph" w:customStyle="1" w:styleId="1A53A11D2B319942ABA3E3F92273148C">
    <w:name w:val="1A53A11D2B319942ABA3E3F92273148C"/>
  </w:style>
  <w:style w:type="paragraph" w:customStyle="1" w:styleId="E5B4F06E3044D94991BE264DBDDABB83">
    <w:name w:val="E5B4F06E3044D94991BE264DBDDABB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5944DBED7A49ACA67A8768278CF5">
    <w:name w:val="54845944DBED7A49ACA67A8768278CF5"/>
  </w:style>
  <w:style w:type="paragraph" w:customStyle="1" w:styleId="164E297888DBE340A428E405060C2E4F">
    <w:name w:val="164E297888DBE340A428E405060C2E4F"/>
  </w:style>
  <w:style w:type="paragraph" w:customStyle="1" w:styleId="1FB71286761DAC48A6D65D28164C98F6">
    <w:name w:val="1FB71286761DAC48A6D65D28164C98F6"/>
  </w:style>
  <w:style w:type="paragraph" w:customStyle="1" w:styleId="76DF1C5B90BEC843B4B524C78BC71E38">
    <w:name w:val="76DF1C5B90BEC843B4B524C78BC71E38"/>
  </w:style>
  <w:style w:type="paragraph" w:customStyle="1" w:styleId="25F46DEBBF7FD146906DC62C44549738">
    <w:name w:val="25F46DEBBF7FD146906DC62C44549738"/>
  </w:style>
  <w:style w:type="paragraph" w:customStyle="1" w:styleId="EAD1FA0A25650E408100BA54E407061F">
    <w:name w:val="EAD1FA0A25650E408100BA54E407061F"/>
  </w:style>
  <w:style w:type="paragraph" w:customStyle="1" w:styleId="0DA86C075815D84DA5916583CAC5BE49">
    <w:name w:val="0DA86C075815D84DA5916583CAC5BE49"/>
  </w:style>
  <w:style w:type="paragraph" w:customStyle="1" w:styleId="36813E95D4EB1A4B8DD635483AA06CDD">
    <w:name w:val="36813E95D4EB1A4B8DD635483AA06CDD"/>
  </w:style>
  <w:style w:type="paragraph" w:customStyle="1" w:styleId="02DE690A3B37534DBC4F230926DC124B">
    <w:name w:val="02DE690A3B37534DBC4F230926DC124B"/>
  </w:style>
  <w:style w:type="paragraph" w:customStyle="1" w:styleId="91866400828F4F45944C8FE2CBE1BCC3">
    <w:name w:val="91866400828F4F45944C8FE2CBE1BCC3"/>
  </w:style>
  <w:style w:type="character" w:styleId="Emphasis">
    <w:name w:val="Emphasis"/>
    <w:qFormat/>
    <w:rPr>
      <w:rFonts w:asciiTheme="majorHAnsi" w:hAnsiTheme="majorHAnsi"/>
      <w:b/>
      <w:spacing w:val="-10"/>
    </w:rPr>
  </w:style>
  <w:style w:type="paragraph" w:customStyle="1" w:styleId="15406D29A54780439066F810F3F36CCA">
    <w:name w:val="15406D29A54780439066F810F3F36CCA"/>
  </w:style>
  <w:style w:type="paragraph" w:customStyle="1" w:styleId="0308202A2F4D6C42808CEBB569C00A96">
    <w:name w:val="0308202A2F4D6C42808CEBB569C00A96"/>
  </w:style>
  <w:style w:type="paragraph" w:customStyle="1" w:styleId="1A53A11D2B319942ABA3E3F92273148C">
    <w:name w:val="1A53A11D2B319942ABA3E3F92273148C"/>
  </w:style>
  <w:style w:type="paragraph" w:customStyle="1" w:styleId="E5B4F06E3044D94991BE264DBDDABB83">
    <w:name w:val="E5B4F06E3044D94991BE264DBDDAB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737696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2011-12-29T19:17:00+00:00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1407178</Value>
      <Value>1407179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Press release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TP102808438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F8FF51-DD73-4FFD-B3A8-6CA7D4E5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136D7-D016-4EB8-9785-519A452D80D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tf02808439.dotx</Template>
  <TotalTime>2</TotalTime>
  <Pages>1</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 Corporation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Tell Me Your Goal, LLC</dc:subject>
  <dc:creator>Alexandra Fasulo</dc:creator>
  <dc:description>TELL ME YOUR GOAL CLOSES OUT 2017 AS NYC’S #1 SEO COMPANY</dc:description>
  <cp:lastModifiedBy>Unknown</cp:lastModifiedBy>
  <cp:revision>5</cp:revision>
  <dcterms:created xsi:type="dcterms:W3CDTF">2017-12-05T01:49:00Z</dcterms:created>
  <dcterms:modified xsi:type="dcterms:W3CDTF">2017-12-27T22:09:00Z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