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83" w:rsidRDefault="006340F2">
      <w:pPr>
        <w:pStyle w:val="Heading1"/>
        <w:pBdr>
          <w:bottom w:val="single" w:sz="12" w:space="1" w:color="auto"/>
        </w:pBdr>
        <w:ind w:left="0" w:firstLine="0"/>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172720</wp:posOffset>
            </wp:positionV>
            <wp:extent cx="1883410" cy="448310"/>
            <wp:effectExtent l="0" t="0" r="254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341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983" w:rsidRDefault="006E299A">
      <w:pPr>
        <w:pStyle w:val="Heading1"/>
        <w:ind w:left="0" w:firstLine="0"/>
        <w:jc w:val="center"/>
        <w:rPr>
          <w:rFonts w:ascii="Times New Roman" w:hAnsi="Times New Roman"/>
          <w:i/>
          <w:sz w:val="20"/>
        </w:rPr>
      </w:pPr>
      <w:proofErr w:type="spellStart"/>
      <w:r>
        <w:rPr>
          <w:rFonts w:ascii="Times New Roman" w:hAnsi="Times New Roman"/>
          <w:i/>
          <w:sz w:val="20"/>
        </w:rPr>
        <w:t>P.O.Box</w:t>
      </w:r>
      <w:proofErr w:type="spellEnd"/>
      <w:r>
        <w:rPr>
          <w:rFonts w:ascii="Times New Roman" w:hAnsi="Times New Roman"/>
          <w:i/>
          <w:sz w:val="20"/>
        </w:rPr>
        <w:t xml:space="preserve"> 549    -   Ottsville, </w:t>
      </w:r>
      <w:r w:rsidR="00227983">
        <w:rPr>
          <w:rFonts w:ascii="Times New Roman" w:hAnsi="Times New Roman"/>
          <w:i/>
          <w:sz w:val="20"/>
        </w:rPr>
        <w:t>PA  18942   -   Ph.610-847-5173   -   Fax 610-847-8691      www.krieghoff.com</w:t>
      </w:r>
    </w:p>
    <w:p w:rsidR="00227983" w:rsidRDefault="00227983">
      <w:pPr>
        <w:rPr>
          <w:sz w:val="24"/>
        </w:rPr>
      </w:pPr>
    </w:p>
    <w:tbl>
      <w:tblPr>
        <w:tblW w:w="8513" w:type="dxa"/>
        <w:tblInd w:w="90" w:type="dxa"/>
        <w:tblCellMar>
          <w:left w:w="0" w:type="dxa"/>
          <w:right w:w="0" w:type="dxa"/>
        </w:tblCellMar>
        <w:tblLook w:val="04A0" w:firstRow="1" w:lastRow="0" w:firstColumn="1" w:lastColumn="0" w:noHBand="0" w:noVBand="1"/>
      </w:tblPr>
      <w:tblGrid>
        <w:gridCol w:w="6480"/>
        <w:gridCol w:w="2033"/>
      </w:tblGrid>
      <w:tr w:rsidR="00CF0499" w:rsidRPr="007D20F8" w:rsidTr="00DD446A">
        <w:trPr>
          <w:trHeight w:val="271"/>
        </w:trPr>
        <w:tc>
          <w:tcPr>
            <w:tcW w:w="6480" w:type="dxa"/>
            <w:tcBorders>
              <w:top w:val="nil"/>
              <w:left w:val="nil"/>
              <w:bottom w:val="nil"/>
              <w:right w:val="nil"/>
            </w:tcBorders>
            <w:shd w:val="clear" w:color="auto" w:fill="auto"/>
          </w:tcPr>
          <w:p w:rsidR="00CF0499" w:rsidRPr="007D20F8" w:rsidRDefault="00CF0499" w:rsidP="00DD446A">
            <w:pPr>
              <w:tabs>
                <w:tab w:val="center" w:pos="5673"/>
              </w:tabs>
              <w:spacing w:line="259" w:lineRule="auto"/>
              <w:rPr>
                <w:sz w:val="22"/>
                <w:szCs w:val="22"/>
              </w:rPr>
            </w:pPr>
            <w:r w:rsidRPr="007D20F8">
              <w:rPr>
                <w:sz w:val="24"/>
                <w:szCs w:val="22"/>
              </w:rPr>
              <w:tab/>
              <w:t xml:space="preserve">Contact:  </w:t>
            </w:r>
          </w:p>
        </w:tc>
        <w:tc>
          <w:tcPr>
            <w:tcW w:w="2033" w:type="dxa"/>
            <w:tcBorders>
              <w:top w:val="nil"/>
              <w:left w:val="nil"/>
              <w:bottom w:val="nil"/>
              <w:right w:val="nil"/>
            </w:tcBorders>
            <w:shd w:val="clear" w:color="auto" w:fill="auto"/>
          </w:tcPr>
          <w:p w:rsidR="00CF0499" w:rsidRPr="007D20F8" w:rsidRDefault="005273D0" w:rsidP="00DD446A">
            <w:pPr>
              <w:spacing w:line="259" w:lineRule="auto"/>
              <w:rPr>
                <w:sz w:val="22"/>
                <w:szCs w:val="22"/>
              </w:rPr>
            </w:pPr>
            <w:r>
              <w:rPr>
                <w:i/>
                <w:sz w:val="24"/>
                <w:szCs w:val="22"/>
              </w:rPr>
              <w:t>Sales Department</w:t>
            </w:r>
          </w:p>
        </w:tc>
      </w:tr>
      <w:tr w:rsidR="00CF0499" w:rsidRPr="007D20F8" w:rsidTr="00DD446A">
        <w:trPr>
          <w:trHeight w:val="271"/>
        </w:trPr>
        <w:tc>
          <w:tcPr>
            <w:tcW w:w="6480" w:type="dxa"/>
            <w:tcBorders>
              <w:top w:val="nil"/>
              <w:left w:val="nil"/>
              <w:bottom w:val="nil"/>
              <w:right w:val="nil"/>
            </w:tcBorders>
            <w:shd w:val="clear" w:color="auto" w:fill="auto"/>
          </w:tcPr>
          <w:p w:rsidR="00CF0499" w:rsidRPr="007D20F8" w:rsidRDefault="00CF0499" w:rsidP="00DD446A">
            <w:pPr>
              <w:spacing w:line="259" w:lineRule="auto"/>
              <w:rPr>
                <w:sz w:val="22"/>
                <w:szCs w:val="22"/>
              </w:rPr>
            </w:pPr>
            <w:r w:rsidRPr="007D20F8">
              <w:rPr>
                <w:i/>
                <w:sz w:val="24"/>
                <w:szCs w:val="22"/>
              </w:rPr>
              <w:t xml:space="preserve"> </w:t>
            </w:r>
            <w:r w:rsidRPr="007D20F8">
              <w:rPr>
                <w:i/>
                <w:sz w:val="24"/>
                <w:szCs w:val="22"/>
              </w:rPr>
              <w:tab/>
              <w:t xml:space="preserve"> </w:t>
            </w:r>
            <w:r w:rsidRPr="007D20F8">
              <w:rPr>
                <w:i/>
                <w:sz w:val="24"/>
                <w:szCs w:val="22"/>
              </w:rPr>
              <w:tab/>
              <w:t xml:space="preserve"> </w:t>
            </w:r>
          </w:p>
        </w:tc>
        <w:tc>
          <w:tcPr>
            <w:tcW w:w="2033" w:type="dxa"/>
            <w:tcBorders>
              <w:top w:val="nil"/>
              <w:left w:val="nil"/>
              <w:bottom w:val="nil"/>
              <w:right w:val="nil"/>
            </w:tcBorders>
            <w:shd w:val="clear" w:color="auto" w:fill="auto"/>
          </w:tcPr>
          <w:p w:rsidR="00CF0499" w:rsidRPr="007D20F8" w:rsidRDefault="00CF0499" w:rsidP="00DD446A">
            <w:pPr>
              <w:spacing w:line="259" w:lineRule="auto"/>
              <w:jc w:val="both"/>
              <w:rPr>
                <w:sz w:val="22"/>
                <w:szCs w:val="22"/>
              </w:rPr>
            </w:pPr>
            <w:r w:rsidRPr="007D20F8">
              <w:rPr>
                <w:i/>
                <w:sz w:val="24"/>
                <w:szCs w:val="22"/>
              </w:rPr>
              <w:t>610-847-5173</w:t>
            </w:r>
          </w:p>
        </w:tc>
      </w:tr>
    </w:tbl>
    <w:p w:rsidR="00CF0499" w:rsidRPr="007D20F8" w:rsidRDefault="00CF0499" w:rsidP="00CF0499">
      <w:pPr>
        <w:spacing w:line="259" w:lineRule="auto"/>
      </w:pPr>
      <w:r w:rsidRPr="007D20F8">
        <w:rPr>
          <w:i/>
          <w:sz w:val="24"/>
        </w:rPr>
        <w:t xml:space="preserve"> </w:t>
      </w:r>
    </w:p>
    <w:p w:rsidR="00CF0499" w:rsidRPr="007D20F8" w:rsidRDefault="00CF0499" w:rsidP="00CF0499">
      <w:pPr>
        <w:spacing w:line="259" w:lineRule="auto"/>
        <w:ind w:left="85" w:hanging="10"/>
      </w:pPr>
      <w:r w:rsidRPr="007D20F8">
        <w:rPr>
          <w:sz w:val="24"/>
        </w:rPr>
        <w:t xml:space="preserve">FOR IMMEDIATE RELEASE </w:t>
      </w:r>
    </w:p>
    <w:p w:rsidR="00CF0499" w:rsidRPr="007D20F8" w:rsidRDefault="00CF0499" w:rsidP="00CF0499">
      <w:pPr>
        <w:spacing w:line="259" w:lineRule="auto"/>
      </w:pPr>
      <w:r w:rsidRPr="007D20F8">
        <w:rPr>
          <w:sz w:val="24"/>
        </w:rPr>
        <w:t xml:space="preserve"> </w:t>
      </w:r>
    </w:p>
    <w:p w:rsidR="00CF0499" w:rsidRPr="007D20F8" w:rsidRDefault="00CF0499" w:rsidP="001F00F3">
      <w:pPr>
        <w:pStyle w:val="Heading1"/>
        <w:ind w:left="108" w:firstLine="0"/>
        <w:jc w:val="center"/>
        <w:rPr>
          <w:rFonts w:ascii="Times New Roman" w:hAnsi="Times New Roman"/>
        </w:rPr>
      </w:pPr>
      <w:r w:rsidRPr="007D20F8">
        <w:rPr>
          <w:rFonts w:ascii="Times New Roman" w:hAnsi="Times New Roman"/>
        </w:rPr>
        <w:t xml:space="preserve">HEADLINE: </w:t>
      </w:r>
      <w:r w:rsidR="001F00F3">
        <w:rPr>
          <w:rFonts w:ascii="Times New Roman" w:hAnsi="Times New Roman"/>
        </w:rPr>
        <w:t>KRIEGHOFF INTERNATIONAL ANNOUNCES TOP DEALERS</w:t>
      </w:r>
    </w:p>
    <w:p w:rsidR="00CF0499" w:rsidRDefault="00CF0499" w:rsidP="00CF0499">
      <w:pPr>
        <w:spacing w:line="259" w:lineRule="auto"/>
        <w:ind w:left="168"/>
        <w:jc w:val="center"/>
      </w:pPr>
      <w:r>
        <w:rPr>
          <w:sz w:val="24"/>
        </w:rPr>
        <w:t xml:space="preserve"> </w:t>
      </w:r>
    </w:p>
    <w:p w:rsidR="005273D0" w:rsidRDefault="00CF0499" w:rsidP="007D6082">
      <w:pPr>
        <w:pStyle w:val="NormalWeb"/>
        <w:spacing w:line="480" w:lineRule="auto"/>
        <w:contextualSpacing/>
        <w:rPr>
          <w:sz w:val="22"/>
          <w:szCs w:val="22"/>
        </w:rPr>
      </w:pPr>
      <w:r w:rsidRPr="00010894">
        <w:rPr>
          <w:sz w:val="22"/>
          <w:szCs w:val="22"/>
        </w:rPr>
        <w:t xml:space="preserve">Ottsville, PA, </w:t>
      </w:r>
      <w:r w:rsidR="00D0333A">
        <w:rPr>
          <w:sz w:val="22"/>
          <w:szCs w:val="22"/>
        </w:rPr>
        <w:t>January 26</w:t>
      </w:r>
      <w:r w:rsidR="001F00F3">
        <w:rPr>
          <w:sz w:val="22"/>
          <w:szCs w:val="22"/>
        </w:rPr>
        <w:t>, 2018</w:t>
      </w:r>
      <w:r w:rsidRPr="00010894">
        <w:rPr>
          <w:sz w:val="22"/>
          <w:szCs w:val="22"/>
        </w:rPr>
        <w:t xml:space="preserve"> –</w:t>
      </w:r>
      <w:r w:rsidR="007659D2">
        <w:rPr>
          <w:sz w:val="22"/>
          <w:szCs w:val="22"/>
        </w:rPr>
        <w:t xml:space="preserve"> </w:t>
      </w:r>
      <w:r w:rsidR="00D0333A">
        <w:rPr>
          <w:sz w:val="22"/>
          <w:szCs w:val="22"/>
        </w:rPr>
        <w:t xml:space="preserve">Krieghoff International is proud to announce </w:t>
      </w:r>
      <w:r w:rsidR="005273D0">
        <w:rPr>
          <w:sz w:val="22"/>
          <w:szCs w:val="22"/>
        </w:rPr>
        <w:t xml:space="preserve">Krieghoff’s </w:t>
      </w:r>
      <w:r w:rsidR="00D0333A">
        <w:rPr>
          <w:sz w:val="22"/>
          <w:szCs w:val="22"/>
        </w:rPr>
        <w:t xml:space="preserve">top </w:t>
      </w:r>
      <w:r w:rsidR="005273D0">
        <w:rPr>
          <w:sz w:val="22"/>
          <w:szCs w:val="22"/>
        </w:rPr>
        <w:t xml:space="preserve">three retail </w:t>
      </w:r>
      <w:r w:rsidR="00D0333A">
        <w:rPr>
          <w:sz w:val="22"/>
          <w:szCs w:val="22"/>
        </w:rPr>
        <w:t xml:space="preserve">dealers </w:t>
      </w:r>
      <w:r w:rsidR="005273D0">
        <w:rPr>
          <w:sz w:val="22"/>
          <w:szCs w:val="22"/>
        </w:rPr>
        <w:t xml:space="preserve">worldwide </w:t>
      </w:r>
      <w:r w:rsidR="00D0333A">
        <w:rPr>
          <w:sz w:val="22"/>
          <w:szCs w:val="22"/>
        </w:rPr>
        <w:t xml:space="preserve">for the 2017 sales year.  </w:t>
      </w:r>
    </w:p>
    <w:p w:rsidR="001F00F3" w:rsidRDefault="006F35BA" w:rsidP="007D6082">
      <w:pPr>
        <w:pStyle w:val="NormalWeb"/>
        <w:spacing w:line="480" w:lineRule="auto"/>
        <w:contextualSpacing/>
        <w:rPr>
          <w:sz w:val="22"/>
          <w:szCs w:val="22"/>
        </w:rPr>
      </w:pPr>
      <w:proofErr w:type="gramStart"/>
      <w:r>
        <w:rPr>
          <w:sz w:val="22"/>
          <w:szCs w:val="22"/>
        </w:rPr>
        <w:t>duPONT</w:t>
      </w:r>
      <w:r w:rsidR="007D6082">
        <w:rPr>
          <w:sz w:val="22"/>
          <w:szCs w:val="22"/>
        </w:rPr>
        <w:t>/KRIEGHOFF</w:t>
      </w:r>
      <w:proofErr w:type="gramEnd"/>
      <w:r w:rsidR="007D6082">
        <w:rPr>
          <w:sz w:val="22"/>
          <w:szCs w:val="22"/>
        </w:rPr>
        <w:t xml:space="preserve"> is located in Vero Beach, Florida</w:t>
      </w:r>
      <w:r w:rsidR="005273D0">
        <w:rPr>
          <w:sz w:val="22"/>
          <w:szCs w:val="22"/>
        </w:rPr>
        <w:t xml:space="preserve"> and their</w:t>
      </w:r>
      <w:r w:rsidR="005273D0" w:rsidRPr="005273D0">
        <w:rPr>
          <w:sz w:val="22"/>
          <w:szCs w:val="22"/>
        </w:rPr>
        <w:t xml:space="preserve"> new facility offers state of the art shopping for high-en</w:t>
      </w:r>
      <w:r w:rsidR="005273D0">
        <w:rPr>
          <w:sz w:val="22"/>
          <w:szCs w:val="22"/>
        </w:rPr>
        <w:t>d shotgun and rifle enthusiasts</w:t>
      </w:r>
      <w:r w:rsidR="007D6082">
        <w:rPr>
          <w:sz w:val="22"/>
          <w:szCs w:val="22"/>
        </w:rPr>
        <w:t xml:space="preserve">.  Hal duPont was the first person to import Krieghoffs into the United States back in the 1950’s.  His daughter Kemble carries on the family tradition with her dealership by taking the top spot in 2017.  </w:t>
      </w:r>
      <w:r w:rsidR="000A5A26" w:rsidRPr="000A5A26">
        <w:rPr>
          <w:sz w:val="22"/>
          <w:szCs w:val="22"/>
        </w:rPr>
        <w:t xml:space="preserve">  </w:t>
      </w:r>
    </w:p>
    <w:p w:rsidR="007D6082" w:rsidRDefault="007659D2" w:rsidP="00F71CA7">
      <w:pPr>
        <w:shd w:val="clear" w:color="auto" w:fill="FFFFFF"/>
        <w:spacing w:after="150" w:line="480" w:lineRule="auto"/>
        <w:contextualSpacing/>
        <w:rPr>
          <w:sz w:val="22"/>
          <w:szCs w:val="22"/>
        </w:rPr>
      </w:pPr>
      <w:r>
        <w:rPr>
          <w:sz w:val="22"/>
          <w:szCs w:val="22"/>
        </w:rPr>
        <w:t>Pacific Sporting Arms</w:t>
      </w:r>
      <w:r w:rsidR="000A5A26">
        <w:rPr>
          <w:sz w:val="22"/>
          <w:szCs w:val="22"/>
        </w:rPr>
        <w:t xml:space="preserve"> </w:t>
      </w:r>
      <w:r w:rsidR="007D6082">
        <w:rPr>
          <w:sz w:val="22"/>
          <w:szCs w:val="22"/>
        </w:rPr>
        <w:t xml:space="preserve">has two locations – one in </w:t>
      </w:r>
      <w:proofErr w:type="spellStart"/>
      <w:r w:rsidR="007D6082">
        <w:rPr>
          <w:sz w:val="22"/>
          <w:szCs w:val="22"/>
        </w:rPr>
        <w:t>Azuza</w:t>
      </w:r>
      <w:proofErr w:type="spellEnd"/>
      <w:r w:rsidR="007D6082">
        <w:rPr>
          <w:sz w:val="22"/>
          <w:szCs w:val="22"/>
        </w:rPr>
        <w:t>, California and a second location in Walled Lake, Michigan.</w:t>
      </w:r>
      <w:r w:rsidR="000A5A26">
        <w:rPr>
          <w:sz w:val="22"/>
          <w:szCs w:val="22"/>
        </w:rPr>
        <w:t xml:space="preserve"> </w:t>
      </w:r>
      <w:r w:rsidR="007D6082">
        <w:rPr>
          <w:sz w:val="22"/>
          <w:szCs w:val="22"/>
        </w:rPr>
        <w:t xml:space="preserve"> </w:t>
      </w:r>
      <w:r w:rsidR="000A5A26" w:rsidRPr="000A5A26">
        <w:rPr>
          <w:sz w:val="22"/>
          <w:szCs w:val="22"/>
        </w:rPr>
        <w:t xml:space="preserve">Pacific Sporting Arms is owned and operated by </w:t>
      </w:r>
      <w:r w:rsidR="007D6082">
        <w:rPr>
          <w:sz w:val="22"/>
          <w:szCs w:val="22"/>
        </w:rPr>
        <w:t xml:space="preserve">veteran LAPD officer and </w:t>
      </w:r>
      <w:r w:rsidR="000A5A26" w:rsidRPr="000A5A26">
        <w:rPr>
          <w:sz w:val="22"/>
          <w:szCs w:val="22"/>
        </w:rPr>
        <w:t xml:space="preserve">All-American Shooter John </w:t>
      </w:r>
      <w:proofErr w:type="spellStart"/>
      <w:r w:rsidR="000A5A26" w:rsidRPr="000A5A26">
        <w:rPr>
          <w:sz w:val="22"/>
          <w:szCs w:val="22"/>
        </w:rPr>
        <w:t>Herkowitz</w:t>
      </w:r>
      <w:proofErr w:type="spellEnd"/>
      <w:r w:rsidR="009230F4">
        <w:rPr>
          <w:sz w:val="22"/>
          <w:szCs w:val="22"/>
        </w:rPr>
        <w:t>,</w:t>
      </w:r>
      <w:r w:rsidR="000A5A26" w:rsidRPr="000A5A26">
        <w:rPr>
          <w:sz w:val="22"/>
          <w:szCs w:val="22"/>
        </w:rPr>
        <w:t xml:space="preserve"> who has a vast knowledge of the shotgun sports world. </w:t>
      </w:r>
      <w:r w:rsidR="007D6082">
        <w:rPr>
          <w:sz w:val="22"/>
          <w:szCs w:val="22"/>
        </w:rPr>
        <w:t>John has been a dealer for over twenty years.  His professional staff</w:t>
      </w:r>
      <w:r w:rsidR="000A5A26" w:rsidRPr="000A5A26">
        <w:rPr>
          <w:sz w:val="22"/>
          <w:szCs w:val="22"/>
        </w:rPr>
        <w:t xml:space="preserve"> are experts in the latest trends in com</w:t>
      </w:r>
      <w:r w:rsidR="007D6082">
        <w:rPr>
          <w:sz w:val="22"/>
          <w:szCs w:val="22"/>
        </w:rPr>
        <w:t>petition shooting and equipment, and</w:t>
      </w:r>
      <w:r w:rsidR="000A5A26" w:rsidRPr="000A5A26">
        <w:rPr>
          <w:sz w:val="22"/>
          <w:szCs w:val="22"/>
        </w:rPr>
        <w:t xml:space="preserve"> is second to none in the area of gun selection and gun fitting.</w:t>
      </w:r>
    </w:p>
    <w:p w:rsidR="007D6082" w:rsidRDefault="007659D2" w:rsidP="00F71CA7">
      <w:pPr>
        <w:shd w:val="clear" w:color="auto" w:fill="FFFFFF"/>
        <w:spacing w:after="150" w:line="480" w:lineRule="auto"/>
        <w:contextualSpacing/>
        <w:rPr>
          <w:sz w:val="22"/>
          <w:szCs w:val="22"/>
        </w:rPr>
      </w:pPr>
      <w:r>
        <w:rPr>
          <w:sz w:val="22"/>
          <w:szCs w:val="22"/>
        </w:rPr>
        <w:t>Alamo Sporting Arms</w:t>
      </w:r>
      <w:r w:rsidR="007F0D74">
        <w:rPr>
          <w:sz w:val="22"/>
          <w:szCs w:val="22"/>
        </w:rPr>
        <w:t xml:space="preserve"> </w:t>
      </w:r>
      <w:r w:rsidR="007D6082">
        <w:rPr>
          <w:sz w:val="22"/>
          <w:szCs w:val="22"/>
        </w:rPr>
        <w:t xml:space="preserve">is located in San Antonio, Texas.  </w:t>
      </w:r>
      <w:r w:rsidR="007F0D74">
        <w:rPr>
          <w:sz w:val="22"/>
          <w:szCs w:val="22"/>
        </w:rPr>
        <w:t>C</w:t>
      </w:r>
      <w:r w:rsidR="007F0D74" w:rsidRPr="007F0D74">
        <w:rPr>
          <w:sz w:val="22"/>
          <w:szCs w:val="22"/>
        </w:rPr>
        <w:t>o-owner</w:t>
      </w:r>
      <w:r w:rsidR="007F0D74">
        <w:rPr>
          <w:sz w:val="22"/>
          <w:szCs w:val="22"/>
        </w:rPr>
        <w:t>s</w:t>
      </w:r>
      <w:r w:rsidR="007F0D74" w:rsidRPr="007F0D74">
        <w:rPr>
          <w:sz w:val="22"/>
          <w:szCs w:val="22"/>
        </w:rPr>
        <w:t xml:space="preserve">, Mike and Pam Young, </w:t>
      </w:r>
      <w:r w:rsidR="007D6082">
        <w:rPr>
          <w:sz w:val="22"/>
          <w:szCs w:val="22"/>
        </w:rPr>
        <w:t>have a rich history in the in</w:t>
      </w:r>
      <w:r w:rsidR="00332F1E">
        <w:rPr>
          <w:sz w:val="22"/>
          <w:szCs w:val="22"/>
        </w:rPr>
        <w:t>dustry</w:t>
      </w:r>
      <w:r w:rsidR="007D6082">
        <w:rPr>
          <w:sz w:val="22"/>
          <w:szCs w:val="22"/>
        </w:rPr>
        <w:t xml:space="preserve">.  They purchased Alamo sporting Arms over ten years ago and service customers throughout the United States.  </w:t>
      </w:r>
      <w:r w:rsidR="007F0D74" w:rsidRPr="007F0D74">
        <w:rPr>
          <w:sz w:val="22"/>
          <w:szCs w:val="22"/>
        </w:rPr>
        <w:t xml:space="preserve">Mike has extensive training with Krieghoff shotguns, </w:t>
      </w:r>
      <w:r w:rsidR="007D6082">
        <w:rPr>
          <w:sz w:val="22"/>
          <w:szCs w:val="22"/>
        </w:rPr>
        <w:t xml:space="preserve">training </w:t>
      </w:r>
      <w:r w:rsidR="007F0D74" w:rsidRPr="007F0D74">
        <w:rPr>
          <w:sz w:val="22"/>
          <w:szCs w:val="22"/>
        </w:rPr>
        <w:t>in Pennsylvania and Germany</w:t>
      </w:r>
      <w:r w:rsidR="007D6082">
        <w:rPr>
          <w:sz w:val="22"/>
          <w:szCs w:val="22"/>
        </w:rPr>
        <w:t xml:space="preserve">.  </w:t>
      </w:r>
      <w:r w:rsidR="007F0D74" w:rsidRPr="007F0D74">
        <w:rPr>
          <w:sz w:val="22"/>
          <w:szCs w:val="22"/>
        </w:rPr>
        <w:t>Working side by side with Mike, traveling to major shoots and conventions throughout the country, Pam has acquired an extensive knowledge of shotguns and rifles</w:t>
      </w:r>
      <w:r w:rsidR="007D6082">
        <w:rPr>
          <w:sz w:val="22"/>
          <w:szCs w:val="22"/>
        </w:rPr>
        <w:t>.</w:t>
      </w:r>
      <w:r w:rsidR="007D6082" w:rsidRPr="00010894">
        <w:rPr>
          <w:sz w:val="22"/>
          <w:szCs w:val="22"/>
        </w:rPr>
        <w:t xml:space="preserve"> </w:t>
      </w:r>
      <w:bookmarkStart w:id="0" w:name="_GoBack"/>
      <w:bookmarkEnd w:id="0"/>
    </w:p>
    <w:p w:rsidR="007D6082" w:rsidRPr="00845A86" w:rsidRDefault="00CF0499" w:rsidP="00F71CA7">
      <w:pPr>
        <w:shd w:val="clear" w:color="auto" w:fill="FFFFFF"/>
        <w:spacing w:after="150" w:line="480" w:lineRule="auto"/>
        <w:contextualSpacing/>
        <w:rPr>
          <w:sz w:val="22"/>
          <w:szCs w:val="22"/>
          <w:lang w:val="en"/>
        </w:rPr>
      </w:pPr>
      <w:r w:rsidRPr="00010894">
        <w:rPr>
          <w:sz w:val="22"/>
          <w:szCs w:val="22"/>
        </w:rPr>
        <w:t xml:space="preserve">Krieghoff International, Inc. is the sole importer of Krieghoff firearms in North America. </w:t>
      </w:r>
      <w:r w:rsidRPr="00010894">
        <w:rPr>
          <w:sz w:val="22"/>
          <w:szCs w:val="22"/>
          <w:lang w:val="en"/>
        </w:rPr>
        <w:t>Krieghoff has been craftin</w:t>
      </w:r>
      <w:r w:rsidR="007D6082">
        <w:rPr>
          <w:sz w:val="22"/>
          <w:szCs w:val="22"/>
          <w:lang w:val="en"/>
        </w:rPr>
        <w:t>g superior firearms for over 130</w:t>
      </w:r>
      <w:r w:rsidRPr="00010894">
        <w:rPr>
          <w:sz w:val="22"/>
          <w:szCs w:val="22"/>
          <w:lang w:val="en"/>
        </w:rPr>
        <w:t xml:space="preserve"> years. From competition shotguns to</w:t>
      </w:r>
      <w:r w:rsidRPr="00845A86">
        <w:rPr>
          <w:sz w:val="22"/>
          <w:szCs w:val="22"/>
          <w:lang w:val="en"/>
        </w:rPr>
        <w:t xml:space="preserve"> fine European hunting guns, the name "Krieghoff" stands for fine design, quality engineering and modern manufacturing.</w:t>
      </w:r>
    </w:p>
    <w:sectPr w:rsidR="007D6082" w:rsidRPr="00845A86">
      <w:pgSz w:w="12240" w:h="15840" w:code="1"/>
      <w:pgMar w:top="45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56"/>
    <w:rsid w:val="00010894"/>
    <w:rsid w:val="000A5A26"/>
    <w:rsid w:val="000B0B9A"/>
    <w:rsid w:val="001C0664"/>
    <w:rsid w:val="001F00F3"/>
    <w:rsid w:val="002125A4"/>
    <w:rsid w:val="00227983"/>
    <w:rsid w:val="002A6256"/>
    <w:rsid w:val="00332F1E"/>
    <w:rsid w:val="003D373E"/>
    <w:rsid w:val="005273D0"/>
    <w:rsid w:val="005B75B1"/>
    <w:rsid w:val="006340F2"/>
    <w:rsid w:val="006E299A"/>
    <w:rsid w:val="006F35BA"/>
    <w:rsid w:val="00715ADB"/>
    <w:rsid w:val="007659D2"/>
    <w:rsid w:val="007D20F8"/>
    <w:rsid w:val="007D6082"/>
    <w:rsid w:val="007F0D74"/>
    <w:rsid w:val="00845A86"/>
    <w:rsid w:val="009230F4"/>
    <w:rsid w:val="009A59F0"/>
    <w:rsid w:val="00A7610C"/>
    <w:rsid w:val="00B263AF"/>
    <w:rsid w:val="00B676AA"/>
    <w:rsid w:val="00CF0499"/>
    <w:rsid w:val="00D0333A"/>
    <w:rsid w:val="00DD446A"/>
    <w:rsid w:val="00DF63BC"/>
    <w:rsid w:val="00E2753C"/>
    <w:rsid w:val="00E80026"/>
    <w:rsid w:val="00F71CA7"/>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38C17B-CDD5-4F03-B93D-A7B72692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customStyle="1" w:styleId="TableGrid">
    <w:name w:val="TableGrid"/>
    <w:rsid w:val="00CF0499"/>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010894"/>
    <w:rPr>
      <w:sz w:val="24"/>
      <w:szCs w:val="24"/>
    </w:rPr>
  </w:style>
  <w:style w:type="paragraph" w:styleId="BalloonText">
    <w:name w:val="Balloon Text"/>
    <w:basedOn w:val="Normal"/>
    <w:link w:val="BalloonTextChar"/>
    <w:uiPriority w:val="99"/>
    <w:semiHidden/>
    <w:unhideWhenUsed/>
    <w:rsid w:val="00527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1960">
      <w:bodyDiv w:val="1"/>
      <w:marLeft w:val="0"/>
      <w:marRight w:val="0"/>
      <w:marTop w:val="0"/>
      <w:marBottom w:val="0"/>
      <w:divBdr>
        <w:top w:val="none" w:sz="0" w:space="0" w:color="auto"/>
        <w:left w:val="none" w:sz="0" w:space="0" w:color="auto"/>
        <w:bottom w:val="none" w:sz="0" w:space="0" w:color="auto"/>
        <w:right w:val="none" w:sz="0" w:space="0" w:color="auto"/>
      </w:divBdr>
      <w:divsChild>
        <w:div w:id="1089159837">
          <w:marLeft w:val="0"/>
          <w:marRight w:val="0"/>
          <w:marTop w:val="0"/>
          <w:marBottom w:val="0"/>
          <w:divBdr>
            <w:top w:val="none" w:sz="0" w:space="0" w:color="auto"/>
            <w:left w:val="none" w:sz="0" w:space="0" w:color="auto"/>
            <w:bottom w:val="none" w:sz="0" w:space="0" w:color="auto"/>
            <w:right w:val="none" w:sz="0" w:space="0" w:color="auto"/>
          </w:divBdr>
          <w:divsChild>
            <w:div w:id="978846024">
              <w:marLeft w:val="0"/>
              <w:marRight w:val="0"/>
              <w:marTop w:val="0"/>
              <w:marBottom w:val="0"/>
              <w:divBdr>
                <w:top w:val="none" w:sz="0" w:space="0" w:color="auto"/>
                <w:left w:val="none" w:sz="0" w:space="0" w:color="auto"/>
                <w:bottom w:val="none" w:sz="0" w:space="0" w:color="auto"/>
                <w:right w:val="none" w:sz="0" w:space="0" w:color="auto"/>
              </w:divBdr>
              <w:divsChild>
                <w:div w:id="3434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dc:creator>
  <cp:keywords/>
  <cp:lastModifiedBy>Linda Mayes</cp:lastModifiedBy>
  <cp:revision>4</cp:revision>
  <cp:lastPrinted>2018-01-26T17:46:00Z</cp:lastPrinted>
  <dcterms:created xsi:type="dcterms:W3CDTF">2018-01-25T13:19:00Z</dcterms:created>
  <dcterms:modified xsi:type="dcterms:W3CDTF">2018-01-26T19:00:00Z</dcterms:modified>
</cp:coreProperties>
</file>