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A4A94" w14:textId="77777777" w:rsidR="000D35D8" w:rsidRDefault="000D35D8">
      <w:pPr>
        <w:jc w:val="right"/>
        <w:rPr>
          <w:b/>
          <w:bCs/>
        </w:rPr>
      </w:pPr>
    </w:p>
    <w:p w14:paraId="546394A1" w14:textId="1BA7D244" w:rsidR="00F85D13" w:rsidRDefault="00D97B5D">
      <w:pPr>
        <w:jc w:val="right"/>
        <w:rPr>
          <w:b/>
          <w:bCs/>
        </w:rPr>
      </w:pPr>
      <w:r>
        <w:rPr>
          <w:b/>
          <w:bCs/>
        </w:rPr>
        <w:t xml:space="preserve">For Release 9 a.m. </w:t>
      </w:r>
      <w:r w:rsidR="00D05050">
        <w:rPr>
          <w:b/>
          <w:bCs/>
        </w:rPr>
        <w:t>CS</w:t>
      </w:r>
      <w:r>
        <w:rPr>
          <w:b/>
          <w:bCs/>
        </w:rPr>
        <w:t>T</w:t>
      </w:r>
    </w:p>
    <w:p w14:paraId="0B49C899" w14:textId="1B0714D2" w:rsidR="00F85D13" w:rsidRDefault="00DF7B41">
      <w:pPr>
        <w:jc w:val="right"/>
        <w:rPr>
          <w:b/>
          <w:bCs/>
        </w:rPr>
      </w:pPr>
      <w:r>
        <w:rPr>
          <w:b/>
          <w:bCs/>
        </w:rPr>
        <w:t>April</w:t>
      </w:r>
      <w:r w:rsidR="00D97B5D">
        <w:rPr>
          <w:b/>
          <w:bCs/>
        </w:rPr>
        <w:t xml:space="preserve"> </w:t>
      </w:r>
      <w:r>
        <w:rPr>
          <w:b/>
          <w:bCs/>
        </w:rPr>
        <w:t>7</w:t>
      </w:r>
      <w:r w:rsidR="00D97B5D">
        <w:rPr>
          <w:b/>
          <w:bCs/>
        </w:rPr>
        <w:t>, 20</w:t>
      </w:r>
      <w:r w:rsidR="00D05050">
        <w:rPr>
          <w:b/>
          <w:bCs/>
        </w:rPr>
        <w:t>18</w:t>
      </w:r>
    </w:p>
    <w:p w14:paraId="3FA442EA" w14:textId="77777777" w:rsidR="000D35D8" w:rsidRDefault="000D35D8" w:rsidP="00660F2A">
      <w:pPr>
        <w:jc w:val="center"/>
        <w:rPr>
          <w:b/>
          <w:bCs/>
          <w:sz w:val="28"/>
        </w:rPr>
      </w:pPr>
    </w:p>
    <w:p w14:paraId="255E0CFB" w14:textId="77777777" w:rsidR="00183875" w:rsidRDefault="00183875" w:rsidP="00660F2A">
      <w:pPr>
        <w:jc w:val="center"/>
        <w:rPr>
          <w:b/>
          <w:bCs/>
          <w:sz w:val="28"/>
        </w:rPr>
      </w:pPr>
    </w:p>
    <w:p w14:paraId="3ED32284" w14:textId="2424B521" w:rsidR="00660F2A" w:rsidRDefault="00B63625" w:rsidP="00660F2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Growing In Vitro Diagnostics (IVD) </w:t>
      </w:r>
      <w:r w:rsidR="00660F2A" w:rsidRPr="00660F2A">
        <w:rPr>
          <w:b/>
          <w:bCs/>
          <w:sz w:val="28"/>
        </w:rPr>
        <w:t>Market</w:t>
      </w:r>
      <w:r>
        <w:rPr>
          <w:b/>
          <w:bCs/>
          <w:sz w:val="28"/>
        </w:rPr>
        <w:t xml:space="preserve"> T</w:t>
      </w:r>
      <w:r w:rsidR="00660F2A" w:rsidRPr="00660F2A">
        <w:rPr>
          <w:b/>
          <w:bCs/>
          <w:sz w:val="28"/>
        </w:rPr>
        <w:t xml:space="preserve">o </w:t>
      </w:r>
      <w:r>
        <w:rPr>
          <w:b/>
          <w:bCs/>
          <w:sz w:val="28"/>
        </w:rPr>
        <w:t>S</w:t>
      </w:r>
      <w:r w:rsidR="00660F2A" w:rsidRPr="00660F2A">
        <w:rPr>
          <w:b/>
          <w:bCs/>
          <w:sz w:val="28"/>
        </w:rPr>
        <w:t xml:space="preserve">et </w:t>
      </w:r>
      <w:r>
        <w:rPr>
          <w:b/>
          <w:bCs/>
          <w:sz w:val="28"/>
        </w:rPr>
        <w:t>N</w:t>
      </w:r>
      <w:r w:rsidR="00660F2A" w:rsidRPr="00660F2A">
        <w:rPr>
          <w:b/>
          <w:bCs/>
          <w:sz w:val="28"/>
        </w:rPr>
        <w:t xml:space="preserve">ew </w:t>
      </w:r>
      <w:r>
        <w:rPr>
          <w:b/>
          <w:bCs/>
          <w:sz w:val="28"/>
        </w:rPr>
        <w:t>B</w:t>
      </w:r>
      <w:r w:rsidR="00660F2A" w:rsidRPr="00660F2A">
        <w:rPr>
          <w:b/>
          <w:bCs/>
          <w:sz w:val="28"/>
        </w:rPr>
        <w:t xml:space="preserve">usiness </w:t>
      </w:r>
      <w:r>
        <w:rPr>
          <w:b/>
          <w:bCs/>
          <w:sz w:val="28"/>
        </w:rPr>
        <w:t>O</w:t>
      </w:r>
      <w:r w:rsidR="00660F2A" w:rsidRPr="00660F2A">
        <w:rPr>
          <w:b/>
          <w:bCs/>
          <w:sz w:val="28"/>
        </w:rPr>
        <w:t xml:space="preserve">pportunities </w:t>
      </w:r>
      <w:r>
        <w:rPr>
          <w:b/>
          <w:bCs/>
          <w:sz w:val="28"/>
        </w:rPr>
        <w:t>for Start Up Company</w:t>
      </w:r>
    </w:p>
    <w:p w14:paraId="2F457274" w14:textId="77777777" w:rsidR="00183875" w:rsidRPr="00660F2A" w:rsidRDefault="00183875" w:rsidP="00660F2A">
      <w:pPr>
        <w:jc w:val="center"/>
        <w:rPr>
          <w:b/>
          <w:bCs/>
          <w:sz w:val="28"/>
        </w:rPr>
      </w:pPr>
    </w:p>
    <w:p w14:paraId="61C309D0" w14:textId="77777777" w:rsidR="00183875" w:rsidRDefault="004D3E08">
      <w:pPr>
        <w:jc w:val="center"/>
        <w:rPr>
          <w:i/>
          <w:iCs/>
        </w:rPr>
      </w:pPr>
      <w:r>
        <w:rPr>
          <w:i/>
          <w:iCs/>
        </w:rPr>
        <w:t>Vidan Diagnostics</w:t>
      </w:r>
      <w:r w:rsidR="00DF7B41">
        <w:rPr>
          <w:i/>
          <w:iCs/>
        </w:rPr>
        <w:t xml:space="preserve"> Expected To</w:t>
      </w:r>
      <w:r w:rsidR="00482179">
        <w:rPr>
          <w:i/>
          <w:iCs/>
        </w:rPr>
        <w:t xml:space="preserve"> Provide </w:t>
      </w:r>
      <w:r w:rsidR="00DC34E8">
        <w:rPr>
          <w:i/>
          <w:iCs/>
        </w:rPr>
        <w:t>Access to Unique Tests Related to Monitoring</w:t>
      </w:r>
      <w:r w:rsidR="000D31A8">
        <w:rPr>
          <w:i/>
          <w:iCs/>
        </w:rPr>
        <w:t xml:space="preserve"> </w:t>
      </w:r>
      <w:r w:rsidR="00DC34E8">
        <w:rPr>
          <w:i/>
          <w:iCs/>
        </w:rPr>
        <w:t>of Diabetes and Sepis.</w:t>
      </w:r>
    </w:p>
    <w:p w14:paraId="6069B39C" w14:textId="1644A037" w:rsidR="00F85D13" w:rsidRDefault="00DC34E8">
      <w:pPr>
        <w:jc w:val="center"/>
        <w:rPr>
          <w:i/>
          <w:iCs/>
        </w:rPr>
      </w:pPr>
      <w:r>
        <w:rPr>
          <w:i/>
          <w:iCs/>
        </w:rPr>
        <w:t xml:space="preserve"> </w:t>
      </w:r>
      <w:r w:rsidR="00DF7B41">
        <w:rPr>
          <w:i/>
          <w:iCs/>
        </w:rPr>
        <w:t xml:space="preserve"> </w:t>
      </w:r>
      <w:r w:rsidR="004D3E08">
        <w:rPr>
          <w:i/>
          <w:iCs/>
        </w:rPr>
        <w:t xml:space="preserve"> </w:t>
      </w:r>
      <w:r w:rsidR="00EA0BEF">
        <w:rPr>
          <w:i/>
          <w:iCs/>
        </w:rPr>
        <w:t xml:space="preserve"> </w:t>
      </w:r>
    </w:p>
    <w:p w14:paraId="2B56B945" w14:textId="77777777" w:rsidR="000D31A8" w:rsidRDefault="000D31A8">
      <w:pPr>
        <w:jc w:val="center"/>
        <w:rPr>
          <w:i/>
          <w:iCs/>
        </w:rPr>
      </w:pPr>
    </w:p>
    <w:p w14:paraId="20ED518F" w14:textId="2884ADD3" w:rsidR="00F85D13" w:rsidRDefault="006D2C5A">
      <w:pPr>
        <w:spacing w:line="480" w:lineRule="auto"/>
        <w:ind w:firstLine="720"/>
      </w:pPr>
      <w:r>
        <w:rPr>
          <w:b/>
          <w:bCs/>
        </w:rPr>
        <w:t>SAN ANTONIO, T</w:t>
      </w:r>
      <w:r w:rsidR="00685B9C">
        <w:rPr>
          <w:b/>
          <w:bCs/>
        </w:rPr>
        <w:t>EXAS</w:t>
      </w:r>
      <w:r w:rsidR="00D97B5D">
        <w:rPr>
          <w:b/>
          <w:bCs/>
        </w:rPr>
        <w:t xml:space="preserve"> — </w:t>
      </w:r>
      <w:r w:rsidR="00DF7B41">
        <w:rPr>
          <w:b/>
          <w:bCs/>
        </w:rPr>
        <w:t>April</w:t>
      </w:r>
      <w:r w:rsidR="00D97B5D">
        <w:rPr>
          <w:b/>
          <w:bCs/>
        </w:rPr>
        <w:t xml:space="preserve"> </w:t>
      </w:r>
      <w:r w:rsidR="00DF7B41">
        <w:rPr>
          <w:b/>
          <w:bCs/>
        </w:rPr>
        <w:t>7</w:t>
      </w:r>
      <w:r w:rsidR="00D97B5D">
        <w:rPr>
          <w:b/>
          <w:bCs/>
        </w:rPr>
        <w:t>, 20</w:t>
      </w:r>
      <w:r>
        <w:rPr>
          <w:b/>
          <w:bCs/>
        </w:rPr>
        <w:t>18</w:t>
      </w:r>
      <w:r w:rsidR="00D97B5D">
        <w:rPr>
          <w:b/>
          <w:bCs/>
        </w:rPr>
        <w:t xml:space="preserve"> —</w:t>
      </w:r>
      <w:r w:rsidR="00D97B5D">
        <w:t xml:space="preserve"> Today</w:t>
      </w:r>
      <w:r w:rsidR="00A629A5">
        <w:t xml:space="preserve"> </w:t>
      </w:r>
      <w:r w:rsidR="004A4579">
        <w:t xml:space="preserve">Vidan Diagnostics, LLC </w:t>
      </w:r>
      <w:r w:rsidR="006D4205">
        <w:t xml:space="preserve">announces </w:t>
      </w:r>
      <w:r w:rsidR="00685B9C">
        <w:t xml:space="preserve">it has officially started business operations in the United States.  </w:t>
      </w:r>
      <w:r w:rsidR="00D63835">
        <w:t>Vidan Diagnostics</w:t>
      </w:r>
      <w:r w:rsidR="00D97B5D">
        <w:t xml:space="preserve"> also announced </w:t>
      </w:r>
      <w:r w:rsidR="00A629A5">
        <w:t>w</w:t>
      </w:r>
      <w:r w:rsidR="00685B9C" w:rsidRPr="00685B9C">
        <w:t xml:space="preserve">ith </w:t>
      </w:r>
      <w:r w:rsidR="00685B9C">
        <w:t>business l</w:t>
      </w:r>
      <w:r w:rsidR="00685B9C" w:rsidRPr="00685B9C">
        <w:t xml:space="preserve">aunching </w:t>
      </w:r>
      <w:r w:rsidR="000A40EA">
        <w:t xml:space="preserve">early </w:t>
      </w:r>
      <w:r w:rsidR="00A629A5">
        <w:t>this year</w:t>
      </w:r>
      <w:r w:rsidR="00685B9C" w:rsidRPr="00685B9C">
        <w:t xml:space="preserve">, </w:t>
      </w:r>
      <w:r w:rsidR="000A40EA">
        <w:t>healthc</w:t>
      </w:r>
      <w:r w:rsidR="00A629A5">
        <w:t>are</w:t>
      </w:r>
      <w:r w:rsidR="000A40EA">
        <w:t>e professionals will have access to Vidan’s new products through its national distribu</w:t>
      </w:r>
      <w:r w:rsidR="00EA30AA">
        <w:t>tors</w:t>
      </w:r>
      <w:r w:rsidR="00685B9C" w:rsidRPr="00685B9C">
        <w:t xml:space="preserve"> </w:t>
      </w:r>
      <w:r w:rsidR="000A40EA">
        <w:t>in the coming weeks.</w:t>
      </w:r>
    </w:p>
    <w:p w14:paraId="1BDA51C2" w14:textId="55655708" w:rsidR="00AD1207" w:rsidRDefault="00AD1207" w:rsidP="00AD1207">
      <w:pPr>
        <w:spacing w:line="480" w:lineRule="auto"/>
        <w:rPr>
          <w:b/>
          <w:bCs/>
        </w:rPr>
      </w:pPr>
      <w:r>
        <w:rPr>
          <w:b/>
          <w:bCs/>
        </w:rPr>
        <w:t xml:space="preserve">The First of Many Unique Tests </w:t>
      </w:r>
    </w:p>
    <w:p w14:paraId="079F327A" w14:textId="4BF9F70D" w:rsidR="008214BA" w:rsidRDefault="00AD1207" w:rsidP="00F96536">
      <w:pPr>
        <w:spacing w:line="480" w:lineRule="auto"/>
        <w:ind w:firstLine="720"/>
      </w:pPr>
      <w:r>
        <w:t>Vidan will introduce the Lucidplus™</w:t>
      </w:r>
      <w:r w:rsidR="004D2D02">
        <w:t xml:space="preserve"> </w:t>
      </w:r>
      <w:r w:rsidR="004D2D02">
        <w:rPr>
          <w:rFonts w:ascii="Calibri" w:hAnsi="Calibri" w:cs="Calibri"/>
        </w:rPr>
        <w:t>β</w:t>
      </w:r>
      <w:r w:rsidR="004D2D02">
        <w:t xml:space="preserve">-Ketone Plus Glucose Monitoring System </w:t>
      </w:r>
      <w:r w:rsidR="00A629A5">
        <w:t>during the second quarter</w:t>
      </w:r>
      <w:r w:rsidR="004D2D02">
        <w:t xml:space="preserve">. </w:t>
      </w:r>
      <w:r>
        <w:t xml:space="preserve"> </w:t>
      </w:r>
      <w:r w:rsidR="004D2D02" w:rsidRPr="004D2D02">
        <w:t xml:space="preserve">The availability of the Lucidplus™ </w:t>
      </w:r>
      <w:r>
        <w:t xml:space="preserve">and the diminished usage of urine-based (nitroprusside) ketone tests will further spurr the acceptance of beta-hydroxybutyrate testing as the preferred method for monitoring patients with diabetic ketoacidosis, (DKA).  </w:t>
      </w:r>
      <w:r w:rsidRPr="009021DC">
        <w:t>Diabetic ketoacidosis is a complication of diabetes that occurs when ketones build up in the bloodstream</w:t>
      </w:r>
      <w:r>
        <w:t>.</w:t>
      </w:r>
      <w:r w:rsidR="004D2D02">
        <w:t xml:space="preserve">  </w:t>
      </w:r>
      <w:r w:rsidR="00D97B5D">
        <w:t>“</w:t>
      </w:r>
      <w:r w:rsidR="004D2D02">
        <w:t xml:space="preserve">Having new and innovative products like </w:t>
      </w:r>
      <w:r w:rsidR="008214BA">
        <w:t xml:space="preserve">the </w:t>
      </w:r>
      <w:r w:rsidR="004D2D02">
        <w:t xml:space="preserve">Lucidplus™ is critical to the success of </w:t>
      </w:r>
      <w:r w:rsidR="00A629A5">
        <w:t>our</w:t>
      </w:r>
      <w:r w:rsidR="004D2D02">
        <w:t xml:space="preserve"> new </w:t>
      </w:r>
      <w:r w:rsidR="00A629A5">
        <w:t>company</w:t>
      </w:r>
      <w:r w:rsidR="004D2D02">
        <w:t xml:space="preserve">,” said </w:t>
      </w:r>
      <w:r w:rsidR="008214BA">
        <w:t>Gilbert Mejia</w:t>
      </w:r>
      <w:r w:rsidR="004D2D02">
        <w:t xml:space="preserve">, CEO of Vidan Diagnostics.  “We are fortunate to have </w:t>
      </w:r>
      <w:r w:rsidR="008214BA">
        <w:t xml:space="preserve">developed a healthy </w:t>
      </w:r>
      <w:r w:rsidR="004D2D02">
        <w:t>product pipelin</w:t>
      </w:r>
      <w:r w:rsidR="008214BA">
        <w:t>e for diabetes and sepsis tests</w:t>
      </w:r>
      <w:r w:rsidR="00A629A5">
        <w:t xml:space="preserve"> that will benefit patients and healthcare providers</w:t>
      </w:r>
      <w:r w:rsidR="008214BA">
        <w:t>,” added Mr. Mejia.</w:t>
      </w:r>
    </w:p>
    <w:p w14:paraId="36A0D654" w14:textId="0BDBBAF0" w:rsidR="00453280" w:rsidRDefault="00D97B5D" w:rsidP="00F96536">
      <w:pPr>
        <w:spacing w:line="480" w:lineRule="auto"/>
        <w:ind w:firstLine="720"/>
      </w:pPr>
      <w:r>
        <w:t xml:space="preserve">Founded in </w:t>
      </w:r>
      <w:r w:rsidR="006C7AB4">
        <w:t>2015</w:t>
      </w:r>
      <w:r>
        <w:t>,</w:t>
      </w:r>
      <w:r w:rsidR="006C7AB4">
        <w:t xml:space="preserve"> Vidan Diagnostics LLC</w:t>
      </w:r>
      <w:r>
        <w:t xml:space="preserve"> </w:t>
      </w:r>
      <w:r w:rsidR="006C7AB4">
        <w:t>is a supplier of medical diagnostic products</w:t>
      </w:r>
      <w:r w:rsidR="00453280">
        <w:t>.  It is focused on medical devices and reagents</w:t>
      </w:r>
      <w:r w:rsidR="005C528A">
        <w:t xml:space="preserve"> used for diagnosing and monitoring patients with conditions of diabetes, sepsis, anemia, heart disease and stroke.  Vidan Diagnostics is dedicated </w:t>
      </w:r>
      <w:r w:rsidR="005C528A">
        <w:lastRenderedPageBreak/>
        <w:t>to delivering proven and innovative products to all people in all places, in all aspects and stages of life with integrity and reliability.</w:t>
      </w:r>
      <w:r w:rsidR="00CA427A">
        <w:t xml:space="preserve">  </w:t>
      </w:r>
      <w:r w:rsidR="00CA427A" w:rsidRPr="00CA427A">
        <w:t xml:space="preserve">The company is headquartered in </w:t>
      </w:r>
      <w:r w:rsidR="00CA427A">
        <w:t>San Antonio,</w:t>
      </w:r>
      <w:r w:rsidR="00CA427A" w:rsidRPr="00CA427A">
        <w:t xml:space="preserve"> Texas.</w:t>
      </w:r>
    </w:p>
    <w:p w14:paraId="19477C2A" w14:textId="77777777" w:rsidR="00CA427A" w:rsidRDefault="00CA427A" w:rsidP="00B056A9">
      <w:pPr>
        <w:spacing w:line="480" w:lineRule="auto"/>
        <w:jc w:val="center"/>
        <w:rPr>
          <w:i/>
          <w:iCs/>
        </w:rPr>
      </w:pPr>
    </w:p>
    <w:p w14:paraId="5F300881" w14:textId="3E4C8999" w:rsidR="00F85D13" w:rsidRDefault="00D97B5D" w:rsidP="00B056A9">
      <w:pPr>
        <w:spacing w:line="480" w:lineRule="auto"/>
        <w:jc w:val="center"/>
        <w:rPr>
          <w:i/>
          <w:iCs/>
        </w:rPr>
      </w:pPr>
      <w:r>
        <w:rPr>
          <w:i/>
          <w:iCs/>
        </w:rPr>
        <w:t>#########</w:t>
      </w:r>
    </w:p>
    <w:p w14:paraId="114CDA43" w14:textId="77777777" w:rsidR="00F85D13" w:rsidRDefault="00F85D13"/>
    <w:p w14:paraId="4E718E4A" w14:textId="77777777" w:rsidR="00CA427A" w:rsidRDefault="00D97B5D" w:rsidP="00CA427A">
      <w:pPr>
        <w:rPr>
          <w:b/>
          <w:bCs/>
        </w:rPr>
      </w:pPr>
      <w:r>
        <w:rPr>
          <w:b/>
          <w:bCs/>
        </w:rPr>
        <w:t xml:space="preserve">For more information, press only: </w:t>
      </w:r>
    </w:p>
    <w:p w14:paraId="49D48176" w14:textId="508C8069" w:rsidR="00F85D13" w:rsidRDefault="006C7AB4" w:rsidP="00CA427A">
      <w:r>
        <w:t>Deidra Mejia</w:t>
      </w:r>
      <w:r w:rsidR="00D97B5D">
        <w:t>,</w:t>
      </w:r>
      <w:r w:rsidR="003766AE">
        <w:t xml:space="preserve"> Vice President of Marketing,</w:t>
      </w:r>
      <w:r w:rsidR="00D97B5D">
        <w:t xml:space="preserve"> (</w:t>
      </w:r>
      <w:r w:rsidR="003766AE">
        <w:t>800</w:t>
      </w:r>
      <w:r>
        <w:t xml:space="preserve">) </w:t>
      </w:r>
      <w:r w:rsidR="003766AE">
        <w:t>869</w:t>
      </w:r>
      <w:r w:rsidR="007C631C">
        <w:t>-</w:t>
      </w:r>
      <w:bookmarkStart w:id="0" w:name="_GoBack"/>
      <w:bookmarkEnd w:id="0"/>
      <w:r w:rsidR="003766AE">
        <w:t>5992</w:t>
      </w:r>
      <w:r>
        <w:t>,</w:t>
      </w:r>
      <w:r w:rsidR="00D97B5D">
        <w:t xml:space="preserve"> </w:t>
      </w:r>
      <w:r w:rsidR="00183875">
        <w:t>d</w:t>
      </w:r>
      <w:r w:rsidR="003766AE">
        <w:t>e</w:t>
      </w:r>
      <w:r>
        <w:t>idramejia@vidandiagnostics.com</w:t>
      </w:r>
    </w:p>
    <w:p w14:paraId="78776627" w14:textId="77777777" w:rsidR="00F85D13" w:rsidRDefault="00F85D13">
      <w:pPr>
        <w:rPr>
          <w:b/>
          <w:bCs/>
        </w:rPr>
      </w:pPr>
    </w:p>
    <w:sectPr w:rsidR="00F85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5D"/>
    <w:rsid w:val="000475B7"/>
    <w:rsid w:val="00071060"/>
    <w:rsid w:val="000821E0"/>
    <w:rsid w:val="00091018"/>
    <w:rsid w:val="000A40EA"/>
    <w:rsid w:val="000A5BE8"/>
    <w:rsid w:val="000C6815"/>
    <w:rsid w:val="000D31A8"/>
    <w:rsid w:val="000D35D8"/>
    <w:rsid w:val="00183875"/>
    <w:rsid w:val="00257410"/>
    <w:rsid w:val="002F366C"/>
    <w:rsid w:val="003321DF"/>
    <w:rsid w:val="003765A3"/>
    <w:rsid w:val="003766AE"/>
    <w:rsid w:val="003A5F62"/>
    <w:rsid w:val="00442720"/>
    <w:rsid w:val="00446B4C"/>
    <w:rsid w:val="00453280"/>
    <w:rsid w:val="00460D65"/>
    <w:rsid w:val="00482179"/>
    <w:rsid w:val="00496583"/>
    <w:rsid w:val="004A4579"/>
    <w:rsid w:val="004D2D02"/>
    <w:rsid w:val="004D3E08"/>
    <w:rsid w:val="005101C4"/>
    <w:rsid w:val="005C528A"/>
    <w:rsid w:val="006017BB"/>
    <w:rsid w:val="006312B9"/>
    <w:rsid w:val="00660F2A"/>
    <w:rsid w:val="00684FE5"/>
    <w:rsid w:val="00685B9C"/>
    <w:rsid w:val="006C7815"/>
    <w:rsid w:val="006C7AB4"/>
    <w:rsid w:val="006D2C5A"/>
    <w:rsid w:val="006D4205"/>
    <w:rsid w:val="00792BC5"/>
    <w:rsid w:val="007C631C"/>
    <w:rsid w:val="008214BA"/>
    <w:rsid w:val="00836CED"/>
    <w:rsid w:val="008819F2"/>
    <w:rsid w:val="0089357C"/>
    <w:rsid w:val="009021DC"/>
    <w:rsid w:val="0092349E"/>
    <w:rsid w:val="00A041DE"/>
    <w:rsid w:val="00A629A5"/>
    <w:rsid w:val="00A83E49"/>
    <w:rsid w:val="00AB7971"/>
    <w:rsid w:val="00AD1207"/>
    <w:rsid w:val="00B056A9"/>
    <w:rsid w:val="00B57529"/>
    <w:rsid w:val="00B57ABD"/>
    <w:rsid w:val="00B63625"/>
    <w:rsid w:val="00C8504B"/>
    <w:rsid w:val="00CA427A"/>
    <w:rsid w:val="00CA64A4"/>
    <w:rsid w:val="00CD1840"/>
    <w:rsid w:val="00D05050"/>
    <w:rsid w:val="00D3399B"/>
    <w:rsid w:val="00D63835"/>
    <w:rsid w:val="00D97B5D"/>
    <w:rsid w:val="00DC24C1"/>
    <w:rsid w:val="00DC34E8"/>
    <w:rsid w:val="00DF7B41"/>
    <w:rsid w:val="00EA0BEF"/>
    <w:rsid w:val="00EA30AA"/>
    <w:rsid w:val="00F37759"/>
    <w:rsid w:val="00F66D4F"/>
    <w:rsid w:val="00F85D13"/>
    <w:rsid w:val="00F96536"/>
    <w:rsid w:val="00F96EF8"/>
    <w:rsid w:val="00FE6DD6"/>
    <w:rsid w:val="00FF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9F36AF"/>
  <w14:defaultImageDpi w14:val="300"/>
  <w15:docId w15:val="{92708434-97EC-4DD7-9CA4-5FA362D90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29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mejia</cp:lastModifiedBy>
  <cp:revision>2</cp:revision>
  <cp:lastPrinted>2018-03-19T21:00:00Z</cp:lastPrinted>
  <dcterms:created xsi:type="dcterms:W3CDTF">2018-04-04T15:25:00Z</dcterms:created>
  <dcterms:modified xsi:type="dcterms:W3CDTF">2018-04-04T15:25:00Z</dcterms:modified>
</cp:coreProperties>
</file>