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36" w:rsidRPr="00EB774D" w:rsidRDefault="00850F72" w:rsidP="00394E25">
      <w:pPr>
        <w:spacing w:after="0" w:line="240" w:lineRule="auto"/>
        <w:jc w:val="center"/>
        <w:rPr>
          <w:b/>
          <w:bCs/>
          <w:sz w:val="23"/>
          <w:szCs w:val="23"/>
        </w:rPr>
      </w:pPr>
      <w:r w:rsidRPr="00EB774D">
        <w:rPr>
          <w:b/>
          <w:bCs/>
          <w:sz w:val="23"/>
          <w:szCs w:val="23"/>
        </w:rPr>
        <w:t xml:space="preserve">The American Association on Health and Disability (AAHD) </w:t>
      </w:r>
      <w:r w:rsidR="00394E25" w:rsidRPr="00EB774D">
        <w:rPr>
          <w:b/>
          <w:bCs/>
          <w:sz w:val="23"/>
          <w:szCs w:val="23"/>
        </w:rPr>
        <w:t xml:space="preserve">joins </w:t>
      </w:r>
      <w:r w:rsidR="00FA000B" w:rsidRPr="00EB774D">
        <w:rPr>
          <w:b/>
          <w:bCs/>
          <w:sz w:val="23"/>
          <w:szCs w:val="23"/>
        </w:rPr>
        <w:t>NI</w:t>
      </w:r>
      <w:r w:rsidR="002A45A7" w:rsidRPr="00EB774D">
        <w:rPr>
          <w:b/>
          <w:bCs/>
          <w:sz w:val="23"/>
          <w:szCs w:val="23"/>
        </w:rPr>
        <w:t xml:space="preserve">H </w:t>
      </w:r>
      <w:r w:rsidR="00394E25" w:rsidRPr="00EB774D">
        <w:rPr>
          <w:b/>
          <w:bCs/>
          <w:sz w:val="23"/>
          <w:szCs w:val="23"/>
        </w:rPr>
        <w:t xml:space="preserve">in launching </w:t>
      </w:r>
      <w:r w:rsidR="00C02F43" w:rsidRPr="00EB774D">
        <w:rPr>
          <w:b/>
          <w:bCs/>
          <w:sz w:val="23"/>
          <w:szCs w:val="23"/>
        </w:rPr>
        <w:t xml:space="preserve">the </w:t>
      </w:r>
      <w:r w:rsidR="00FA000B" w:rsidRPr="00EB774D">
        <w:rPr>
          <w:b/>
          <w:bCs/>
          <w:sz w:val="23"/>
          <w:szCs w:val="23"/>
        </w:rPr>
        <w:t xml:space="preserve">All of Us </w:t>
      </w:r>
      <w:r w:rsidR="00463BA8" w:rsidRPr="00EB774D">
        <w:rPr>
          <w:b/>
          <w:bCs/>
          <w:sz w:val="23"/>
          <w:szCs w:val="23"/>
        </w:rPr>
        <w:t xml:space="preserve">Research Program to advance </w:t>
      </w:r>
      <w:r w:rsidR="00B0090F" w:rsidRPr="00EB774D">
        <w:rPr>
          <w:b/>
          <w:bCs/>
          <w:sz w:val="23"/>
          <w:szCs w:val="23"/>
        </w:rPr>
        <w:t xml:space="preserve">precision medicine </w:t>
      </w:r>
    </w:p>
    <w:p w:rsidR="00394E25" w:rsidRPr="00EB774D" w:rsidRDefault="00394E25" w:rsidP="00394E25">
      <w:pPr>
        <w:spacing w:after="0" w:line="240" w:lineRule="auto"/>
        <w:jc w:val="center"/>
        <w:rPr>
          <w:i/>
        </w:rPr>
      </w:pPr>
      <w:r w:rsidRPr="00EB774D">
        <w:rPr>
          <w:i/>
        </w:rPr>
        <w:t>Enrollment set to open nationwide for historic research effort</w:t>
      </w:r>
    </w:p>
    <w:p w:rsidR="00584524" w:rsidRPr="00EB774D" w:rsidRDefault="00584524" w:rsidP="00F821FD">
      <w:pPr>
        <w:spacing w:after="0" w:line="240" w:lineRule="auto"/>
        <w:jc w:val="center"/>
        <w:rPr>
          <w:bCs/>
          <w:i/>
        </w:rPr>
      </w:pPr>
    </w:p>
    <w:p w:rsidR="00D55E2D" w:rsidRPr="00EB774D" w:rsidRDefault="002F2471" w:rsidP="00F821FD">
      <w:pPr>
        <w:spacing w:after="0" w:line="240" w:lineRule="auto"/>
        <w:rPr>
          <w:bCs/>
          <w:color w:val="4472C4" w:themeColor="accent1"/>
        </w:rPr>
      </w:pPr>
      <w:r w:rsidRPr="00EB774D">
        <w:rPr>
          <w:bCs/>
        </w:rPr>
        <w:t>On May 6, t</w:t>
      </w:r>
      <w:r w:rsidR="002A45A7" w:rsidRPr="00EB774D">
        <w:rPr>
          <w:bCs/>
        </w:rPr>
        <w:t>he</w:t>
      </w:r>
      <w:r w:rsidR="00B95A55" w:rsidRPr="00EB774D">
        <w:rPr>
          <w:bCs/>
        </w:rPr>
        <w:t xml:space="preserve"> National Institutes of Health</w:t>
      </w:r>
      <w:r w:rsidR="0094171C" w:rsidRPr="00EB774D">
        <w:rPr>
          <w:bCs/>
        </w:rPr>
        <w:t xml:space="preserve"> will open national enrollment for the</w:t>
      </w:r>
      <w:r w:rsidR="002A45A7" w:rsidRPr="00EB774D">
        <w:rPr>
          <w:bCs/>
        </w:rPr>
        <w:t xml:space="preserve"> </w:t>
      </w:r>
      <w:hyperlink r:id="rId8" w:history="1">
        <w:r w:rsidR="00B31CA4" w:rsidRPr="00EB774D">
          <w:rPr>
            <w:rStyle w:val="Hyperlink"/>
            <w:bCs/>
          </w:rPr>
          <w:t>All of Us Research Program</w:t>
        </w:r>
      </w:hyperlink>
      <w:r w:rsidR="00394E25" w:rsidRPr="00EB774D">
        <w:rPr>
          <w:bCs/>
        </w:rPr>
        <w:t>—</w:t>
      </w:r>
      <w:r w:rsidR="00875200" w:rsidRPr="00EB774D">
        <w:rPr>
          <w:bCs/>
        </w:rPr>
        <w:t>a</w:t>
      </w:r>
      <w:r w:rsidR="00B31CA4" w:rsidRPr="00EB774D">
        <w:rPr>
          <w:bCs/>
        </w:rPr>
        <w:t xml:space="preserve"> momentous effort to advance </w:t>
      </w:r>
      <w:r w:rsidR="00DE00D9" w:rsidRPr="00EB774D">
        <w:rPr>
          <w:bCs/>
        </w:rPr>
        <w:t>individualized prevention, treatment and care</w:t>
      </w:r>
      <w:r w:rsidR="00C711A5" w:rsidRPr="00EB774D">
        <w:rPr>
          <w:bCs/>
        </w:rPr>
        <w:t xml:space="preserve"> for </w:t>
      </w:r>
      <w:r w:rsidR="00DE00D9" w:rsidRPr="00EB774D">
        <w:rPr>
          <w:bCs/>
        </w:rPr>
        <w:t>people of all backgrounds</w:t>
      </w:r>
      <w:r w:rsidR="00394E25" w:rsidRPr="00EB774D">
        <w:rPr>
          <w:bCs/>
        </w:rPr>
        <w:t>—</w:t>
      </w:r>
      <w:r w:rsidR="00850F72" w:rsidRPr="00EB774D">
        <w:rPr>
          <w:bCs/>
        </w:rPr>
        <w:t xml:space="preserve">in collaboration </w:t>
      </w:r>
      <w:r w:rsidR="00740B9C" w:rsidRPr="00EB774D">
        <w:rPr>
          <w:bCs/>
        </w:rPr>
        <w:t>with the American Association on Health and Disability (AAHD)</w:t>
      </w:r>
      <w:r w:rsidR="00394E25" w:rsidRPr="00EB774D">
        <w:rPr>
          <w:bCs/>
        </w:rPr>
        <w:t xml:space="preserve"> and other partners.</w:t>
      </w:r>
      <w:r w:rsidR="0084102B" w:rsidRPr="00EB774D">
        <w:rPr>
          <w:bCs/>
        </w:rPr>
        <w:t xml:space="preserve"> </w:t>
      </w:r>
      <w:r w:rsidR="00D55E2D" w:rsidRPr="00EB774D">
        <w:rPr>
          <w:bCs/>
        </w:rPr>
        <w:t xml:space="preserve">People ages 18 and older, regardless of health status, will be able to enroll. </w:t>
      </w:r>
      <w:r w:rsidR="0084102B" w:rsidRPr="00EB774D">
        <w:rPr>
          <w:bCs/>
        </w:rPr>
        <w:t>The official launch date will be marked by community events in cities across the country</w:t>
      </w:r>
      <w:r w:rsidR="00CB56AD" w:rsidRPr="00EB774D">
        <w:rPr>
          <w:bCs/>
        </w:rPr>
        <w:t xml:space="preserve"> </w:t>
      </w:r>
      <w:r w:rsidR="0031496B" w:rsidRPr="00EB774D">
        <w:rPr>
          <w:bCs/>
        </w:rPr>
        <w:t xml:space="preserve">as well as </w:t>
      </w:r>
      <w:r w:rsidR="00CB56AD" w:rsidRPr="00EB774D">
        <w:rPr>
          <w:bCs/>
        </w:rPr>
        <w:t>an online event</w:t>
      </w:r>
      <w:r w:rsidR="000D22BD" w:rsidRPr="00EB774D">
        <w:rPr>
          <w:bCs/>
        </w:rPr>
        <w:t>.</w:t>
      </w:r>
      <w:r w:rsidR="00B95A55" w:rsidRPr="00EB774D">
        <w:rPr>
          <w:bCs/>
        </w:rPr>
        <w:t xml:space="preserve"> </w:t>
      </w:r>
    </w:p>
    <w:p w:rsidR="00E050A4" w:rsidRPr="00EB774D" w:rsidRDefault="00E050A4" w:rsidP="00F821FD">
      <w:pPr>
        <w:spacing w:after="0" w:line="240" w:lineRule="auto"/>
        <w:rPr>
          <w:bCs/>
        </w:rPr>
      </w:pPr>
    </w:p>
    <w:p w:rsidR="00D97B74" w:rsidRPr="00EB774D" w:rsidRDefault="00183936" w:rsidP="00F821FD">
      <w:pPr>
        <w:spacing w:after="0" w:line="240" w:lineRule="auto"/>
        <w:rPr>
          <w:bCs/>
        </w:rPr>
      </w:pPr>
      <w:r w:rsidRPr="00EB774D">
        <w:rPr>
          <w:bCs/>
        </w:rPr>
        <w:t xml:space="preserve">Volunteers will join more than </w:t>
      </w:r>
      <w:r w:rsidR="000470B3" w:rsidRPr="00EB774D">
        <w:rPr>
          <w:bCs/>
        </w:rPr>
        <w:t>25</w:t>
      </w:r>
      <w:r w:rsidRPr="00EB774D">
        <w:rPr>
          <w:bCs/>
        </w:rPr>
        <w:t xml:space="preserve">,000 participants </w:t>
      </w:r>
      <w:r w:rsidR="006F13B0" w:rsidRPr="00EB774D">
        <w:rPr>
          <w:bCs/>
        </w:rPr>
        <w:t>across the U</w:t>
      </w:r>
      <w:r w:rsidR="00AF7D64" w:rsidRPr="00EB774D">
        <w:rPr>
          <w:bCs/>
        </w:rPr>
        <w:t>nited States</w:t>
      </w:r>
      <w:r w:rsidR="006F13B0" w:rsidRPr="00EB774D">
        <w:rPr>
          <w:bCs/>
        </w:rPr>
        <w:t xml:space="preserve"> who have </w:t>
      </w:r>
      <w:r w:rsidRPr="00EB774D">
        <w:rPr>
          <w:bCs/>
        </w:rPr>
        <w:t xml:space="preserve">already enrolled </w:t>
      </w:r>
      <w:r w:rsidR="001741C2" w:rsidRPr="00EB774D">
        <w:rPr>
          <w:bCs/>
        </w:rPr>
        <w:t xml:space="preserve">in All of Us </w:t>
      </w:r>
      <w:r w:rsidRPr="00EB774D">
        <w:rPr>
          <w:bCs/>
        </w:rPr>
        <w:t>as part of a year-long beta</w:t>
      </w:r>
      <w:r w:rsidR="0075583B" w:rsidRPr="00EB774D">
        <w:rPr>
          <w:bCs/>
        </w:rPr>
        <w:t xml:space="preserve"> </w:t>
      </w:r>
      <w:r w:rsidR="000470B3" w:rsidRPr="00EB774D">
        <w:rPr>
          <w:bCs/>
        </w:rPr>
        <w:t>test</w:t>
      </w:r>
      <w:r w:rsidRPr="00EB774D">
        <w:rPr>
          <w:bCs/>
        </w:rPr>
        <w:t xml:space="preserve"> </w:t>
      </w:r>
      <w:r w:rsidR="0075583B" w:rsidRPr="00EB774D">
        <w:rPr>
          <w:bCs/>
        </w:rPr>
        <w:t xml:space="preserve">to prepare </w:t>
      </w:r>
      <w:r w:rsidR="005B0E7F" w:rsidRPr="00EB774D">
        <w:rPr>
          <w:bCs/>
        </w:rPr>
        <w:t>for the program’s</w:t>
      </w:r>
      <w:r w:rsidRPr="00EB774D">
        <w:rPr>
          <w:bCs/>
        </w:rPr>
        <w:t xml:space="preserve"> national launch. The </w:t>
      </w:r>
      <w:r w:rsidR="00071AC5" w:rsidRPr="00EB774D">
        <w:rPr>
          <w:bCs/>
        </w:rPr>
        <w:t xml:space="preserve">overall </w:t>
      </w:r>
      <w:r w:rsidRPr="00EB774D">
        <w:rPr>
          <w:bCs/>
        </w:rPr>
        <w:t>aim is</w:t>
      </w:r>
      <w:r w:rsidR="00F7264E" w:rsidRPr="00EB774D">
        <w:rPr>
          <w:bCs/>
        </w:rPr>
        <w:t xml:space="preserve"> to enroll </w:t>
      </w:r>
      <w:r w:rsidR="00D77CD7" w:rsidRPr="00EB774D">
        <w:rPr>
          <w:bCs/>
        </w:rPr>
        <w:t xml:space="preserve">1 </w:t>
      </w:r>
      <w:r w:rsidR="001747E7" w:rsidRPr="00EB774D">
        <w:rPr>
          <w:bCs/>
        </w:rPr>
        <w:t>million or more volunteer</w:t>
      </w:r>
      <w:r w:rsidR="005F7EFF" w:rsidRPr="00EB774D">
        <w:rPr>
          <w:bCs/>
        </w:rPr>
        <w:t>s</w:t>
      </w:r>
      <w:r w:rsidR="00F7264E" w:rsidRPr="00EB774D">
        <w:rPr>
          <w:bCs/>
        </w:rPr>
        <w:t xml:space="preserve"> and oversample </w:t>
      </w:r>
      <w:r w:rsidR="000470B3" w:rsidRPr="00EB774D">
        <w:rPr>
          <w:bCs/>
        </w:rPr>
        <w:t xml:space="preserve">communities </w:t>
      </w:r>
      <w:r w:rsidR="005B0E7F" w:rsidRPr="00EB774D">
        <w:rPr>
          <w:bCs/>
        </w:rPr>
        <w:t xml:space="preserve">that </w:t>
      </w:r>
      <w:r w:rsidR="000470B3" w:rsidRPr="00EB774D">
        <w:rPr>
          <w:bCs/>
        </w:rPr>
        <w:t xml:space="preserve">have been </w:t>
      </w:r>
      <w:r w:rsidR="00361F39" w:rsidRPr="00EB774D">
        <w:rPr>
          <w:bCs/>
        </w:rPr>
        <w:t>underrepresented</w:t>
      </w:r>
      <w:r w:rsidR="00F7264E" w:rsidRPr="00EB774D">
        <w:rPr>
          <w:bCs/>
        </w:rPr>
        <w:t xml:space="preserve"> </w:t>
      </w:r>
      <w:r w:rsidR="00361F39" w:rsidRPr="00EB774D">
        <w:rPr>
          <w:bCs/>
        </w:rPr>
        <w:t>in research</w:t>
      </w:r>
      <w:r w:rsidR="00F7264E" w:rsidRPr="00EB774D">
        <w:rPr>
          <w:bCs/>
        </w:rPr>
        <w:t xml:space="preserve"> to make </w:t>
      </w:r>
      <w:r w:rsidR="00071AC5" w:rsidRPr="00EB774D">
        <w:rPr>
          <w:bCs/>
        </w:rPr>
        <w:t xml:space="preserve">the program </w:t>
      </w:r>
      <w:r w:rsidR="00F7264E" w:rsidRPr="00EB774D">
        <w:rPr>
          <w:bCs/>
        </w:rPr>
        <w:t>the largest, most diverse</w:t>
      </w:r>
      <w:r w:rsidR="007178AF" w:rsidRPr="00EB774D">
        <w:rPr>
          <w:bCs/>
        </w:rPr>
        <w:t xml:space="preserve"> </w:t>
      </w:r>
      <w:r w:rsidR="00F7264E" w:rsidRPr="00EB774D">
        <w:rPr>
          <w:bCs/>
        </w:rPr>
        <w:t>resource of its kind</w:t>
      </w:r>
      <w:r w:rsidR="00DE00D9" w:rsidRPr="00EB774D">
        <w:rPr>
          <w:bCs/>
        </w:rPr>
        <w:t>.</w:t>
      </w:r>
      <w:r w:rsidR="00F50E27" w:rsidRPr="00EB774D">
        <w:rPr>
          <w:bCs/>
        </w:rPr>
        <w:t xml:space="preserve"> </w:t>
      </w:r>
    </w:p>
    <w:p w:rsidR="00183936" w:rsidRPr="00EB774D" w:rsidRDefault="00183936" w:rsidP="00F821FD">
      <w:pPr>
        <w:spacing w:after="0" w:line="240" w:lineRule="auto"/>
        <w:rPr>
          <w:bCs/>
        </w:rPr>
      </w:pPr>
    </w:p>
    <w:p w:rsidR="00453C0D" w:rsidRPr="00EB774D" w:rsidRDefault="00453C0D" w:rsidP="00F821FD">
      <w:pPr>
        <w:spacing w:after="0" w:line="240" w:lineRule="auto"/>
        <w:rPr>
          <w:bCs/>
        </w:rPr>
      </w:pPr>
      <w:r w:rsidRPr="00EB774D">
        <w:rPr>
          <w:bCs/>
        </w:rPr>
        <w:t>“</w:t>
      </w:r>
      <w:r w:rsidR="000A1CC7" w:rsidRPr="00EB774D">
        <w:rPr>
          <w:bCs/>
        </w:rPr>
        <w:t>T</w:t>
      </w:r>
      <w:r w:rsidR="0012092C" w:rsidRPr="00EB774D">
        <w:rPr>
          <w:bCs/>
        </w:rPr>
        <w:t>he time is now</w:t>
      </w:r>
      <w:r w:rsidR="00B31CA4" w:rsidRPr="00EB774D">
        <w:rPr>
          <w:bCs/>
        </w:rPr>
        <w:t xml:space="preserve"> to </w:t>
      </w:r>
      <w:r w:rsidR="0012092C" w:rsidRPr="00EB774D">
        <w:rPr>
          <w:bCs/>
        </w:rPr>
        <w:t>transform</w:t>
      </w:r>
      <w:r w:rsidR="00B31CA4" w:rsidRPr="00EB774D">
        <w:rPr>
          <w:bCs/>
        </w:rPr>
        <w:t xml:space="preserve"> how we conduct research</w:t>
      </w:r>
      <w:r w:rsidR="00C232A7" w:rsidRPr="00EB774D">
        <w:rPr>
          <w:bCs/>
        </w:rPr>
        <w:t>—with participants as partners</w:t>
      </w:r>
      <w:r w:rsidR="00700004" w:rsidRPr="00EB774D">
        <w:rPr>
          <w:bCs/>
        </w:rPr>
        <w:t>—</w:t>
      </w:r>
      <w:r w:rsidR="0012092C" w:rsidRPr="00EB774D">
        <w:rPr>
          <w:bCs/>
        </w:rPr>
        <w:t>to</w:t>
      </w:r>
      <w:r w:rsidR="00700004" w:rsidRPr="00EB774D">
        <w:rPr>
          <w:bCs/>
        </w:rPr>
        <w:t xml:space="preserve"> </w:t>
      </w:r>
      <w:r w:rsidRPr="00EB774D">
        <w:rPr>
          <w:bCs/>
        </w:rPr>
        <w:t xml:space="preserve">shed new light on how to </w:t>
      </w:r>
      <w:r w:rsidR="00B31CA4" w:rsidRPr="00EB774D">
        <w:rPr>
          <w:bCs/>
        </w:rPr>
        <w:t>stay</w:t>
      </w:r>
      <w:r w:rsidR="00102516" w:rsidRPr="00EB774D">
        <w:rPr>
          <w:bCs/>
        </w:rPr>
        <w:t xml:space="preserve"> healthy and </w:t>
      </w:r>
      <w:r w:rsidRPr="00EB774D">
        <w:rPr>
          <w:bCs/>
        </w:rPr>
        <w:t>manage disease</w:t>
      </w:r>
      <w:r w:rsidR="00E35E4C" w:rsidRPr="00EB774D">
        <w:rPr>
          <w:bCs/>
        </w:rPr>
        <w:t xml:space="preserve"> in more</w:t>
      </w:r>
      <w:r w:rsidR="0012092C" w:rsidRPr="00EB774D">
        <w:rPr>
          <w:bCs/>
        </w:rPr>
        <w:t xml:space="preserve"> personalized ways</w:t>
      </w:r>
      <w:r w:rsidRPr="00EB774D">
        <w:rPr>
          <w:bCs/>
        </w:rPr>
        <w:t>.</w:t>
      </w:r>
      <w:r w:rsidR="00B24FB2" w:rsidRPr="00EB774D">
        <w:rPr>
          <w:bCs/>
        </w:rPr>
        <w:t xml:space="preserve"> </w:t>
      </w:r>
      <w:r w:rsidR="00B31CA4" w:rsidRPr="00EB774D">
        <w:rPr>
          <w:bCs/>
        </w:rPr>
        <w:t>This is what we can accomplish through All of Us</w:t>
      </w:r>
      <w:r w:rsidR="006F13B0" w:rsidRPr="00EB774D">
        <w:rPr>
          <w:bCs/>
        </w:rPr>
        <w:t>,</w:t>
      </w:r>
      <w:r w:rsidRPr="00EB774D">
        <w:rPr>
          <w:bCs/>
        </w:rPr>
        <w:t>”</w:t>
      </w:r>
      <w:r w:rsidR="006F13B0" w:rsidRPr="00EB774D">
        <w:rPr>
          <w:bCs/>
        </w:rPr>
        <w:t xml:space="preserve"> said NIH Director Francis S. Collins, M.D., Ph.D.</w:t>
      </w:r>
    </w:p>
    <w:p w:rsidR="00183936" w:rsidRPr="00EB774D" w:rsidRDefault="00183936" w:rsidP="00183936">
      <w:pPr>
        <w:spacing w:after="0" w:line="240" w:lineRule="auto"/>
        <w:rPr>
          <w:bCs/>
        </w:rPr>
      </w:pPr>
    </w:p>
    <w:p w:rsidR="00CB62DB" w:rsidRPr="00EB774D" w:rsidRDefault="00A474E7" w:rsidP="00F821FD">
      <w:pPr>
        <w:spacing w:after="0" w:line="240" w:lineRule="auto"/>
        <w:rPr>
          <w:bCs/>
        </w:rPr>
      </w:pPr>
      <w:r w:rsidRPr="00EB774D">
        <w:rPr>
          <w:bCs/>
        </w:rPr>
        <w:t xml:space="preserve">Precision medicine is an emerging approach </w:t>
      </w:r>
      <w:r w:rsidR="00700004" w:rsidRPr="00EB774D">
        <w:rPr>
          <w:bCs/>
        </w:rPr>
        <w:t>to</w:t>
      </w:r>
      <w:r w:rsidRPr="00EB774D">
        <w:rPr>
          <w:bCs/>
        </w:rPr>
        <w:t xml:space="preserve"> disease treatment and prevention that </w:t>
      </w:r>
      <w:r w:rsidR="001A466E" w:rsidRPr="00EB774D">
        <w:rPr>
          <w:bCs/>
        </w:rPr>
        <w:t>considers</w:t>
      </w:r>
      <w:r w:rsidR="00BF55CB" w:rsidRPr="00EB774D">
        <w:rPr>
          <w:bCs/>
        </w:rPr>
        <w:t xml:space="preserve"> </w:t>
      </w:r>
      <w:r w:rsidRPr="00EB774D">
        <w:rPr>
          <w:bCs/>
        </w:rPr>
        <w:t>differences in people’s lifestyles, environments and</w:t>
      </w:r>
      <w:r w:rsidR="00E95985" w:rsidRPr="00EB774D">
        <w:rPr>
          <w:bCs/>
        </w:rPr>
        <w:t xml:space="preserve"> biological makeup, including</w:t>
      </w:r>
      <w:r w:rsidRPr="00EB774D">
        <w:rPr>
          <w:bCs/>
        </w:rPr>
        <w:t xml:space="preserve"> genes. </w:t>
      </w:r>
      <w:r w:rsidR="00E95985" w:rsidRPr="00EB774D">
        <w:rPr>
          <w:bCs/>
        </w:rPr>
        <w:t xml:space="preserve">By </w:t>
      </w:r>
      <w:r w:rsidR="00597B83" w:rsidRPr="00EB774D">
        <w:rPr>
          <w:bCs/>
        </w:rPr>
        <w:t>partnering with</w:t>
      </w:r>
      <w:r w:rsidR="00E95985" w:rsidRPr="00EB774D">
        <w:rPr>
          <w:bCs/>
        </w:rPr>
        <w:t xml:space="preserve"> </w:t>
      </w:r>
      <w:r w:rsidR="00277BC7" w:rsidRPr="00EB774D">
        <w:rPr>
          <w:bCs/>
        </w:rPr>
        <w:t xml:space="preserve">1 </w:t>
      </w:r>
      <w:r w:rsidR="00E95985" w:rsidRPr="00EB774D">
        <w:rPr>
          <w:bCs/>
        </w:rPr>
        <w:t>million diverse people</w:t>
      </w:r>
      <w:r w:rsidR="00597B83" w:rsidRPr="00EB774D">
        <w:rPr>
          <w:bCs/>
        </w:rPr>
        <w:t xml:space="preserve"> who share information about themselves over many years</w:t>
      </w:r>
      <w:r w:rsidR="00E95985" w:rsidRPr="00EB774D">
        <w:rPr>
          <w:bCs/>
        </w:rPr>
        <w:t>, t</w:t>
      </w:r>
      <w:r w:rsidR="00E96531" w:rsidRPr="00EB774D">
        <w:rPr>
          <w:bCs/>
        </w:rPr>
        <w:t xml:space="preserve">he All of Us Research Program will </w:t>
      </w:r>
      <w:r w:rsidR="00597B83" w:rsidRPr="00EB774D">
        <w:rPr>
          <w:bCs/>
        </w:rPr>
        <w:t>enable research</w:t>
      </w:r>
      <w:r w:rsidR="00E96531" w:rsidRPr="00EB774D">
        <w:rPr>
          <w:bCs/>
        </w:rPr>
        <w:t xml:space="preserve"> to </w:t>
      </w:r>
      <w:r w:rsidR="00597B83" w:rsidRPr="00EB774D">
        <w:rPr>
          <w:bCs/>
        </w:rPr>
        <w:t xml:space="preserve">more </w:t>
      </w:r>
      <w:r w:rsidR="00981AC6" w:rsidRPr="00EB774D">
        <w:rPr>
          <w:bCs/>
        </w:rPr>
        <w:t>precis</w:t>
      </w:r>
      <w:r w:rsidR="00597B83" w:rsidRPr="00EB774D">
        <w:rPr>
          <w:bCs/>
        </w:rPr>
        <w:t>ely</w:t>
      </w:r>
      <w:r w:rsidR="00E507AA" w:rsidRPr="00EB774D">
        <w:rPr>
          <w:bCs/>
        </w:rPr>
        <w:t xml:space="preserve"> </w:t>
      </w:r>
      <w:r w:rsidR="00723F49" w:rsidRPr="00EB774D">
        <w:rPr>
          <w:bCs/>
        </w:rPr>
        <w:t xml:space="preserve">prevent and treat </w:t>
      </w:r>
      <w:r w:rsidR="00463BA8" w:rsidRPr="00EB774D">
        <w:rPr>
          <w:bCs/>
        </w:rPr>
        <w:t xml:space="preserve">a variety of </w:t>
      </w:r>
      <w:r w:rsidR="00981AC6" w:rsidRPr="00EB774D">
        <w:rPr>
          <w:bCs/>
        </w:rPr>
        <w:t>health conditions</w:t>
      </w:r>
      <w:r w:rsidR="00723F49" w:rsidRPr="00EB774D">
        <w:rPr>
          <w:bCs/>
        </w:rPr>
        <w:t>.</w:t>
      </w:r>
      <w:r w:rsidR="00981AC6" w:rsidRPr="00EB774D">
        <w:rPr>
          <w:bCs/>
        </w:rPr>
        <w:t xml:space="preserve"> </w:t>
      </w:r>
    </w:p>
    <w:p w:rsidR="00A474E7" w:rsidRPr="00EB774D" w:rsidRDefault="00A474E7" w:rsidP="00F821FD">
      <w:pPr>
        <w:spacing w:after="0" w:line="240" w:lineRule="auto"/>
        <w:rPr>
          <w:bCs/>
        </w:rPr>
      </w:pPr>
    </w:p>
    <w:p w:rsidR="00FB15AA" w:rsidRPr="00EB774D" w:rsidRDefault="00453C0D" w:rsidP="00F821FD">
      <w:pPr>
        <w:spacing w:after="0" w:line="240" w:lineRule="auto"/>
        <w:rPr>
          <w:bCs/>
        </w:rPr>
      </w:pPr>
      <w:r w:rsidRPr="00EB774D">
        <w:rPr>
          <w:bCs/>
        </w:rPr>
        <w:t xml:space="preserve">“All of us are </w:t>
      </w:r>
      <w:r w:rsidR="0012092C" w:rsidRPr="00EB774D">
        <w:rPr>
          <w:bCs/>
        </w:rPr>
        <w:t>unique</w:t>
      </w:r>
      <w:r w:rsidRPr="00EB774D">
        <w:rPr>
          <w:bCs/>
        </w:rPr>
        <w:t>,</w:t>
      </w:r>
      <w:r w:rsidR="0012092C" w:rsidRPr="00EB774D">
        <w:rPr>
          <w:bCs/>
        </w:rPr>
        <w:t xml:space="preserve"> but today we live </w:t>
      </w:r>
      <w:r w:rsidR="00C0391A" w:rsidRPr="00EB774D">
        <w:rPr>
          <w:bCs/>
        </w:rPr>
        <w:t xml:space="preserve">mostly </w:t>
      </w:r>
      <w:r w:rsidR="0012092C" w:rsidRPr="00EB774D">
        <w:rPr>
          <w:bCs/>
        </w:rPr>
        <w:t>in an era of ‘one-size</w:t>
      </w:r>
      <w:r w:rsidR="00A36409" w:rsidRPr="00EB774D">
        <w:rPr>
          <w:bCs/>
        </w:rPr>
        <w:t>-</w:t>
      </w:r>
      <w:r w:rsidR="0012092C" w:rsidRPr="00EB774D">
        <w:rPr>
          <w:bCs/>
        </w:rPr>
        <w:t>fits</w:t>
      </w:r>
      <w:r w:rsidR="00A36409" w:rsidRPr="00EB774D">
        <w:rPr>
          <w:bCs/>
        </w:rPr>
        <w:t>-</w:t>
      </w:r>
      <w:r w:rsidR="0012092C" w:rsidRPr="00EB774D">
        <w:rPr>
          <w:bCs/>
        </w:rPr>
        <w:t>all</w:t>
      </w:r>
      <w:r w:rsidR="00610AC0" w:rsidRPr="00EB774D">
        <w:rPr>
          <w:bCs/>
        </w:rPr>
        <w:t>’</w:t>
      </w:r>
      <w:r w:rsidR="0012092C" w:rsidRPr="00EB774D">
        <w:rPr>
          <w:bCs/>
        </w:rPr>
        <w:t xml:space="preserve"> medicine</w:t>
      </w:r>
      <w:r w:rsidR="00983588" w:rsidRPr="00EB774D">
        <w:rPr>
          <w:bCs/>
        </w:rPr>
        <w:t>,” said Eric Dishman, director of the All of Us Research Program.</w:t>
      </w:r>
      <w:r w:rsidR="0012092C" w:rsidRPr="00EB774D">
        <w:rPr>
          <w:bCs/>
        </w:rPr>
        <w:t xml:space="preserve"> </w:t>
      </w:r>
      <w:r w:rsidR="00983588" w:rsidRPr="00EB774D">
        <w:rPr>
          <w:bCs/>
        </w:rPr>
        <w:t>“</w:t>
      </w:r>
      <w:r w:rsidR="00D97B74" w:rsidRPr="00EB774D">
        <w:rPr>
          <w:bCs/>
        </w:rPr>
        <w:t>I’m alive today because of precision medicine and I think everyone deserves that same opportunity</w:t>
      </w:r>
      <w:r w:rsidR="009B50DD" w:rsidRPr="00EB774D">
        <w:rPr>
          <w:bCs/>
        </w:rPr>
        <w:t xml:space="preserve"> no matter the color of </w:t>
      </w:r>
      <w:r w:rsidR="00203A26" w:rsidRPr="00EB774D">
        <w:rPr>
          <w:bCs/>
        </w:rPr>
        <w:t>your</w:t>
      </w:r>
      <w:r w:rsidR="005B0E7F" w:rsidRPr="00EB774D">
        <w:rPr>
          <w:bCs/>
        </w:rPr>
        <w:t xml:space="preserve"> </w:t>
      </w:r>
      <w:r w:rsidR="009B50DD" w:rsidRPr="00EB774D">
        <w:rPr>
          <w:bCs/>
        </w:rPr>
        <w:t xml:space="preserve">skin, </w:t>
      </w:r>
      <w:r w:rsidR="00203A26" w:rsidRPr="00EB774D">
        <w:rPr>
          <w:bCs/>
        </w:rPr>
        <w:t xml:space="preserve">your </w:t>
      </w:r>
      <w:r w:rsidR="009B50DD" w:rsidRPr="00EB774D">
        <w:rPr>
          <w:bCs/>
        </w:rPr>
        <w:t xml:space="preserve">economic status, </w:t>
      </w:r>
      <w:r w:rsidR="00203A26" w:rsidRPr="00EB774D">
        <w:rPr>
          <w:bCs/>
        </w:rPr>
        <w:t xml:space="preserve">your </w:t>
      </w:r>
      <w:r w:rsidR="009B50DD" w:rsidRPr="00EB774D">
        <w:rPr>
          <w:bCs/>
        </w:rPr>
        <w:t xml:space="preserve">age or </w:t>
      </w:r>
      <w:r w:rsidR="00071AC5" w:rsidRPr="00EB774D">
        <w:rPr>
          <w:bCs/>
        </w:rPr>
        <w:t xml:space="preserve">your </w:t>
      </w:r>
      <w:r w:rsidR="009B50DD" w:rsidRPr="00EB774D">
        <w:rPr>
          <w:bCs/>
        </w:rPr>
        <w:t>sex</w:t>
      </w:r>
      <w:r w:rsidR="00E02C67" w:rsidRPr="00EB774D">
        <w:rPr>
          <w:bCs/>
        </w:rPr>
        <w:t xml:space="preserve"> or gender</w:t>
      </w:r>
      <w:r w:rsidR="009B50DD" w:rsidRPr="00EB774D">
        <w:rPr>
          <w:bCs/>
        </w:rPr>
        <w:t xml:space="preserve">. </w:t>
      </w:r>
      <w:r w:rsidR="00E02C67" w:rsidRPr="00EB774D">
        <w:rPr>
          <w:bCs/>
        </w:rPr>
        <w:t xml:space="preserve">In other words, it will truly take </w:t>
      </w:r>
      <w:r w:rsidR="00E02C67" w:rsidRPr="00EB774D">
        <w:rPr>
          <w:bCs/>
          <w:i/>
        </w:rPr>
        <w:t>all</w:t>
      </w:r>
      <w:r w:rsidR="00E02C67" w:rsidRPr="00EB774D">
        <w:rPr>
          <w:bCs/>
        </w:rPr>
        <w:t xml:space="preserve"> of us.”</w:t>
      </w:r>
      <w:r w:rsidR="00F50E27" w:rsidRPr="00EB774D">
        <w:rPr>
          <w:bCs/>
        </w:rPr>
        <w:t xml:space="preserve"> </w:t>
      </w:r>
    </w:p>
    <w:p w:rsidR="00875200" w:rsidRPr="00EB774D" w:rsidRDefault="00875200" w:rsidP="00F821FD">
      <w:pPr>
        <w:spacing w:after="0" w:line="240" w:lineRule="auto"/>
        <w:rPr>
          <w:bCs/>
        </w:rPr>
      </w:pPr>
    </w:p>
    <w:p w:rsidR="00203A26" w:rsidRPr="00EB774D" w:rsidRDefault="00203A26" w:rsidP="00F821FD">
      <w:pPr>
        <w:spacing w:after="0" w:line="240" w:lineRule="auto"/>
        <w:rPr>
          <w:bCs/>
        </w:rPr>
      </w:pPr>
      <w:r w:rsidRPr="00EB774D">
        <w:rPr>
          <w:bCs/>
        </w:rPr>
        <w:t xml:space="preserve">All of Us seeks to transform the relationship between researchers and participants, bringing them together as partners to inform the program’s directions, goals and responsible return of research information. Participants will </w:t>
      </w:r>
      <w:r w:rsidR="00071AC5" w:rsidRPr="00EB774D">
        <w:rPr>
          <w:bCs/>
        </w:rPr>
        <w:t xml:space="preserve">be able </w:t>
      </w:r>
      <w:r w:rsidRPr="00EB774D">
        <w:rPr>
          <w:bCs/>
        </w:rPr>
        <w:t xml:space="preserve">to access their own health information, summary data about the entire participant community and information about studies and findings that come from All of Us.   </w:t>
      </w:r>
    </w:p>
    <w:p w:rsidR="00203A26" w:rsidRPr="00EB774D" w:rsidRDefault="00203A26" w:rsidP="00F821FD">
      <w:pPr>
        <w:spacing w:after="0" w:line="240" w:lineRule="auto"/>
        <w:rPr>
          <w:bCs/>
        </w:rPr>
      </w:pPr>
    </w:p>
    <w:p w:rsidR="00394E25" w:rsidRPr="00EB774D" w:rsidRDefault="00BF6230" w:rsidP="00394E25">
      <w:pPr>
        <w:spacing w:after="0" w:line="240" w:lineRule="auto"/>
        <w:rPr>
          <w:bCs/>
        </w:rPr>
      </w:pPr>
      <w:r w:rsidRPr="00EB774D">
        <w:rPr>
          <w:bCs/>
        </w:rPr>
        <w:t>“AAHD is proud to be part of this initiative that will improve the health status of people with disabilities across the nation</w:t>
      </w:r>
      <w:r w:rsidR="007E459A" w:rsidRPr="00EB774D">
        <w:rPr>
          <w:bCs/>
        </w:rPr>
        <w:t>,</w:t>
      </w:r>
      <w:r w:rsidRPr="00EB774D">
        <w:rPr>
          <w:bCs/>
        </w:rPr>
        <w:t>” said Roberta S. Carlin, MS, JD, AAHD Executive Director.</w:t>
      </w:r>
      <w:r w:rsidR="00394E25" w:rsidRPr="00EB774D">
        <w:rPr>
          <w:bCs/>
        </w:rPr>
        <w:t xml:space="preserve"> </w:t>
      </w:r>
    </w:p>
    <w:p w:rsidR="006506CF" w:rsidRPr="00EB774D" w:rsidRDefault="006506CF" w:rsidP="00394E25">
      <w:pPr>
        <w:spacing w:after="0" w:line="240" w:lineRule="auto"/>
        <w:rPr>
          <w:bCs/>
        </w:rPr>
      </w:pPr>
    </w:p>
    <w:p w:rsidR="00537718" w:rsidRPr="00EB774D" w:rsidRDefault="00700004" w:rsidP="00537718">
      <w:pPr>
        <w:autoSpaceDE w:val="0"/>
        <w:autoSpaceDN w:val="0"/>
        <w:spacing w:after="0" w:line="240" w:lineRule="auto"/>
        <w:rPr>
          <w:bCs/>
        </w:rPr>
      </w:pPr>
      <w:r w:rsidRPr="00EB774D">
        <w:rPr>
          <w:bCs/>
        </w:rPr>
        <w:t xml:space="preserve">Participants </w:t>
      </w:r>
      <w:r w:rsidR="00940CAD" w:rsidRPr="00EB774D">
        <w:rPr>
          <w:bCs/>
        </w:rPr>
        <w:t>are</w:t>
      </w:r>
      <w:r w:rsidR="00952B7F" w:rsidRPr="00EB774D">
        <w:rPr>
          <w:bCs/>
        </w:rPr>
        <w:t xml:space="preserve"> asked to </w:t>
      </w:r>
      <w:r w:rsidR="003D41DE" w:rsidRPr="00EB774D">
        <w:rPr>
          <w:bCs/>
        </w:rPr>
        <w:t xml:space="preserve">share </w:t>
      </w:r>
      <w:r w:rsidR="00C40D55" w:rsidRPr="00EB774D">
        <w:rPr>
          <w:bCs/>
        </w:rPr>
        <w:t xml:space="preserve">different types of </w:t>
      </w:r>
      <w:r w:rsidR="002D2965" w:rsidRPr="00EB774D">
        <w:rPr>
          <w:bCs/>
        </w:rPr>
        <w:t xml:space="preserve">health and lifestyle </w:t>
      </w:r>
      <w:r w:rsidR="00C40D55" w:rsidRPr="00EB774D">
        <w:rPr>
          <w:bCs/>
        </w:rPr>
        <w:t>information</w:t>
      </w:r>
      <w:r w:rsidR="00CD4D57" w:rsidRPr="00EB774D">
        <w:rPr>
          <w:bCs/>
        </w:rPr>
        <w:t xml:space="preserve">, including </w:t>
      </w:r>
      <w:r w:rsidR="00875200" w:rsidRPr="00EB774D">
        <w:rPr>
          <w:bCs/>
        </w:rPr>
        <w:t xml:space="preserve">through </w:t>
      </w:r>
      <w:r w:rsidR="007058C2" w:rsidRPr="00EB774D">
        <w:rPr>
          <w:bCs/>
        </w:rPr>
        <w:t xml:space="preserve">online </w:t>
      </w:r>
      <w:r w:rsidR="003D41DE" w:rsidRPr="00EB774D">
        <w:rPr>
          <w:bCs/>
        </w:rPr>
        <w:t>surveys</w:t>
      </w:r>
      <w:r w:rsidR="00306813" w:rsidRPr="00EB774D">
        <w:rPr>
          <w:bCs/>
        </w:rPr>
        <w:t xml:space="preserve"> and</w:t>
      </w:r>
      <w:r w:rsidR="003D41DE" w:rsidRPr="00EB774D">
        <w:rPr>
          <w:bCs/>
        </w:rPr>
        <w:t xml:space="preserve"> electronic health records</w:t>
      </w:r>
      <w:r w:rsidR="002A5918" w:rsidRPr="00EB774D">
        <w:rPr>
          <w:bCs/>
        </w:rPr>
        <w:t xml:space="preserve"> (EHR</w:t>
      </w:r>
      <w:r w:rsidR="0077510B" w:rsidRPr="00EB774D">
        <w:rPr>
          <w:bCs/>
        </w:rPr>
        <w:t>s</w:t>
      </w:r>
      <w:r w:rsidR="002A5918" w:rsidRPr="00EB774D">
        <w:rPr>
          <w:bCs/>
        </w:rPr>
        <w:t>)</w:t>
      </w:r>
      <w:r w:rsidR="002D2965" w:rsidRPr="00EB774D">
        <w:rPr>
          <w:bCs/>
        </w:rPr>
        <w:t xml:space="preserve">, </w:t>
      </w:r>
      <w:r w:rsidR="005D1F92" w:rsidRPr="00EB774D">
        <w:rPr>
          <w:bCs/>
        </w:rPr>
        <w:t xml:space="preserve">which </w:t>
      </w:r>
      <w:r w:rsidR="002D2965" w:rsidRPr="00EB774D">
        <w:rPr>
          <w:bCs/>
        </w:rPr>
        <w:t xml:space="preserve">will </w:t>
      </w:r>
      <w:r w:rsidR="00610AC0" w:rsidRPr="00EB774D">
        <w:rPr>
          <w:bCs/>
        </w:rPr>
        <w:t xml:space="preserve">continue to </w:t>
      </w:r>
      <w:r w:rsidR="002D2965" w:rsidRPr="00EB774D">
        <w:rPr>
          <w:bCs/>
        </w:rPr>
        <w:t xml:space="preserve">be collected over </w:t>
      </w:r>
      <w:r w:rsidR="00610AC0" w:rsidRPr="00EB774D">
        <w:rPr>
          <w:bCs/>
        </w:rPr>
        <w:t xml:space="preserve">the course of the program. </w:t>
      </w:r>
      <w:r w:rsidR="00E619BE" w:rsidRPr="00EB774D">
        <w:rPr>
          <w:bCs/>
        </w:rPr>
        <w:t>A</w:t>
      </w:r>
      <w:r w:rsidR="00675A0D" w:rsidRPr="00EB774D">
        <w:rPr>
          <w:bCs/>
        </w:rPr>
        <w:t>t different times over</w:t>
      </w:r>
      <w:r w:rsidR="00071AC5" w:rsidRPr="00EB774D">
        <w:rPr>
          <w:bCs/>
        </w:rPr>
        <w:t xml:space="preserve"> the</w:t>
      </w:r>
      <w:r w:rsidR="00675A0D" w:rsidRPr="00EB774D">
        <w:rPr>
          <w:bCs/>
        </w:rPr>
        <w:t xml:space="preserve"> coming months and years, some</w:t>
      </w:r>
      <w:r w:rsidR="006506CF" w:rsidRPr="00EB774D">
        <w:rPr>
          <w:bCs/>
        </w:rPr>
        <w:t xml:space="preserve"> </w:t>
      </w:r>
      <w:r w:rsidR="00306813" w:rsidRPr="00EB774D">
        <w:rPr>
          <w:bCs/>
        </w:rPr>
        <w:t xml:space="preserve">participants will be asked to visit a local partner site to provide </w:t>
      </w:r>
      <w:r w:rsidR="003D41DE" w:rsidRPr="00EB774D">
        <w:rPr>
          <w:bCs/>
        </w:rPr>
        <w:t xml:space="preserve">blood and urine samples and </w:t>
      </w:r>
      <w:r w:rsidR="00A42EA6" w:rsidRPr="00EB774D">
        <w:rPr>
          <w:bCs/>
        </w:rPr>
        <w:t xml:space="preserve">to </w:t>
      </w:r>
      <w:r w:rsidR="00306813" w:rsidRPr="00EB774D">
        <w:rPr>
          <w:bCs/>
        </w:rPr>
        <w:t xml:space="preserve">have </w:t>
      </w:r>
      <w:r w:rsidR="00CD4D57" w:rsidRPr="00EB774D">
        <w:rPr>
          <w:bCs/>
        </w:rPr>
        <w:t xml:space="preserve">basic </w:t>
      </w:r>
      <w:r w:rsidR="003D41DE" w:rsidRPr="00EB774D">
        <w:rPr>
          <w:bCs/>
        </w:rPr>
        <w:t>physical measurements</w:t>
      </w:r>
      <w:r w:rsidR="007058C2" w:rsidRPr="00EB774D">
        <w:rPr>
          <w:bCs/>
        </w:rPr>
        <w:t xml:space="preserve"> </w:t>
      </w:r>
      <w:r w:rsidR="00306813" w:rsidRPr="00EB774D">
        <w:rPr>
          <w:bCs/>
        </w:rPr>
        <w:t>taken</w:t>
      </w:r>
      <w:r w:rsidR="00A42EA6" w:rsidRPr="00EB774D">
        <w:rPr>
          <w:bCs/>
        </w:rPr>
        <w:t xml:space="preserve">, </w:t>
      </w:r>
      <w:r w:rsidR="007058C2" w:rsidRPr="00EB774D">
        <w:rPr>
          <w:bCs/>
        </w:rPr>
        <w:t xml:space="preserve">such as </w:t>
      </w:r>
      <w:r w:rsidR="003D41DE" w:rsidRPr="00EB774D">
        <w:rPr>
          <w:bCs/>
        </w:rPr>
        <w:t>height and weight</w:t>
      </w:r>
      <w:r w:rsidR="007058C2" w:rsidRPr="00EB774D">
        <w:rPr>
          <w:bCs/>
        </w:rPr>
        <w:t xml:space="preserve">. </w:t>
      </w:r>
      <w:r w:rsidR="002B6580" w:rsidRPr="00EB774D">
        <w:rPr>
          <w:bCs/>
        </w:rPr>
        <w:t>To ensure</w:t>
      </w:r>
      <w:r w:rsidR="00071AC5" w:rsidRPr="00EB774D">
        <w:rPr>
          <w:bCs/>
        </w:rPr>
        <w:t xml:space="preserve"> that</w:t>
      </w:r>
      <w:r w:rsidR="002B6580" w:rsidRPr="00EB774D">
        <w:rPr>
          <w:bCs/>
        </w:rPr>
        <w:t xml:space="preserve"> the program gathers</w:t>
      </w:r>
      <w:r w:rsidR="006506CF" w:rsidRPr="00EB774D">
        <w:rPr>
          <w:bCs/>
        </w:rPr>
        <w:t xml:space="preserve"> </w:t>
      </w:r>
      <w:r w:rsidR="002B6580" w:rsidRPr="00EB774D">
        <w:rPr>
          <w:bCs/>
        </w:rPr>
        <w:t>information from</w:t>
      </w:r>
      <w:r w:rsidR="002B6580" w:rsidRPr="00EB774D">
        <w:t xml:space="preserve"> all types of people, especially those who have been underrepresented in research, not everyone will be asked to </w:t>
      </w:r>
      <w:r w:rsidRPr="00EB774D">
        <w:t>give physical measures and samples</w:t>
      </w:r>
      <w:r w:rsidR="002B6580" w:rsidRPr="00EB774D">
        <w:rPr>
          <w:color w:val="2F5597"/>
        </w:rPr>
        <w:t xml:space="preserve">. </w:t>
      </w:r>
      <w:r w:rsidR="00675A0D" w:rsidRPr="00EB774D">
        <w:rPr>
          <w:bCs/>
        </w:rPr>
        <w:t xml:space="preserve">In the future, participants </w:t>
      </w:r>
      <w:r w:rsidR="00071AC5" w:rsidRPr="00EB774D">
        <w:rPr>
          <w:bCs/>
        </w:rPr>
        <w:t>may</w:t>
      </w:r>
      <w:r w:rsidR="00675A0D" w:rsidRPr="00EB774D">
        <w:rPr>
          <w:bCs/>
        </w:rPr>
        <w:t xml:space="preserve"> be invited to share data through wearable devices and to join follow-up research studies, including clinical trials. </w:t>
      </w:r>
    </w:p>
    <w:p w:rsidR="00537718" w:rsidRPr="00EB774D" w:rsidRDefault="00537718" w:rsidP="006506CF">
      <w:pPr>
        <w:spacing w:after="0" w:line="240" w:lineRule="auto"/>
        <w:rPr>
          <w:bCs/>
        </w:rPr>
      </w:pPr>
    </w:p>
    <w:p w:rsidR="00394E25" w:rsidRPr="00EB774D" w:rsidRDefault="00E050A4" w:rsidP="006506CF">
      <w:pPr>
        <w:spacing w:after="0" w:line="240" w:lineRule="auto"/>
        <w:rPr>
          <w:bCs/>
        </w:rPr>
      </w:pPr>
      <w:r w:rsidRPr="00EB774D">
        <w:rPr>
          <w:bCs/>
        </w:rPr>
        <w:lastRenderedPageBreak/>
        <w:t>Also,</w:t>
      </w:r>
      <w:r w:rsidR="000F46A9" w:rsidRPr="00EB774D">
        <w:rPr>
          <w:bCs/>
        </w:rPr>
        <w:t xml:space="preserve"> in </w:t>
      </w:r>
      <w:r w:rsidR="00537718" w:rsidRPr="00EB774D">
        <w:rPr>
          <w:bCs/>
        </w:rPr>
        <w:t>future phases of the program</w:t>
      </w:r>
      <w:r w:rsidR="00394E25" w:rsidRPr="00EB774D">
        <w:rPr>
          <w:bCs/>
        </w:rPr>
        <w:t>, children will be able to enroll</w:t>
      </w:r>
      <w:r w:rsidR="006506CF" w:rsidRPr="00EB774D">
        <w:rPr>
          <w:bCs/>
        </w:rPr>
        <w:t>,</w:t>
      </w:r>
      <w:r w:rsidR="00394E25" w:rsidRPr="00EB774D">
        <w:rPr>
          <w:bCs/>
        </w:rPr>
        <w:t xml:space="preserve"> and the program will add more data types, such as genetic data. In addition, data from the program will be broadly accessible for research purposes. Ultimately, the All of Us Research program will be a rich and open data resource for traditional academic researchers as well as citizen scientists</w:t>
      </w:r>
      <w:r w:rsidR="00071AC5" w:rsidRPr="00EB774D">
        <w:rPr>
          <w:bCs/>
        </w:rPr>
        <w:t>—</w:t>
      </w:r>
      <w:r w:rsidR="00394E25" w:rsidRPr="00EB774D">
        <w:rPr>
          <w:bCs/>
        </w:rPr>
        <w:t>and everyone in between.</w:t>
      </w:r>
    </w:p>
    <w:p w:rsidR="00FB15AA" w:rsidRPr="00EB774D" w:rsidRDefault="00FB15AA" w:rsidP="00F821FD">
      <w:pPr>
        <w:spacing w:after="0" w:line="240" w:lineRule="auto"/>
        <w:rPr>
          <w:bCs/>
        </w:rPr>
      </w:pPr>
    </w:p>
    <w:p w:rsidR="00394E25" w:rsidRPr="00EB774D" w:rsidRDefault="00102516" w:rsidP="00394E25">
      <w:pPr>
        <w:spacing w:after="0" w:line="240" w:lineRule="auto"/>
        <w:rPr>
          <w:bCs/>
        </w:rPr>
      </w:pPr>
      <w:r w:rsidRPr="00EB774D">
        <w:rPr>
          <w:bCs/>
        </w:rPr>
        <w:t xml:space="preserve">NIH has funded more than </w:t>
      </w:r>
      <w:hyperlink r:id="rId9" w:history="1">
        <w:r w:rsidRPr="00EB774D">
          <w:rPr>
            <w:rStyle w:val="Hyperlink"/>
            <w:bCs/>
            <w:color w:val="auto"/>
          </w:rPr>
          <w:t>100 organizations</w:t>
        </w:r>
      </w:hyperlink>
      <w:r w:rsidRPr="00EB774D">
        <w:rPr>
          <w:bCs/>
        </w:rPr>
        <w:t xml:space="preserve"> </w:t>
      </w:r>
      <w:r w:rsidR="00394E25" w:rsidRPr="00EB774D">
        <w:rPr>
          <w:bCs/>
        </w:rPr>
        <w:t xml:space="preserve">throughout the U.S. to be partners in the program, </w:t>
      </w:r>
      <w:r w:rsidR="00BF6230" w:rsidRPr="00EB774D">
        <w:rPr>
          <w:bCs/>
        </w:rPr>
        <w:t>AAHD is providing support by r</w:t>
      </w:r>
      <w:r w:rsidR="00394E25" w:rsidRPr="00EB774D">
        <w:rPr>
          <w:bCs/>
        </w:rPr>
        <w:t xml:space="preserve">aising public awareness </w:t>
      </w:r>
      <w:r w:rsidR="00684086" w:rsidRPr="00EB774D">
        <w:rPr>
          <w:bCs/>
        </w:rPr>
        <w:t>All of Us</w:t>
      </w:r>
      <w:r w:rsidR="00394E25" w:rsidRPr="00EB774D">
        <w:rPr>
          <w:bCs/>
        </w:rPr>
        <w:t xml:space="preserve"> among </w:t>
      </w:r>
      <w:r w:rsidR="00BF6230" w:rsidRPr="00EB774D">
        <w:rPr>
          <w:bCs/>
        </w:rPr>
        <w:t>people with disabilities throughout the United States</w:t>
      </w:r>
      <w:r w:rsidR="00684086" w:rsidRPr="00EB774D">
        <w:rPr>
          <w:bCs/>
        </w:rPr>
        <w:t xml:space="preserve">. AAHD </w:t>
      </w:r>
      <w:r w:rsidR="002549E3" w:rsidRPr="00EB774D">
        <w:rPr>
          <w:bCs/>
        </w:rPr>
        <w:t xml:space="preserve">will </w:t>
      </w:r>
      <w:r w:rsidR="006603B0" w:rsidRPr="00EB774D">
        <w:rPr>
          <w:bCs/>
        </w:rPr>
        <w:t xml:space="preserve">work with </w:t>
      </w:r>
      <w:r w:rsidR="00F9302D" w:rsidRPr="00EB774D">
        <w:rPr>
          <w:bCs/>
        </w:rPr>
        <w:t xml:space="preserve">partners in three states to </w:t>
      </w:r>
      <w:r w:rsidR="006A3052" w:rsidRPr="00EB774D">
        <w:rPr>
          <w:bCs/>
        </w:rPr>
        <w:t xml:space="preserve">conduct </w:t>
      </w:r>
      <w:r w:rsidR="00F9302D" w:rsidRPr="00EB774D">
        <w:rPr>
          <w:bCs/>
        </w:rPr>
        <w:t>local outreach</w:t>
      </w:r>
      <w:r w:rsidR="00FB7E4E" w:rsidRPr="00EB774D">
        <w:rPr>
          <w:bCs/>
        </w:rPr>
        <w:t xml:space="preserve"> </w:t>
      </w:r>
      <w:r w:rsidR="006A3052" w:rsidRPr="00EB774D">
        <w:rPr>
          <w:bCs/>
        </w:rPr>
        <w:t>within the</w:t>
      </w:r>
      <w:r w:rsidR="00FB7E4E" w:rsidRPr="00EB774D">
        <w:rPr>
          <w:bCs/>
        </w:rPr>
        <w:t xml:space="preserve"> disability community</w:t>
      </w:r>
      <w:r w:rsidR="006D6236" w:rsidRPr="00EB774D">
        <w:rPr>
          <w:bCs/>
        </w:rPr>
        <w:t>:</w:t>
      </w:r>
      <w:r w:rsidR="00F9302D" w:rsidRPr="00EB774D">
        <w:rPr>
          <w:bCs/>
        </w:rPr>
        <w:t xml:space="preserve"> </w:t>
      </w:r>
      <w:r w:rsidR="00DF7B30" w:rsidRPr="00EB774D">
        <w:rPr>
          <w:bCs/>
        </w:rPr>
        <w:t>Center for Independence of the Disabled, NY</w:t>
      </w:r>
      <w:r w:rsidR="006D6236" w:rsidRPr="00EB774D">
        <w:rPr>
          <w:bCs/>
        </w:rPr>
        <w:t xml:space="preserve"> in New York</w:t>
      </w:r>
      <w:r w:rsidR="00A825E6" w:rsidRPr="00EB774D">
        <w:rPr>
          <w:bCs/>
        </w:rPr>
        <w:t>,</w:t>
      </w:r>
      <w:r w:rsidR="006D6236" w:rsidRPr="00EB774D">
        <w:rPr>
          <w:bCs/>
        </w:rPr>
        <w:t xml:space="preserve"> </w:t>
      </w:r>
      <w:r w:rsidR="00A825E6" w:rsidRPr="00EB774D">
        <w:rPr>
          <w:bCs/>
        </w:rPr>
        <w:t xml:space="preserve">Lakeshore Foundation in Alabama and </w:t>
      </w:r>
      <w:r w:rsidR="001B0FCC" w:rsidRPr="00EB774D">
        <w:rPr>
          <w:bCs/>
        </w:rPr>
        <w:t>the University of Montana Rural Institute in Montana.</w:t>
      </w:r>
    </w:p>
    <w:p w:rsidR="00394E25" w:rsidRPr="00EB774D" w:rsidRDefault="00394E25" w:rsidP="00394E25">
      <w:pPr>
        <w:spacing w:after="0" w:line="240" w:lineRule="auto"/>
        <w:rPr>
          <w:bCs/>
        </w:rPr>
      </w:pPr>
    </w:p>
    <w:p w:rsidR="001E6FDA" w:rsidRPr="00EB774D" w:rsidRDefault="001E6FDA" w:rsidP="006506CF">
      <w:pPr>
        <w:spacing w:after="0" w:line="240" w:lineRule="auto"/>
      </w:pPr>
      <w:r w:rsidRPr="00EB774D">
        <w:t xml:space="preserve">On the program’s May 6 launch date, </w:t>
      </w:r>
      <w:r w:rsidR="00F93D29" w:rsidRPr="00EB774D">
        <w:t>the All of Us Research Program</w:t>
      </w:r>
      <w:r w:rsidRPr="00EB774D">
        <w:t xml:space="preserve"> will </w:t>
      </w:r>
      <w:r w:rsidR="00277BC7" w:rsidRPr="00EB774D">
        <w:t>host</w:t>
      </w:r>
      <w:r w:rsidR="00BF6230" w:rsidRPr="00EB774D">
        <w:t xml:space="preserve"> </w:t>
      </w:r>
      <w:hyperlink r:id="rId10" w:history="1">
        <w:r w:rsidRPr="00EB774D">
          <w:rPr>
            <w:rStyle w:val="Hyperlink"/>
          </w:rPr>
          <w:t>special events</w:t>
        </w:r>
      </w:hyperlink>
      <w:r w:rsidR="002E096D" w:rsidRPr="00EB774D">
        <w:t xml:space="preserve"> in diverse communities</w:t>
      </w:r>
      <w:r w:rsidRPr="00EB774D">
        <w:t xml:space="preserve"> around the country</w:t>
      </w:r>
      <w:r w:rsidR="006506CF" w:rsidRPr="00EB774D">
        <w:t>.</w:t>
      </w:r>
      <w:r w:rsidR="00BF6230" w:rsidRPr="00EB774D">
        <w:t xml:space="preserve"> </w:t>
      </w:r>
      <w:r w:rsidR="00EA55BE" w:rsidRPr="00EB774D">
        <w:t>AAHD</w:t>
      </w:r>
      <w:r w:rsidR="00D35A65" w:rsidRPr="00EB774D">
        <w:t xml:space="preserve"> and </w:t>
      </w:r>
      <w:r w:rsidR="00EB774D" w:rsidRPr="00EB774D">
        <w:t xml:space="preserve">its </w:t>
      </w:r>
      <w:r w:rsidR="00D35A65" w:rsidRPr="00EB774D">
        <w:t>partners</w:t>
      </w:r>
      <w:r w:rsidR="00EA55BE" w:rsidRPr="00EB774D">
        <w:t xml:space="preserve"> will be live tweeting throughout the afternoon</w:t>
      </w:r>
      <w:r w:rsidR="00EB774D" w:rsidRPr="00EB774D">
        <w:t xml:space="preserve">, </w:t>
      </w:r>
      <w:r w:rsidR="00EA55BE" w:rsidRPr="00EB774D">
        <w:t xml:space="preserve">and </w:t>
      </w:r>
      <w:r w:rsidR="00EB774D" w:rsidRPr="00EB774D">
        <w:t>the</w:t>
      </w:r>
      <w:r w:rsidR="004238B7" w:rsidRPr="00EB774D">
        <w:t xml:space="preserve"> Lakeshore Foundation will be exhibiting at the </w:t>
      </w:r>
      <w:r w:rsidR="00D35A65" w:rsidRPr="00EB774D">
        <w:t xml:space="preserve">live </w:t>
      </w:r>
      <w:r w:rsidR="004238B7" w:rsidRPr="00EB774D">
        <w:t>event in Birmingham</w:t>
      </w:r>
      <w:r w:rsidR="00EA55BE" w:rsidRPr="00EB774D">
        <w:t>.</w:t>
      </w:r>
    </w:p>
    <w:p w:rsidR="006506CF" w:rsidRPr="00EB774D" w:rsidRDefault="006506CF" w:rsidP="006506CF">
      <w:pPr>
        <w:spacing w:after="0" w:line="240" w:lineRule="auto"/>
      </w:pPr>
    </w:p>
    <w:p w:rsidR="001E6FDA" w:rsidRPr="00EB774D" w:rsidRDefault="001E6FDA" w:rsidP="00F821FD">
      <w:pPr>
        <w:spacing w:after="0" w:line="240" w:lineRule="auto"/>
      </w:pPr>
      <w:r w:rsidRPr="00EB774D">
        <w:t xml:space="preserve">People also may </w:t>
      </w:r>
      <w:r w:rsidR="00220FA0" w:rsidRPr="00EB774D">
        <w:t xml:space="preserve">take part in social media activities (#JoinAllofUs) or </w:t>
      </w:r>
      <w:r w:rsidR="00C25039" w:rsidRPr="00EB774D">
        <w:t>tune in</w:t>
      </w:r>
      <w:r w:rsidRPr="00EB774D">
        <w:t xml:space="preserve"> at </w:t>
      </w:r>
      <w:hyperlink r:id="rId11" w:history="1">
        <w:r w:rsidR="00D34B1A" w:rsidRPr="00EB774D">
          <w:rPr>
            <w:rStyle w:val="Hyperlink"/>
          </w:rPr>
          <w:t>https://Launch.JoinAllofUs.org</w:t>
        </w:r>
      </w:hyperlink>
      <w:r w:rsidRPr="00EB774D">
        <w:t xml:space="preserve"> </w:t>
      </w:r>
      <w:r w:rsidR="00220FA0" w:rsidRPr="00EB774D">
        <w:t>to</w:t>
      </w:r>
      <w:r w:rsidR="00C25039" w:rsidRPr="00EB774D">
        <w:t xml:space="preserve"> watch speakers across the country talk about precision medicine and the power of volunteering for research.</w:t>
      </w:r>
      <w:r w:rsidR="00537DC4" w:rsidRPr="00EB774D">
        <w:t xml:space="preserve"> </w:t>
      </w:r>
    </w:p>
    <w:p w:rsidR="00E95985" w:rsidRPr="00EB774D" w:rsidRDefault="00E95985" w:rsidP="00F821FD">
      <w:pPr>
        <w:spacing w:after="0" w:line="240" w:lineRule="auto"/>
      </w:pPr>
    </w:p>
    <w:p w:rsidR="00BA51C7" w:rsidRPr="00EB774D" w:rsidRDefault="00E95985" w:rsidP="00E95985">
      <w:pPr>
        <w:spacing w:after="0" w:line="240" w:lineRule="auto"/>
      </w:pPr>
      <w:r w:rsidRPr="00EB774D">
        <w:t xml:space="preserve">To learn more about the program and how to join, </w:t>
      </w:r>
      <w:r w:rsidR="00071AC5" w:rsidRPr="00EB774D">
        <w:t xml:space="preserve">please </w:t>
      </w:r>
      <w:r w:rsidRPr="00EB774D">
        <w:t xml:space="preserve">visit </w:t>
      </w:r>
      <w:hyperlink r:id="rId12" w:history="1">
        <w:r w:rsidR="00277BC7" w:rsidRPr="00EB774D">
          <w:rPr>
            <w:rStyle w:val="Hyperlink"/>
          </w:rPr>
          <w:t>https://www.JoinAllofUs.org</w:t>
        </w:r>
      </w:hyperlink>
      <w:r w:rsidR="00277BC7" w:rsidRPr="00EB774D">
        <w:t>.</w:t>
      </w:r>
      <w:r w:rsidR="00F50E27" w:rsidRPr="00EB774D">
        <w:t xml:space="preserve"> </w:t>
      </w:r>
    </w:p>
    <w:p w:rsidR="0040539A" w:rsidRPr="00EB774D" w:rsidRDefault="0040539A" w:rsidP="00E95985">
      <w:pPr>
        <w:spacing w:after="0" w:line="240" w:lineRule="auto"/>
      </w:pPr>
    </w:p>
    <w:p w:rsidR="0040539A" w:rsidRDefault="0040539A" w:rsidP="00E95985">
      <w:pPr>
        <w:spacing w:after="0" w:line="240" w:lineRule="auto"/>
        <w:rPr>
          <w:bCs/>
        </w:rPr>
      </w:pPr>
      <w:r w:rsidRPr="00EB774D">
        <w:rPr>
          <w:bCs/>
        </w:rPr>
        <w:t>“All of Us” is a registered service mark of the U.S. Department of Health &amp; Human Services (HHS).</w:t>
      </w:r>
    </w:p>
    <w:p w:rsidR="00C01DDE" w:rsidRDefault="00C01DDE" w:rsidP="00E95985">
      <w:pPr>
        <w:spacing w:after="0" w:line="240" w:lineRule="auto"/>
        <w:rPr>
          <w:bCs/>
        </w:rPr>
      </w:pPr>
    </w:p>
    <w:p w:rsidR="00C01DDE" w:rsidRPr="00C01DDE" w:rsidRDefault="00C01DDE" w:rsidP="00E95985">
      <w:pPr>
        <w:spacing w:after="0" w:line="240" w:lineRule="auto"/>
        <w:rPr>
          <w:bCs/>
          <w:i/>
        </w:rPr>
      </w:pPr>
      <w:r w:rsidRPr="00C01DDE">
        <w:rPr>
          <w:bCs/>
          <w:i/>
        </w:rPr>
        <w:t xml:space="preserve">The American Association on Health and Disability (AAHD) is a national cross- disability organization dedicated to </w:t>
      </w:r>
      <w:r w:rsidR="007978FB">
        <w:rPr>
          <w:bCs/>
          <w:i/>
        </w:rPr>
        <w:t xml:space="preserve">advancing health promotion and wellness initiatives, reducing health disparities, and advocating for full community inclusion and access for people with disabilities. </w:t>
      </w:r>
      <w:bookmarkStart w:id="0" w:name="_GoBack"/>
      <w:bookmarkEnd w:id="0"/>
      <w:r w:rsidRPr="00C01DDE">
        <w:rPr>
          <w:bCs/>
          <w:i/>
        </w:rPr>
        <w:t xml:space="preserve"> (www.aahd.us)</w:t>
      </w:r>
    </w:p>
    <w:p w:rsidR="0040539A" w:rsidRPr="00EB774D" w:rsidRDefault="0040539A" w:rsidP="00E95985">
      <w:pPr>
        <w:pBdr>
          <w:bottom w:val="thinThickThinMediumGap" w:sz="18" w:space="1" w:color="auto"/>
        </w:pBdr>
        <w:spacing w:after="0" w:line="240" w:lineRule="auto"/>
      </w:pPr>
    </w:p>
    <w:p w:rsidR="00C01DDE" w:rsidRDefault="00C01DDE" w:rsidP="00F47B5F">
      <w:pPr>
        <w:spacing w:after="0" w:line="240" w:lineRule="auto"/>
        <w:jc w:val="center"/>
        <w:rPr>
          <w:b/>
          <w:bCs/>
        </w:rPr>
      </w:pPr>
    </w:p>
    <w:p w:rsidR="00C01DDE" w:rsidRPr="006506CF" w:rsidRDefault="00C01DDE" w:rsidP="00F47B5F">
      <w:pPr>
        <w:spacing w:after="0" w:line="240" w:lineRule="auto"/>
        <w:jc w:val="center"/>
        <w:rPr>
          <w:b/>
          <w:bCs/>
        </w:rPr>
      </w:pPr>
    </w:p>
    <w:sectPr w:rsidR="00C01DDE" w:rsidRPr="006506CF" w:rsidSect="00E9598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8B" w:rsidRDefault="00D00D8B" w:rsidP="00F821FD">
      <w:pPr>
        <w:spacing w:after="0" w:line="240" w:lineRule="auto"/>
      </w:pPr>
      <w:r>
        <w:separator/>
      </w:r>
    </w:p>
  </w:endnote>
  <w:endnote w:type="continuationSeparator" w:id="0">
    <w:p w:rsidR="00D00D8B" w:rsidRDefault="00D00D8B" w:rsidP="00F8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6C" w:rsidRDefault="0037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283394"/>
      <w:docPartObj>
        <w:docPartGallery w:val="Page Numbers (Bottom of Page)"/>
        <w:docPartUnique/>
      </w:docPartObj>
    </w:sdtPr>
    <w:sdtEndPr>
      <w:rPr>
        <w:noProof/>
      </w:rPr>
    </w:sdtEndPr>
    <w:sdtContent>
      <w:p w:rsidR="00675A0D" w:rsidRDefault="00675A0D">
        <w:pPr>
          <w:pStyle w:val="Footer"/>
          <w:jc w:val="right"/>
        </w:pPr>
        <w:r>
          <w:fldChar w:fldCharType="begin"/>
        </w:r>
        <w:r>
          <w:instrText xml:space="preserve"> PAGE   \* MERGEFORMAT </w:instrText>
        </w:r>
        <w:r>
          <w:fldChar w:fldCharType="separate"/>
        </w:r>
        <w:r w:rsidR="000A43F7">
          <w:rPr>
            <w:noProof/>
          </w:rPr>
          <w:t>1</w:t>
        </w:r>
        <w:r>
          <w:rPr>
            <w:noProof/>
          </w:rPr>
          <w:fldChar w:fldCharType="end"/>
        </w:r>
      </w:p>
    </w:sdtContent>
  </w:sdt>
  <w:p w:rsidR="00675A0D" w:rsidRDefault="00675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C6C" w:rsidRDefault="0037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8B" w:rsidRDefault="00D00D8B" w:rsidP="00F821FD">
      <w:pPr>
        <w:spacing w:after="0" w:line="240" w:lineRule="auto"/>
      </w:pPr>
      <w:r>
        <w:separator/>
      </w:r>
    </w:p>
  </w:footnote>
  <w:footnote w:type="continuationSeparator" w:id="0">
    <w:p w:rsidR="00D00D8B" w:rsidRDefault="00D00D8B" w:rsidP="00F8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0D" w:rsidRDefault="007978FB">
    <w:pPr>
      <w:pStyle w:val="Header"/>
    </w:pPr>
    <w:r>
      <w:rPr>
        <w:noProof/>
      </w:rPr>
      <w:pict w14:anchorId="04B13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19" o:spid="_x0000_s2051" type="#_x0000_t136" alt="" style="position:absolute;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0D" w:rsidRDefault="007978FB">
    <w:pPr>
      <w:pStyle w:val="Header"/>
    </w:pPr>
    <w:r>
      <w:rPr>
        <w:noProof/>
      </w:rPr>
      <w:pict w14:anchorId="39401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20" o:spid="_x0000_s2050" type="#_x0000_t136" alt="" style="position:absolute;margin-left:0;margin-top:0;width:479.85pt;height:179.95pt;rotation:315;z-index:-25165312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A0D" w:rsidRDefault="007978FB">
    <w:pPr>
      <w:pStyle w:val="Header"/>
    </w:pPr>
    <w:r>
      <w:rPr>
        <w:noProof/>
      </w:rPr>
      <w:pict w14:anchorId="066F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18" o:spid="_x0000_s2049" type="#_x0000_t136" alt="" style="position:absolute;margin-left:0;margin-top:0;width:479.85pt;height:179.95pt;rotation:315;z-index:-25165721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6CE"/>
    <w:multiLevelType w:val="multilevel"/>
    <w:tmpl w:val="898E7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DA5D12"/>
    <w:multiLevelType w:val="hybridMultilevel"/>
    <w:tmpl w:val="AEE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B13"/>
    <w:multiLevelType w:val="hybridMultilevel"/>
    <w:tmpl w:val="D922A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608BF"/>
    <w:multiLevelType w:val="hybridMultilevel"/>
    <w:tmpl w:val="56F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D1C7B"/>
    <w:multiLevelType w:val="multilevel"/>
    <w:tmpl w:val="9A3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75FE3"/>
    <w:multiLevelType w:val="multilevel"/>
    <w:tmpl w:val="9558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80E2A"/>
    <w:multiLevelType w:val="hybridMultilevel"/>
    <w:tmpl w:val="C8D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3D210B"/>
    <w:multiLevelType w:val="hybridMultilevel"/>
    <w:tmpl w:val="D772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A1F0A"/>
    <w:multiLevelType w:val="multilevel"/>
    <w:tmpl w:val="28DE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E6E0D"/>
    <w:multiLevelType w:val="multilevel"/>
    <w:tmpl w:val="5E2E8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5276FC5"/>
    <w:multiLevelType w:val="multilevel"/>
    <w:tmpl w:val="315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90BBE"/>
    <w:multiLevelType w:val="multilevel"/>
    <w:tmpl w:val="434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462A4"/>
    <w:multiLevelType w:val="multilevel"/>
    <w:tmpl w:val="ED5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C18F8"/>
    <w:multiLevelType w:val="multilevel"/>
    <w:tmpl w:val="1A3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1754E"/>
    <w:multiLevelType w:val="multilevel"/>
    <w:tmpl w:val="E35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339F7"/>
    <w:multiLevelType w:val="multilevel"/>
    <w:tmpl w:val="014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51D74"/>
    <w:multiLevelType w:val="multilevel"/>
    <w:tmpl w:val="4E9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C0288"/>
    <w:multiLevelType w:val="hybridMultilevel"/>
    <w:tmpl w:val="B13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color w:val="000000"/>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
    <w:abstractNumId w:val="17"/>
  </w:num>
  <w:num w:numId="3">
    <w:abstractNumId w:val="1"/>
  </w:num>
  <w:num w:numId="4">
    <w:abstractNumId w:val="6"/>
  </w:num>
  <w:num w:numId="5">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color w:val="000000"/>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6">
    <w:abstractNumId w:val="10"/>
  </w:num>
  <w:num w:numId="7">
    <w:abstractNumId w:val="4"/>
  </w:num>
  <w:num w:numId="8">
    <w:abstractNumId w:val="13"/>
  </w:num>
  <w:num w:numId="9">
    <w:abstractNumId w:val="5"/>
  </w:num>
  <w:num w:numId="10">
    <w:abstractNumId w:val="15"/>
  </w:num>
  <w:num w:numId="11">
    <w:abstractNumId w:val="14"/>
  </w:num>
  <w:num w:numId="12">
    <w:abstractNumId w:val="12"/>
  </w:num>
  <w:num w:numId="13">
    <w:abstractNumId w:val="9"/>
  </w:num>
  <w:num w:numId="14">
    <w:abstractNumId w:val="0"/>
  </w:num>
  <w:num w:numId="15">
    <w:abstractNumId w:val="16"/>
  </w:num>
  <w:num w:numId="16">
    <w:abstractNumId w:val="2"/>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E97FB3-A801-43EE-B3DE-6AF117ABFBC7}"/>
    <w:docVar w:name="dgnword-eventsink" w:val="325977816"/>
  </w:docVars>
  <w:rsids>
    <w:rsidRoot w:val="00295C62"/>
    <w:rsid w:val="000039C6"/>
    <w:rsid w:val="00014242"/>
    <w:rsid w:val="000143F0"/>
    <w:rsid w:val="00014669"/>
    <w:rsid w:val="00014F26"/>
    <w:rsid w:val="00020686"/>
    <w:rsid w:val="00022534"/>
    <w:rsid w:val="000470B3"/>
    <w:rsid w:val="00066A5A"/>
    <w:rsid w:val="00071AC5"/>
    <w:rsid w:val="00076573"/>
    <w:rsid w:val="0008254D"/>
    <w:rsid w:val="0008432B"/>
    <w:rsid w:val="00085567"/>
    <w:rsid w:val="0009131F"/>
    <w:rsid w:val="000970A9"/>
    <w:rsid w:val="000A1CC7"/>
    <w:rsid w:val="000A43F7"/>
    <w:rsid w:val="000A5088"/>
    <w:rsid w:val="000A522C"/>
    <w:rsid w:val="000C1ABF"/>
    <w:rsid w:val="000C3E9D"/>
    <w:rsid w:val="000C6785"/>
    <w:rsid w:val="000D22BD"/>
    <w:rsid w:val="000D33D5"/>
    <w:rsid w:val="000D5469"/>
    <w:rsid w:val="000E269A"/>
    <w:rsid w:val="000F15BD"/>
    <w:rsid w:val="000F2AF4"/>
    <w:rsid w:val="000F46A9"/>
    <w:rsid w:val="00102516"/>
    <w:rsid w:val="00110A10"/>
    <w:rsid w:val="00114682"/>
    <w:rsid w:val="0012092C"/>
    <w:rsid w:val="001277F8"/>
    <w:rsid w:val="00135EE2"/>
    <w:rsid w:val="00141E74"/>
    <w:rsid w:val="0014572E"/>
    <w:rsid w:val="00153413"/>
    <w:rsid w:val="00154E27"/>
    <w:rsid w:val="001615C5"/>
    <w:rsid w:val="001741C2"/>
    <w:rsid w:val="0017425F"/>
    <w:rsid w:val="001747E7"/>
    <w:rsid w:val="00183936"/>
    <w:rsid w:val="001924FC"/>
    <w:rsid w:val="001A0074"/>
    <w:rsid w:val="001A3380"/>
    <w:rsid w:val="001A466E"/>
    <w:rsid w:val="001A4871"/>
    <w:rsid w:val="001B0FCC"/>
    <w:rsid w:val="001B1960"/>
    <w:rsid w:val="001C7751"/>
    <w:rsid w:val="001E4921"/>
    <w:rsid w:val="001E5494"/>
    <w:rsid w:val="001E6FDA"/>
    <w:rsid w:val="001F1AD7"/>
    <w:rsid w:val="001F3E3A"/>
    <w:rsid w:val="00203A26"/>
    <w:rsid w:val="002078A2"/>
    <w:rsid w:val="00220FA0"/>
    <w:rsid w:val="00226590"/>
    <w:rsid w:val="002276AE"/>
    <w:rsid w:val="00232D66"/>
    <w:rsid w:val="002331C0"/>
    <w:rsid w:val="002413D8"/>
    <w:rsid w:val="0025058D"/>
    <w:rsid w:val="002549E3"/>
    <w:rsid w:val="0025637F"/>
    <w:rsid w:val="00261860"/>
    <w:rsid w:val="00262B42"/>
    <w:rsid w:val="00263A3C"/>
    <w:rsid w:val="00264A67"/>
    <w:rsid w:val="00277BC7"/>
    <w:rsid w:val="0028071B"/>
    <w:rsid w:val="00283DA5"/>
    <w:rsid w:val="0029493A"/>
    <w:rsid w:val="00295C62"/>
    <w:rsid w:val="002A256A"/>
    <w:rsid w:val="002A45A7"/>
    <w:rsid w:val="002A493A"/>
    <w:rsid w:val="002A5918"/>
    <w:rsid w:val="002A725B"/>
    <w:rsid w:val="002A7369"/>
    <w:rsid w:val="002B3183"/>
    <w:rsid w:val="002B6580"/>
    <w:rsid w:val="002C754D"/>
    <w:rsid w:val="002D0838"/>
    <w:rsid w:val="002D0A34"/>
    <w:rsid w:val="002D2588"/>
    <w:rsid w:val="002D2965"/>
    <w:rsid w:val="002D4FBA"/>
    <w:rsid w:val="002E096D"/>
    <w:rsid w:val="002F2471"/>
    <w:rsid w:val="002F5B93"/>
    <w:rsid w:val="00306813"/>
    <w:rsid w:val="0030774A"/>
    <w:rsid w:val="00311731"/>
    <w:rsid w:val="0031496B"/>
    <w:rsid w:val="003174A3"/>
    <w:rsid w:val="003176A8"/>
    <w:rsid w:val="00320B15"/>
    <w:rsid w:val="00324A7B"/>
    <w:rsid w:val="003421EC"/>
    <w:rsid w:val="00342699"/>
    <w:rsid w:val="00361F39"/>
    <w:rsid w:val="00362DF4"/>
    <w:rsid w:val="00377962"/>
    <w:rsid w:val="00377C6C"/>
    <w:rsid w:val="00380BB3"/>
    <w:rsid w:val="00382AA9"/>
    <w:rsid w:val="00383F47"/>
    <w:rsid w:val="00387792"/>
    <w:rsid w:val="003911E4"/>
    <w:rsid w:val="00394E25"/>
    <w:rsid w:val="003A38B0"/>
    <w:rsid w:val="003B193E"/>
    <w:rsid w:val="003B3B31"/>
    <w:rsid w:val="003B50D3"/>
    <w:rsid w:val="003C18AA"/>
    <w:rsid w:val="003C7218"/>
    <w:rsid w:val="003D0325"/>
    <w:rsid w:val="003D41DE"/>
    <w:rsid w:val="003E3856"/>
    <w:rsid w:val="003E4C0D"/>
    <w:rsid w:val="003F37DF"/>
    <w:rsid w:val="00403E28"/>
    <w:rsid w:val="0040539A"/>
    <w:rsid w:val="0041253B"/>
    <w:rsid w:val="00416854"/>
    <w:rsid w:val="00421BF6"/>
    <w:rsid w:val="004235CF"/>
    <w:rsid w:val="004238B7"/>
    <w:rsid w:val="00425020"/>
    <w:rsid w:val="00432B1E"/>
    <w:rsid w:val="00437E31"/>
    <w:rsid w:val="0044560F"/>
    <w:rsid w:val="00450DC3"/>
    <w:rsid w:val="004523F2"/>
    <w:rsid w:val="00453503"/>
    <w:rsid w:val="00453C0D"/>
    <w:rsid w:val="0045632B"/>
    <w:rsid w:val="00456C06"/>
    <w:rsid w:val="00463BA8"/>
    <w:rsid w:val="00483524"/>
    <w:rsid w:val="00495C2F"/>
    <w:rsid w:val="004A093E"/>
    <w:rsid w:val="004A1F29"/>
    <w:rsid w:val="004A5E56"/>
    <w:rsid w:val="004A7664"/>
    <w:rsid w:val="004C0E00"/>
    <w:rsid w:val="004C1EF8"/>
    <w:rsid w:val="004C48C0"/>
    <w:rsid w:val="004C56B1"/>
    <w:rsid w:val="004D0757"/>
    <w:rsid w:val="004D1F96"/>
    <w:rsid w:val="004D25E1"/>
    <w:rsid w:val="004D6377"/>
    <w:rsid w:val="004E09FF"/>
    <w:rsid w:val="004E24CD"/>
    <w:rsid w:val="004E6AEC"/>
    <w:rsid w:val="004E71BB"/>
    <w:rsid w:val="0050145B"/>
    <w:rsid w:val="00507E7C"/>
    <w:rsid w:val="005112D2"/>
    <w:rsid w:val="00515B2E"/>
    <w:rsid w:val="00517CD3"/>
    <w:rsid w:val="00535397"/>
    <w:rsid w:val="00537718"/>
    <w:rsid w:val="00537DC4"/>
    <w:rsid w:val="00544529"/>
    <w:rsid w:val="005516AF"/>
    <w:rsid w:val="0055760C"/>
    <w:rsid w:val="005607DF"/>
    <w:rsid w:val="00576EC9"/>
    <w:rsid w:val="00580E9F"/>
    <w:rsid w:val="00581E0D"/>
    <w:rsid w:val="0058272E"/>
    <w:rsid w:val="00584524"/>
    <w:rsid w:val="005937EC"/>
    <w:rsid w:val="00597B83"/>
    <w:rsid w:val="005A146D"/>
    <w:rsid w:val="005B0E7F"/>
    <w:rsid w:val="005B187E"/>
    <w:rsid w:val="005B473A"/>
    <w:rsid w:val="005C75F7"/>
    <w:rsid w:val="005D1F92"/>
    <w:rsid w:val="005E25F1"/>
    <w:rsid w:val="005F47A7"/>
    <w:rsid w:val="005F7EFF"/>
    <w:rsid w:val="00610AC0"/>
    <w:rsid w:val="006132DC"/>
    <w:rsid w:val="006200FB"/>
    <w:rsid w:val="00625E89"/>
    <w:rsid w:val="006506CF"/>
    <w:rsid w:val="006603B0"/>
    <w:rsid w:val="00663D3C"/>
    <w:rsid w:val="00665B58"/>
    <w:rsid w:val="006736A2"/>
    <w:rsid w:val="00675A0D"/>
    <w:rsid w:val="00681EC3"/>
    <w:rsid w:val="00683A39"/>
    <w:rsid w:val="00683E32"/>
    <w:rsid w:val="00684086"/>
    <w:rsid w:val="006855C9"/>
    <w:rsid w:val="006A0FBD"/>
    <w:rsid w:val="006A3052"/>
    <w:rsid w:val="006A699C"/>
    <w:rsid w:val="006B12EE"/>
    <w:rsid w:val="006B42F0"/>
    <w:rsid w:val="006D36A6"/>
    <w:rsid w:val="006D6236"/>
    <w:rsid w:val="006E0053"/>
    <w:rsid w:val="006E595C"/>
    <w:rsid w:val="006F109D"/>
    <w:rsid w:val="006F13B0"/>
    <w:rsid w:val="006F1652"/>
    <w:rsid w:val="006F6568"/>
    <w:rsid w:val="00700004"/>
    <w:rsid w:val="007043FB"/>
    <w:rsid w:val="00704D4F"/>
    <w:rsid w:val="007058C2"/>
    <w:rsid w:val="00705B27"/>
    <w:rsid w:val="0070613F"/>
    <w:rsid w:val="007074A7"/>
    <w:rsid w:val="00710393"/>
    <w:rsid w:val="00713535"/>
    <w:rsid w:val="0071369D"/>
    <w:rsid w:val="0071382B"/>
    <w:rsid w:val="007178AF"/>
    <w:rsid w:val="00722BDA"/>
    <w:rsid w:val="00723F49"/>
    <w:rsid w:val="0072765F"/>
    <w:rsid w:val="0073315D"/>
    <w:rsid w:val="007350C0"/>
    <w:rsid w:val="007375F6"/>
    <w:rsid w:val="00740B9C"/>
    <w:rsid w:val="0075200E"/>
    <w:rsid w:val="0075583B"/>
    <w:rsid w:val="00756FC1"/>
    <w:rsid w:val="007629D5"/>
    <w:rsid w:val="0077510B"/>
    <w:rsid w:val="00777BCF"/>
    <w:rsid w:val="00791C11"/>
    <w:rsid w:val="007978FB"/>
    <w:rsid w:val="007A4472"/>
    <w:rsid w:val="007A5A04"/>
    <w:rsid w:val="007A7ED4"/>
    <w:rsid w:val="007B395D"/>
    <w:rsid w:val="007B3D0F"/>
    <w:rsid w:val="007B6B77"/>
    <w:rsid w:val="007D4256"/>
    <w:rsid w:val="007D4B8B"/>
    <w:rsid w:val="007E0FC4"/>
    <w:rsid w:val="007E2798"/>
    <w:rsid w:val="007E459A"/>
    <w:rsid w:val="008003FC"/>
    <w:rsid w:val="00817427"/>
    <w:rsid w:val="00817677"/>
    <w:rsid w:val="0083210C"/>
    <w:rsid w:val="00840873"/>
    <w:rsid w:val="0084102B"/>
    <w:rsid w:val="00842165"/>
    <w:rsid w:val="008469F9"/>
    <w:rsid w:val="00850F72"/>
    <w:rsid w:val="0085139A"/>
    <w:rsid w:val="00851B2A"/>
    <w:rsid w:val="00866547"/>
    <w:rsid w:val="00872180"/>
    <w:rsid w:val="00875200"/>
    <w:rsid w:val="00891365"/>
    <w:rsid w:val="008931E0"/>
    <w:rsid w:val="00895AA6"/>
    <w:rsid w:val="00895C9B"/>
    <w:rsid w:val="00896A82"/>
    <w:rsid w:val="008C628C"/>
    <w:rsid w:val="008C67D2"/>
    <w:rsid w:val="008D14ED"/>
    <w:rsid w:val="008D34AD"/>
    <w:rsid w:val="008E28A1"/>
    <w:rsid w:val="008E28F3"/>
    <w:rsid w:val="008E6A7D"/>
    <w:rsid w:val="008E75FF"/>
    <w:rsid w:val="008E7F7B"/>
    <w:rsid w:val="008F01D2"/>
    <w:rsid w:val="008F4EFF"/>
    <w:rsid w:val="00910042"/>
    <w:rsid w:val="00911734"/>
    <w:rsid w:val="00926458"/>
    <w:rsid w:val="009274EA"/>
    <w:rsid w:val="0093492C"/>
    <w:rsid w:val="00940CAD"/>
    <w:rsid w:val="0094171C"/>
    <w:rsid w:val="00950E21"/>
    <w:rsid w:val="00952B7F"/>
    <w:rsid w:val="009663E8"/>
    <w:rsid w:val="00966721"/>
    <w:rsid w:val="00974EEA"/>
    <w:rsid w:val="00981AC6"/>
    <w:rsid w:val="00983588"/>
    <w:rsid w:val="00986EFE"/>
    <w:rsid w:val="00990E96"/>
    <w:rsid w:val="009A7886"/>
    <w:rsid w:val="009B06AC"/>
    <w:rsid w:val="009B40BF"/>
    <w:rsid w:val="009B4E9E"/>
    <w:rsid w:val="009B50DD"/>
    <w:rsid w:val="009B7EFF"/>
    <w:rsid w:val="009C075A"/>
    <w:rsid w:val="009C2A95"/>
    <w:rsid w:val="009C4EB7"/>
    <w:rsid w:val="009E1D42"/>
    <w:rsid w:val="009E7C64"/>
    <w:rsid w:val="009F30BE"/>
    <w:rsid w:val="009F53CA"/>
    <w:rsid w:val="00A00372"/>
    <w:rsid w:val="00A031DF"/>
    <w:rsid w:val="00A12636"/>
    <w:rsid w:val="00A1485D"/>
    <w:rsid w:val="00A17501"/>
    <w:rsid w:val="00A20103"/>
    <w:rsid w:val="00A207A9"/>
    <w:rsid w:val="00A306C8"/>
    <w:rsid w:val="00A315DF"/>
    <w:rsid w:val="00A3233E"/>
    <w:rsid w:val="00A33399"/>
    <w:rsid w:val="00A36409"/>
    <w:rsid w:val="00A42999"/>
    <w:rsid w:val="00A42EA6"/>
    <w:rsid w:val="00A46DCF"/>
    <w:rsid w:val="00A46FC6"/>
    <w:rsid w:val="00A474E7"/>
    <w:rsid w:val="00A50A63"/>
    <w:rsid w:val="00A61615"/>
    <w:rsid w:val="00A62F36"/>
    <w:rsid w:val="00A64E05"/>
    <w:rsid w:val="00A7089E"/>
    <w:rsid w:val="00A71BBD"/>
    <w:rsid w:val="00A737C5"/>
    <w:rsid w:val="00A73AF4"/>
    <w:rsid w:val="00A73C28"/>
    <w:rsid w:val="00A74351"/>
    <w:rsid w:val="00A77243"/>
    <w:rsid w:val="00A825E6"/>
    <w:rsid w:val="00A84FBB"/>
    <w:rsid w:val="00A850A3"/>
    <w:rsid w:val="00A86836"/>
    <w:rsid w:val="00A91D56"/>
    <w:rsid w:val="00AA201A"/>
    <w:rsid w:val="00AC3814"/>
    <w:rsid w:val="00AC4229"/>
    <w:rsid w:val="00AC5DCB"/>
    <w:rsid w:val="00AD75BD"/>
    <w:rsid w:val="00AE3295"/>
    <w:rsid w:val="00AF0E70"/>
    <w:rsid w:val="00AF550A"/>
    <w:rsid w:val="00AF7D64"/>
    <w:rsid w:val="00B0090F"/>
    <w:rsid w:val="00B02DE2"/>
    <w:rsid w:val="00B077AD"/>
    <w:rsid w:val="00B146BE"/>
    <w:rsid w:val="00B14F3B"/>
    <w:rsid w:val="00B20CDD"/>
    <w:rsid w:val="00B21ABF"/>
    <w:rsid w:val="00B24FB2"/>
    <w:rsid w:val="00B276B0"/>
    <w:rsid w:val="00B27979"/>
    <w:rsid w:val="00B31CA4"/>
    <w:rsid w:val="00B33EDE"/>
    <w:rsid w:val="00B341D3"/>
    <w:rsid w:val="00B40351"/>
    <w:rsid w:val="00B46419"/>
    <w:rsid w:val="00B47875"/>
    <w:rsid w:val="00B519F7"/>
    <w:rsid w:val="00B51CF9"/>
    <w:rsid w:val="00B564AA"/>
    <w:rsid w:val="00B65A09"/>
    <w:rsid w:val="00B72FBE"/>
    <w:rsid w:val="00B73B57"/>
    <w:rsid w:val="00B833BA"/>
    <w:rsid w:val="00B83AFC"/>
    <w:rsid w:val="00B95A55"/>
    <w:rsid w:val="00BA51C7"/>
    <w:rsid w:val="00BA6C75"/>
    <w:rsid w:val="00BA74B3"/>
    <w:rsid w:val="00BB0AB2"/>
    <w:rsid w:val="00BC5E91"/>
    <w:rsid w:val="00BC65F8"/>
    <w:rsid w:val="00BD747E"/>
    <w:rsid w:val="00BD78E0"/>
    <w:rsid w:val="00BE6077"/>
    <w:rsid w:val="00BF0857"/>
    <w:rsid w:val="00BF2558"/>
    <w:rsid w:val="00BF3A56"/>
    <w:rsid w:val="00BF55CB"/>
    <w:rsid w:val="00BF6230"/>
    <w:rsid w:val="00C00210"/>
    <w:rsid w:val="00C016EC"/>
    <w:rsid w:val="00C01DDE"/>
    <w:rsid w:val="00C02F43"/>
    <w:rsid w:val="00C0391A"/>
    <w:rsid w:val="00C21731"/>
    <w:rsid w:val="00C22E43"/>
    <w:rsid w:val="00C232A7"/>
    <w:rsid w:val="00C25039"/>
    <w:rsid w:val="00C326B3"/>
    <w:rsid w:val="00C35046"/>
    <w:rsid w:val="00C40D55"/>
    <w:rsid w:val="00C427DB"/>
    <w:rsid w:val="00C44D77"/>
    <w:rsid w:val="00C503FE"/>
    <w:rsid w:val="00C53E5F"/>
    <w:rsid w:val="00C5598A"/>
    <w:rsid w:val="00C6590D"/>
    <w:rsid w:val="00C711A5"/>
    <w:rsid w:val="00C71936"/>
    <w:rsid w:val="00C7267C"/>
    <w:rsid w:val="00C751C3"/>
    <w:rsid w:val="00C75664"/>
    <w:rsid w:val="00C76528"/>
    <w:rsid w:val="00C94CEA"/>
    <w:rsid w:val="00C94F9D"/>
    <w:rsid w:val="00CA11F6"/>
    <w:rsid w:val="00CA383C"/>
    <w:rsid w:val="00CB213C"/>
    <w:rsid w:val="00CB533D"/>
    <w:rsid w:val="00CB56AD"/>
    <w:rsid w:val="00CB62DB"/>
    <w:rsid w:val="00CC56F6"/>
    <w:rsid w:val="00CC65DB"/>
    <w:rsid w:val="00CD07BA"/>
    <w:rsid w:val="00CD292F"/>
    <w:rsid w:val="00CD4D57"/>
    <w:rsid w:val="00CE0588"/>
    <w:rsid w:val="00CE59E9"/>
    <w:rsid w:val="00CF1943"/>
    <w:rsid w:val="00CF7054"/>
    <w:rsid w:val="00D00D8B"/>
    <w:rsid w:val="00D06597"/>
    <w:rsid w:val="00D11DC5"/>
    <w:rsid w:val="00D15D26"/>
    <w:rsid w:val="00D1695B"/>
    <w:rsid w:val="00D21758"/>
    <w:rsid w:val="00D26F18"/>
    <w:rsid w:val="00D32AA8"/>
    <w:rsid w:val="00D34B1A"/>
    <w:rsid w:val="00D3537F"/>
    <w:rsid w:val="00D35A65"/>
    <w:rsid w:val="00D50304"/>
    <w:rsid w:val="00D5137B"/>
    <w:rsid w:val="00D55E2D"/>
    <w:rsid w:val="00D60CD6"/>
    <w:rsid w:val="00D6270E"/>
    <w:rsid w:val="00D67384"/>
    <w:rsid w:val="00D77CD7"/>
    <w:rsid w:val="00D85827"/>
    <w:rsid w:val="00D871E5"/>
    <w:rsid w:val="00D93D57"/>
    <w:rsid w:val="00D97B74"/>
    <w:rsid w:val="00D97E3C"/>
    <w:rsid w:val="00DA2657"/>
    <w:rsid w:val="00DA499A"/>
    <w:rsid w:val="00DA6045"/>
    <w:rsid w:val="00DB1533"/>
    <w:rsid w:val="00DC00C3"/>
    <w:rsid w:val="00DC4A7B"/>
    <w:rsid w:val="00DE00D9"/>
    <w:rsid w:val="00DE25C9"/>
    <w:rsid w:val="00DE559F"/>
    <w:rsid w:val="00DF7B30"/>
    <w:rsid w:val="00E02C67"/>
    <w:rsid w:val="00E050A4"/>
    <w:rsid w:val="00E104B5"/>
    <w:rsid w:val="00E210A5"/>
    <w:rsid w:val="00E2518A"/>
    <w:rsid w:val="00E256DA"/>
    <w:rsid w:val="00E35E4C"/>
    <w:rsid w:val="00E47A3E"/>
    <w:rsid w:val="00E507AA"/>
    <w:rsid w:val="00E54413"/>
    <w:rsid w:val="00E56481"/>
    <w:rsid w:val="00E619BE"/>
    <w:rsid w:val="00E631A6"/>
    <w:rsid w:val="00E73E69"/>
    <w:rsid w:val="00E7741E"/>
    <w:rsid w:val="00E85742"/>
    <w:rsid w:val="00E87810"/>
    <w:rsid w:val="00E91E20"/>
    <w:rsid w:val="00E95985"/>
    <w:rsid w:val="00E96531"/>
    <w:rsid w:val="00EA3A7E"/>
    <w:rsid w:val="00EA4845"/>
    <w:rsid w:val="00EA55BE"/>
    <w:rsid w:val="00EB774D"/>
    <w:rsid w:val="00EC6FD9"/>
    <w:rsid w:val="00ED2021"/>
    <w:rsid w:val="00ED3BFB"/>
    <w:rsid w:val="00ED5A1B"/>
    <w:rsid w:val="00ED6425"/>
    <w:rsid w:val="00EF39E1"/>
    <w:rsid w:val="00EF7F0A"/>
    <w:rsid w:val="00F057EC"/>
    <w:rsid w:val="00F0689D"/>
    <w:rsid w:val="00F06EA0"/>
    <w:rsid w:val="00F16291"/>
    <w:rsid w:val="00F21A7F"/>
    <w:rsid w:val="00F25082"/>
    <w:rsid w:val="00F3168D"/>
    <w:rsid w:val="00F341AC"/>
    <w:rsid w:val="00F362DD"/>
    <w:rsid w:val="00F36C13"/>
    <w:rsid w:val="00F4234E"/>
    <w:rsid w:val="00F42661"/>
    <w:rsid w:val="00F44861"/>
    <w:rsid w:val="00F4701A"/>
    <w:rsid w:val="00F47B5F"/>
    <w:rsid w:val="00F506C7"/>
    <w:rsid w:val="00F50E27"/>
    <w:rsid w:val="00F56D41"/>
    <w:rsid w:val="00F7264E"/>
    <w:rsid w:val="00F7520E"/>
    <w:rsid w:val="00F821FD"/>
    <w:rsid w:val="00F86A01"/>
    <w:rsid w:val="00F9302D"/>
    <w:rsid w:val="00F93D29"/>
    <w:rsid w:val="00F95FD0"/>
    <w:rsid w:val="00F9736F"/>
    <w:rsid w:val="00FA000B"/>
    <w:rsid w:val="00FA5B31"/>
    <w:rsid w:val="00FB0D45"/>
    <w:rsid w:val="00FB15AA"/>
    <w:rsid w:val="00FB7E4E"/>
    <w:rsid w:val="00FC6C59"/>
    <w:rsid w:val="00FC7C19"/>
    <w:rsid w:val="00FD2A4E"/>
    <w:rsid w:val="00FD3A1B"/>
    <w:rsid w:val="00FD5006"/>
    <w:rsid w:val="00FD5E02"/>
    <w:rsid w:val="00FD6391"/>
    <w:rsid w:val="00FE35D2"/>
    <w:rsid w:val="00FF3B39"/>
    <w:rsid w:val="00FF480A"/>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EAA14"/>
  <w15:chartTrackingRefBased/>
  <w15:docId w15:val="{557147F2-CF82-48A8-BFF8-D9D6C3F6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6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1"/>
    <w:next w:val="Normal1"/>
    <w:link w:val="Heading4Char"/>
    <w:unhideWhenUsed/>
    <w:qFormat/>
    <w:rsid w:val="00940CAD"/>
    <w:pPr>
      <w:keepNext/>
      <w:keepLines/>
      <w:spacing w:before="40"/>
      <w:outlineLvl w:val="3"/>
    </w:pPr>
    <w:rPr>
      <w:rFonts w:ascii="Calibri" w:eastAsia="Calibri" w:hAnsi="Calibri" w:cs="Calibri"/>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00B"/>
    <w:rPr>
      <w:color w:val="0563C1" w:themeColor="hyperlink"/>
      <w:u w:val="single"/>
    </w:rPr>
  </w:style>
  <w:style w:type="character" w:styleId="UnresolvedMention">
    <w:name w:val="Unresolved Mention"/>
    <w:basedOn w:val="DefaultParagraphFont"/>
    <w:uiPriority w:val="99"/>
    <w:semiHidden/>
    <w:unhideWhenUsed/>
    <w:rsid w:val="00FA000B"/>
    <w:rPr>
      <w:color w:val="808080"/>
      <w:shd w:val="clear" w:color="auto" w:fill="E6E6E6"/>
    </w:rPr>
  </w:style>
  <w:style w:type="paragraph" w:styleId="ListParagraph">
    <w:name w:val="List Paragraph"/>
    <w:basedOn w:val="Normal"/>
    <w:uiPriority w:val="34"/>
    <w:qFormat/>
    <w:rsid w:val="008C67D2"/>
    <w:pPr>
      <w:ind w:left="720"/>
      <w:contextualSpacing/>
    </w:pPr>
  </w:style>
  <w:style w:type="character" w:customStyle="1" w:styleId="Heading2Char">
    <w:name w:val="Heading 2 Char"/>
    <w:basedOn w:val="DefaultParagraphFont"/>
    <w:link w:val="Heading2"/>
    <w:uiPriority w:val="9"/>
    <w:semiHidden/>
    <w:rsid w:val="00FC6C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22E43"/>
    <w:rPr>
      <w:color w:val="954F72" w:themeColor="followedHyperlink"/>
      <w:u w:val="single"/>
    </w:rPr>
  </w:style>
  <w:style w:type="paragraph" w:styleId="BalloonText">
    <w:name w:val="Balloon Text"/>
    <w:basedOn w:val="Normal"/>
    <w:link w:val="BalloonTextChar"/>
    <w:uiPriority w:val="99"/>
    <w:semiHidden/>
    <w:unhideWhenUsed/>
    <w:rsid w:val="00E4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3E"/>
    <w:rPr>
      <w:rFonts w:ascii="Segoe UI" w:hAnsi="Segoe UI" w:cs="Segoe UI"/>
      <w:sz w:val="18"/>
      <w:szCs w:val="18"/>
    </w:rPr>
  </w:style>
  <w:style w:type="character" w:customStyle="1" w:styleId="Heading3Char">
    <w:name w:val="Heading 3 Char"/>
    <w:basedOn w:val="DefaultParagraphFont"/>
    <w:link w:val="Heading3"/>
    <w:uiPriority w:val="9"/>
    <w:semiHidden/>
    <w:rsid w:val="00AD75B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D75BD"/>
    <w:rPr>
      <w:sz w:val="16"/>
      <w:szCs w:val="16"/>
    </w:rPr>
  </w:style>
  <w:style w:type="paragraph" w:styleId="CommentText">
    <w:name w:val="annotation text"/>
    <w:basedOn w:val="Normal"/>
    <w:link w:val="CommentTextChar"/>
    <w:uiPriority w:val="99"/>
    <w:unhideWhenUsed/>
    <w:rsid w:val="00AD75BD"/>
    <w:pPr>
      <w:spacing w:line="240" w:lineRule="auto"/>
    </w:pPr>
    <w:rPr>
      <w:sz w:val="20"/>
      <w:szCs w:val="20"/>
    </w:rPr>
  </w:style>
  <w:style w:type="character" w:customStyle="1" w:styleId="CommentTextChar">
    <w:name w:val="Comment Text Char"/>
    <w:basedOn w:val="DefaultParagraphFont"/>
    <w:link w:val="CommentText"/>
    <w:uiPriority w:val="99"/>
    <w:rsid w:val="00AD75BD"/>
    <w:rPr>
      <w:sz w:val="20"/>
      <w:szCs w:val="20"/>
    </w:rPr>
  </w:style>
  <w:style w:type="paragraph" w:styleId="CommentSubject">
    <w:name w:val="annotation subject"/>
    <w:basedOn w:val="CommentText"/>
    <w:next w:val="CommentText"/>
    <w:link w:val="CommentSubjectChar"/>
    <w:uiPriority w:val="99"/>
    <w:semiHidden/>
    <w:unhideWhenUsed/>
    <w:rsid w:val="00AD75BD"/>
    <w:rPr>
      <w:b/>
      <w:bCs/>
    </w:rPr>
  </w:style>
  <w:style w:type="character" w:customStyle="1" w:styleId="CommentSubjectChar">
    <w:name w:val="Comment Subject Char"/>
    <w:basedOn w:val="CommentTextChar"/>
    <w:link w:val="CommentSubject"/>
    <w:uiPriority w:val="99"/>
    <w:semiHidden/>
    <w:rsid w:val="00AD75BD"/>
    <w:rPr>
      <w:b/>
      <w:bCs/>
      <w:sz w:val="20"/>
      <w:szCs w:val="20"/>
    </w:rPr>
  </w:style>
  <w:style w:type="character" w:customStyle="1" w:styleId="Heading4Char">
    <w:name w:val="Heading 4 Char"/>
    <w:basedOn w:val="DefaultParagraphFont"/>
    <w:link w:val="Heading4"/>
    <w:rsid w:val="00940CAD"/>
    <w:rPr>
      <w:rFonts w:ascii="Calibri" w:eastAsia="Calibri" w:hAnsi="Calibri" w:cs="Calibri"/>
      <w:i/>
      <w:color w:val="2E75B5"/>
      <w:sz w:val="24"/>
      <w:szCs w:val="24"/>
    </w:rPr>
  </w:style>
  <w:style w:type="paragraph" w:customStyle="1" w:styleId="Normal1">
    <w:name w:val="Normal1"/>
    <w:rsid w:val="00940CAD"/>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8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FD"/>
  </w:style>
  <w:style w:type="paragraph" w:styleId="Footer">
    <w:name w:val="footer"/>
    <w:basedOn w:val="Normal"/>
    <w:link w:val="FooterChar"/>
    <w:uiPriority w:val="99"/>
    <w:unhideWhenUsed/>
    <w:rsid w:val="00F8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FD"/>
  </w:style>
  <w:style w:type="paragraph" w:styleId="Revision">
    <w:name w:val="Revision"/>
    <w:hidden/>
    <w:uiPriority w:val="99"/>
    <w:semiHidden/>
    <w:rsid w:val="0085139A"/>
    <w:pPr>
      <w:spacing w:after="0" w:line="240" w:lineRule="auto"/>
    </w:pPr>
  </w:style>
  <w:style w:type="paragraph" w:styleId="NormalWeb">
    <w:name w:val="Normal (Web)"/>
    <w:basedOn w:val="Normal"/>
    <w:uiPriority w:val="99"/>
    <w:semiHidden/>
    <w:unhideWhenUsed/>
    <w:rsid w:val="008931E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34">
      <w:bodyDiv w:val="1"/>
      <w:marLeft w:val="0"/>
      <w:marRight w:val="0"/>
      <w:marTop w:val="0"/>
      <w:marBottom w:val="0"/>
      <w:divBdr>
        <w:top w:val="none" w:sz="0" w:space="0" w:color="auto"/>
        <w:left w:val="none" w:sz="0" w:space="0" w:color="auto"/>
        <w:bottom w:val="none" w:sz="0" w:space="0" w:color="auto"/>
        <w:right w:val="none" w:sz="0" w:space="0" w:color="auto"/>
      </w:divBdr>
    </w:div>
    <w:div w:id="23558295">
      <w:bodyDiv w:val="1"/>
      <w:marLeft w:val="0"/>
      <w:marRight w:val="0"/>
      <w:marTop w:val="0"/>
      <w:marBottom w:val="0"/>
      <w:divBdr>
        <w:top w:val="none" w:sz="0" w:space="0" w:color="auto"/>
        <w:left w:val="none" w:sz="0" w:space="0" w:color="auto"/>
        <w:bottom w:val="none" w:sz="0" w:space="0" w:color="auto"/>
        <w:right w:val="none" w:sz="0" w:space="0" w:color="auto"/>
      </w:divBdr>
    </w:div>
    <w:div w:id="73017185">
      <w:bodyDiv w:val="1"/>
      <w:marLeft w:val="0"/>
      <w:marRight w:val="0"/>
      <w:marTop w:val="0"/>
      <w:marBottom w:val="0"/>
      <w:divBdr>
        <w:top w:val="none" w:sz="0" w:space="0" w:color="auto"/>
        <w:left w:val="none" w:sz="0" w:space="0" w:color="auto"/>
        <w:bottom w:val="none" w:sz="0" w:space="0" w:color="auto"/>
        <w:right w:val="none" w:sz="0" w:space="0" w:color="auto"/>
      </w:divBdr>
    </w:div>
    <w:div w:id="85657737">
      <w:bodyDiv w:val="1"/>
      <w:marLeft w:val="0"/>
      <w:marRight w:val="0"/>
      <w:marTop w:val="0"/>
      <w:marBottom w:val="0"/>
      <w:divBdr>
        <w:top w:val="none" w:sz="0" w:space="0" w:color="auto"/>
        <w:left w:val="none" w:sz="0" w:space="0" w:color="auto"/>
        <w:bottom w:val="none" w:sz="0" w:space="0" w:color="auto"/>
        <w:right w:val="none" w:sz="0" w:space="0" w:color="auto"/>
      </w:divBdr>
    </w:div>
    <w:div w:id="107243432">
      <w:bodyDiv w:val="1"/>
      <w:marLeft w:val="0"/>
      <w:marRight w:val="0"/>
      <w:marTop w:val="0"/>
      <w:marBottom w:val="0"/>
      <w:divBdr>
        <w:top w:val="none" w:sz="0" w:space="0" w:color="auto"/>
        <w:left w:val="none" w:sz="0" w:space="0" w:color="auto"/>
        <w:bottom w:val="none" w:sz="0" w:space="0" w:color="auto"/>
        <w:right w:val="none" w:sz="0" w:space="0" w:color="auto"/>
      </w:divBdr>
    </w:div>
    <w:div w:id="202443947">
      <w:bodyDiv w:val="1"/>
      <w:marLeft w:val="0"/>
      <w:marRight w:val="0"/>
      <w:marTop w:val="0"/>
      <w:marBottom w:val="0"/>
      <w:divBdr>
        <w:top w:val="none" w:sz="0" w:space="0" w:color="auto"/>
        <w:left w:val="none" w:sz="0" w:space="0" w:color="auto"/>
        <w:bottom w:val="none" w:sz="0" w:space="0" w:color="auto"/>
        <w:right w:val="none" w:sz="0" w:space="0" w:color="auto"/>
      </w:divBdr>
    </w:div>
    <w:div w:id="263923892">
      <w:bodyDiv w:val="1"/>
      <w:marLeft w:val="0"/>
      <w:marRight w:val="0"/>
      <w:marTop w:val="0"/>
      <w:marBottom w:val="0"/>
      <w:divBdr>
        <w:top w:val="none" w:sz="0" w:space="0" w:color="auto"/>
        <w:left w:val="none" w:sz="0" w:space="0" w:color="auto"/>
        <w:bottom w:val="none" w:sz="0" w:space="0" w:color="auto"/>
        <w:right w:val="none" w:sz="0" w:space="0" w:color="auto"/>
      </w:divBdr>
    </w:div>
    <w:div w:id="302009230">
      <w:bodyDiv w:val="1"/>
      <w:marLeft w:val="0"/>
      <w:marRight w:val="0"/>
      <w:marTop w:val="0"/>
      <w:marBottom w:val="0"/>
      <w:divBdr>
        <w:top w:val="none" w:sz="0" w:space="0" w:color="auto"/>
        <w:left w:val="none" w:sz="0" w:space="0" w:color="auto"/>
        <w:bottom w:val="none" w:sz="0" w:space="0" w:color="auto"/>
        <w:right w:val="none" w:sz="0" w:space="0" w:color="auto"/>
      </w:divBdr>
    </w:div>
    <w:div w:id="310014924">
      <w:bodyDiv w:val="1"/>
      <w:marLeft w:val="0"/>
      <w:marRight w:val="0"/>
      <w:marTop w:val="0"/>
      <w:marBottom w:val="0"/>
      <w:divBdr>
        <w:top w:val="none" w:sz="0" w:space="0" w:color="auto"/>
        <w:left w:val="none" w:sz="0" w:space="0" w:color="auto"/>
        <w:bottom w:val="none" w:sz="0" w:space="0" w:color="auto"/>
        <w:right w:val="none" w:sz="0" w:space="0" w:color="auto"/>
      </w:divBdr>
    </w:div>
    <w:div w:id="345406446">
      <w:bodyDiv w:val="1"/>
      <w:marLeft w:val="0"/>
      <w:marRight w:val="0"/>
      <w:marTop w:val="0"/>
      <w:marBottom w:val="0"/>
      <w:divBdr>
        <w:top w:val="none" w:sz="0" w:space="0" w:color="auto"/>
        <w:left w:val="none" w:sz="0" w:space="0" w:color="auto"/>
        <w:bottom w:val="none" w:sz="0" w:space="0" w:color="auto"/>
        <w:right w:val="none" w:sz="0" w:space="0" w:color="auto"/>
      </w:divBdr>
    </w:div>
    <w:div w:id="359818991">
      <w:bodyDiv w:val="1"/>
      <w:marLeft w:val="0"/>
      <w:marRight w:val="0"/>
      <w:marTop w:val="0"/>
      <w:marBottom w:val="0"/>
      <w:divBdr>
        <w:top w:val="none" w:sz="0" w:space="0" w:color="auto"/>
        <w:left w:val="none" w:sz="0" w:space="0" w:color="auto"/>
        <w:bottom w:val="none" w:sz="0" w:space="0" w:color="auto"/>
        <w:right w:val="none" w:sz="0" w:space="0" w:color="auto"/>
      </w:divBdr>
    </w:div>
    <w:div w:id="389885454">
      <w:bodyDiv w:val="1"/>
      <w:marLeft w:val="0"/>
      <w:marRight w:val="0"/>
      <w:marTop w:val="0"/>
      <w:marBottom w:val="0"/>
      <w:divBdr>
        <w:top w:val="none" w:sz="0" w:space="0" w:color="auto"/>
        <w:left w:val="none" w:sz="0" w:space="0" w:color="auto"/>
        <w:bottom w:val="none" w:sz="0" w:space="0" w:color="auto"/>
        <w:right w:val="none" w:sz="0" w:space="0" w:color="auto"/>
      </w:divBdr>
    </w:div>
    <w:div w:id="412356548">
      <w:bodyDiv w:val="1"/>
      <w:marLeft w:val="0"/>
      <w:marRight w:val="0"/>
      <w:marTop w:val="0"/>
      <w:marBottom w:val="0"/>
      <w:divBdr>
        <w:top w:val="none" w:sz="0" w:space="0" w:color="auto"/>
        <w:left w:val="none" w:sz="0" w:space="0" w:color="auto"/>
        <w:bottom w:val="none" w:sz="0" w:space="0" w:color="auto"/>
        <w:right w:val="none" w:sz="0" w:space="0" w:color="auto"/>
      </w:divBdr>
    </w:div>
    <w:div w:id="426777527">
      <w:bodyDiv w:val="1"/>
      <w:marLeft w:val="0"/>
      <w:marRight w:val="0"/>
      <w:marTop w:val="0"/>
      <w:marBottom w:val="0"/>
      <w:divBdr>
        <w:top w:val="none" w:sz="0" w:space="0" w:color="auto"/>
        <w:left w:val="none" w:sz="0" w:space="0" w:color="auto"/>
        <w:bottom w:val="none" w:sz="0" w:space="0" w:color="auto"/>
        <w:right w:val="none" w:sz="0" w:space="0" w:color="auto"/>
      </w:divBdr>
    </w:div>
    <w:div w:id="430853621">
      <w:bodyDiv w:val="1"/>
      <w:marLeft w:val="0"/>
      <w:marRight w:val="0"/>
      <w:marTop w:val="0"/>
      <w:marBottom w:val="0"/>
      <w:divBdr>
        <w:top w:val="none" w:sz="0" w:space="0" w:color="auto"/>
        <w:left w:val="none" w:sz="0" w:space="0" w:color="auto"/>
        <w:bottom w:val="none" w:sz="0" w:space="0" w:color="auto"/>
        <w:right w:val="none" w:sz="0" w:space="0" w:color="auto"/>
      </w:divBdr>
    </w:div>
    <w:div w:id="533270918">
      <w:bodyDiv w:val="1"/>
      <w:marLeft w:val="0"/>
      <w:marRight w:val="0"/>
      <w:marTop w:val="0"/>
      <w:marBottom w:val="0"/>
      <w:divBdr>
        <w:top w:val="none" w:sz="0" w:space="0" w:color="auto"/>
        <w:left w:val="none" w:sz="0" w:space="0" w:color="auto"/>
        <w:bottom w:val="none" w:sz="0" w:space="0" w:color="auto"/>
        <w:right w:val="none" w:sz="0" w:space="0" w:color="auto"/>
      </w:divBdr>
    </w:div>
    <w:div w:id="554633114">
      <w:bodyDiv w:val="1"/>
      <w:marLeft w:val="0"/>
      <w:marRight w:val="0"/>
      <w:marTop w:val="0"/>
      <w:marBottom w:val="0"/>
      <w:divBdr>
        <w:top w:val="none" w:sz="0" w:space="0" w:color="auto"/>
        <w:left w:val="none" w:sz="0" w:space="0" w:color="auto"/>
        <w:bottom w:val="none" w:sz="0" w:space="0" w:color="auto"/>
        <w:right w:val="none" w:sz="0" w:space="0" w:color="auto"/>
      </w:divBdr>
    </w:div>
    <w:div w:id="560021617">
      <w:bodyDiv w:val="1"/>
      <w:marLeft w:val="0"/>
      <w:marRight w:val="0"/>
      <w:marTop w:val="0"/>
      <w:marBottom w:val="0"/>
      <w:divBdr>
        <w:top w:val="none" w:sz="0" w:space="0" w:color="auto"/>
        <w:left w:val="none" w:sz="0" w:space="0" w:color="auto"/>
        <w:bottom w:val="none" w:sz="0" w:space="0" w:color="auto"/>
        <w:right w:val="none" w:sz="0" w:space="0" w:color="auto"/>
      </w:divBdr>
    </w:div>
    <w:div w:id="568149960">
      <w:bodyDiv w:val="1"/>
      <w:marLeft w:val="0"/>
      <w:marRight w:val="0"/>
      <w:marTop w:val="0"/>
      <w:marBottom w:val="0"/>
      <w:divBdr>
        <w:top w:val="none" w:sz="0" w:space="0" w:color="auto"/>
        <w:left w:val="none" w:sz="0" w:space="0" w:color="auto"/>
        <w:bottom w:val="none" w:sz="0" w:space="0" w:color="auto"/>
        <w:right w:val="none" w:sz="0" w:space="0" w:color="auto"/>
      </w:divBdr>
    </w:div>
    <w:div w:id="570194549">
      <w:bodyDiv w:val="1"/>
      <w:marLeft w:val="0"/>
      <w:marRight w:val="0"/>
      <w:marTop w:val="0"/>
      <w:marBottom w:val="0"/>
      <w:divBdr>
        <w:top w:val="none" w:sz="0" w:space="0" w:color="auto"/>
        <w:left w:val="none" w:sz="0" w:space="0" w:color="auto"/>
        <w:bottom w:val="none" w:sz="0" w:space="0" w:color="auto"/>
        <w:right w:val="none" w:sz="0" w:space="0" w:color="auto"/>
      </w:divBdr>
    </w:div>
    <w:div w:id="691960188">
      <w:bodyDiv w:val="1"/>
      <w:marLeft w:val="0"/>
      <w:marRight w:val="0"/>
      <w:marTop w:val="0"/>
      <w:marBottom w:val="0"/>
      <w:divBdr>
        <w:top w:val="none" w:sz="0" w:space="0" w:color="auto"/>
        <w:left w:val="none" w:sz="0" w:space="0" w:color="auto"/>
        <w:bottom w:val="none" w:sz="0" w:space="0" w:color="auto"/>
        <w:right w:val="none" w:sz="0" w:space="0" w:color="auto"/>
      </w:divBdr>
    </w:div>
    <w:div w:id="811171674">
      <w:bodyDiv w:val="1"/>
      <w:marLeft w:val="0"/>
      <w:marRight w:val="0"/>
      <w:marTop w:val="0"/>
      <w:marBottom w:val="0"/>
      <w:divBdr>
        <w:top w:val="none" w:sz="0" w:space="0" w:color="auto"/>
        <w:left w:val="none" w:sz="0" w:space="0" w:color="auto"/>
        <w:bottom w:val="none" w:sz="0" w:space="0" w:color="auto"/>
        <w:right w:val="none" w:sz="0" w:space="0" w:color="auto"/>
      </w:divBdr>
    </w:div>
    <w:div w:id="825165693">
      <w:bodyDiv w:val="1"/>
      <w:marLeft w:val="0"/>
      <w:marRight w:val="0"/>
      <w:marTop w:val="0"/>
      <w:marBottom w:val="0"/>
      <w:divBdr>
        <w:top w:val="none" w:sz="0" w:space="0" w:color="auto"/>
        <w:left w:val="none" w:sz="0" w:space="0" w:color="auto"/>
        <w:bottom w:val="none" w:sz="0" w:space="0" w:color="auto"/>
        <w:right w:val="none" w:sz="0" w:space="0" w:color="auto"/>
      </w:divBdr>
    </w:div>
    <w:div w:id="935752210">
      <w:bodyDiv w:val="1"/>
      <w:marLeft w:val="0"/>
      <w:marRight w:val="0"/>
      <w:marTop w:val="0"/>
      <w:marBottom w:val="0"/>
      <w:divBdr>
        <w:top w:val="none" w:sz="0" w:space="0" w:color="auto"/>
        <w:left w:val="none" w:sz="0" w:space="0" w:color="auto"/>
        <w:bottom w:val="none" w:sz="0" w:space="0" w:color="auto"/>
        <w:right w:val="none" w:sz="0" w:space="0" w:color="auto"/>
      </w:divBdr>
    </w:div>
    <w:div w:id="988629291">
      <w:bodyDiv w:val="1"/>
      <w:marLeft w:val="0"/>
      <w:marRight w:val="0"/>
      <w:marTop w:val="0"/>
      <w:marBottom w:val="0"/>
      <w:divBdr>
        <w:top w:val="none" w:sz="0" w:space="0" w:color="auto"/>
        <w:left w:val="none" w:sz="0" w:space="0" w:color="auto"/>
        <w:bottom w:val="none" w:sz="0" w:space="0" w:color="auto"/>
        <w:right w:val="none" w:sz="0" w:space="0" w:color="auto"/>
      </w:divBdr>
    </w:div>
    <w:div w:id="1153377381">
      <w:bodyDiv w:val="1"/>
      <w:marLeft w:val="0"/>
      <w:marRight w:val="0"/>
      <w:marTop w:val="0"/>
      <w:marBottom w:val="0"/>
      <w:divBdr>
        <w:top w:val="none" w:sz="0" w:space="0" w:color="auto"/>
        <w:left w:val="none" w:sz="0" w:space="0" w:color="auto"/>
        <w:bottom w:val="none" w:sz="0" w:space="0" w:color="auto"/>
        <w:right w:val="none" w:sz="0" w:space="0" w:color="auto"/>
      </w:divBdr>
    </w:div>
    <w:div w:id="1156609685">
      <w:bodyDiv w:val="1"/>
      <w:marLeft w:val="0"/>
      <w:marRight w:val="0"/>
      <w:marTop w:val="0"/>
      <w:marBottom w:val="0"/>
      <w:divBdr>
        <w:top w:val="none" w:sz="0" w:space="0" w:color="auto"/>
        <w:left w:val="none" w:sz="0" w:space="0" w:color="auto"/>
        <w:bottom w:val="none" w:sz="0" w:space="0" w:color="auto"/>
        <w:right w:val="none" w:sz="0" w:space="0" w:color="auto"/>
      </w:divBdr>
    </w:div>
    <w:div w:id="1217475326">
      <w:bodyDiv w:val="1"/>
      <w:marLeft w:val="0"/>
      <w:marRight w:val="0"/>
      <w:marTop w:val="0"/>
      <w:marBottom w:val="0"/>
      <w:divBdr>
        <w:top w:val="none" w:sz="0" w:space="0" w:color="auto"/>
        <w:left w:val="none" w:sz="0" w:space="0" w:color="auto"/>
        <w:bottom w:val="none" w:sz="0" w:space="0" w:color="auto"/>
        <w:right w:val="none" w:sz="0" w:space="0" w:color="auto"/>
      </w:divBdr>
    </w:div>
    <w:div w:id="1341784563">
      <w:bodyDiv w:val="1"/>
      <w:marLeft w:val="0"/>
      <w:marRight w:val="0"/>
      <w:marTop w:val="0"/>
      <w:marBottom w:val="0"/>
      <w:divBdr>
        <w:top w:val="none" w:sz="0" w:space="0" w:color="auto"/>
        <w:left w:val="none" w:sz="0" w:space="0" w:color="auto"/>
        <w:bottom w:val="none" w:sz="0" w:space="0" w:color="auto"/>
        <w:right w:val="none" w:sz="0" w:space="0" w:color="auto"/>
      </w:divBdr>
    </w:div>
    <w:div w:id="1513954727">
      <w:bodyDiv w:val="1"/>
      <w:marLeft w:val="0"/>
      <w:marRight w:val="0"/>
      <w:marTop w:val="0"/>
      <w:marBottom w:val="0"/>
      <w:divBdr>
        <w:top w:val="none" w:sz="0" w:space="0" w:color="auto"/>
        <w:left w:val="none" w:sz="0" w:space="0" w:color="auto"/>
        <w:bottom w:val="none" w:sz="0" w:space="0" w:color="auto"/>
        <w:right w:val="none" w:sz="0" w:space="0" w:color="auto"/>
      </w:divBdr>
      <w:divsChild>
        <w:div w:id="637758177">
          <w:marLeft w:val="0"/>
          <w:marRight w:val="0"/>
          <w:marTop w:val="0"/>
          <w:marBottom w:val="0"/>
          <w:divBdr>
            <w:top w:val="none" w:sz="0" w:space="0" w:color="auto"/>
            <w:left w:val="none" w:sz="0" w:space="0" w:color="auto"/>
            <w:bottom w:val="none" w:sz="0" w:space="0" w:color="auto"/>
            <w:right w:val="none" w:sz="0" w:space="0" w:color="auto"/>
          </w:divBdr>
          <w:divsChild>
            <w:div w:id="1493334866">
              <w:marLeft w:val="0"/>
              <w:marRight w:val="0"/>
              <w:marTop w:val="0"/>
              <w:marBottom w:val="0"/>
              <w:divBdr>
                <w:top w:val="none" w:sz="0" w:space="0" w:color="auto"/>
                <w:left w:val="none" w:sz="0" w:space="0" w:color="auto"/>
                <w:bottom w:val="none" w:sz="0" w:space="0" w:color="auto"/>
                <w:right w:val="none" w:sz="0" w:space="0" w:color="auto"/>
              </w:divBdr>
              <w:divsChild>
                <w:div w:id="1392343501">
                  <w:marLeft w:val="-225"/>
                  <w:marRight w:val="-225"/>
                  <w:marTop w:val="0"/>
                  <w:marBottom w:val="0"/>
                  <w:divBdr>
                    <w:top w:val="none" w:sz="0" w:space="0" w:color="auto"/>
                    <w:left w:val="none" w:sz="0" w:space="0" w:color="auto"/>
                    <w:bottom w:val="none" w:sz="0" w:space="0" w:color="auto"/>
                    <w:right w:val="none" w:sz="0" w:space="0" w:color="auto"/>
                  </w:divBdr>
                  <w:divsChild>
                    <w:div w:id="16257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7640">
      <w:bodyDiv w:val="1"/>
      <w:marLeft w:val="0"/>
      <w:marRight w:val="0"/>
      <w:marTop w:val="0"/>
      <w:marBottom w:val="0"/>
      <w:divBdr>
        <w:top w:val="none" w:sz="0" w:space="0" w:color="auto"/>
        <w:left w:val="none" w:sz="0" w:space="0" w:color="auto"/>
        <w:bottom w:val="none" w:sz="0" w:space="0" w:color="auto"/>
        <w:right w:val="none" w:sz="0" w:space="0" w:color="auto"/>
      </w:divBdr>
    </w:div>
    <w:div w:id="1565605477">
      <w:bodyDiv w:val="1"/>
      <w:marLeft w:val="0"/>
      <w:marRight w:val="0"/>
      <w:marTop w:val="0"/>
      <w:marBottom w:val="0"/>
      <w:divBdr>
        <w:top w:val="none" w:sz="0" w:space="0" w:color="auto"/>
        <w:left w:val="none" w:sz="0" w:space="0" w:color="auto"/>
        <w:bottom w:val="none" w:sz="0" w:space="0" w:color="auto"/>
        <w:right w:val="none" w:sz="0" w:space="0" w:color="auto"/>
      </w:divBdr>
    </w:div>
    <w:div w:id="1580947639">
      <w:bodyDiv w:val="1"/>
      <w:marLeft w:val="0"/>
      <w:marRight w:val="0"/>
      <w:marTop w:val="0"/>
      <w:marBottom w:val="0"/>
      <w:divBdr>
        <w:top w:val="none" w:sz="0" w:space="0" w:color="auto"/>
        <w:left w:val="none" w:sz="0" w:space="0" w:color="auto"/>
        <w:bottom w:val="none" w:sz="0" w:space="0" w:color="auto"/>
        <w:right w:val="none" w:sz="0" w:space="0" w:color="auto"/>
      </w:divBdr>
    </w:div>
    <w:div w:id="1623075716">
      <w:bodyDiv w:val="1"/>
      <w:marLeft w:val="0"/>
      <w:marRight w:val="0"/>
      <w:marTop w:val="0"/>
      <w:marBottom w:val="0"/>
      <w:divBdr>
        <w:top w:val="none" w:sz="0" w:space="0" w:color="auto"/>
        <w:left w:val="none" w:sz="0" w:space="0" w:color="auto"/>
        <w:bottom w:val="none" w:sz="0" w:space="0" w:color="auto"/>
        <w:right w:val="none" w:sz="0" w:space="0" w:color="auto"/>
      </w:divBdr>
    </w:div>
    <w:div w:id="1635788436">
      <w:bodyDiv w:val="1"/>
      <w:marLeft w:val="0"/>
      <w:marRight w:val="0"/>
      <w:marTop w:val="0"/>
      <w:marBottom w:val="0"/>
      <w:divBdr>
        <w:top w:val="none" w:sz="0" w:space="0" w:color="auto"/>
        <w:left w:val="none" w:sz="0" w:space="0" w:color="auto"/>
        <w:bottom w:val="none" w:sz="0" w:space="0" w:color="auto"/>
        <w:right w:val="none" w:sz="0" w:space="0" w:color="auto"/>
      </w:divBdr>
    </w:div>
    <w:div w:id="1711607422">
      <w:bodyDiv w:val="1"/>
      <w:marLeft w:val="0"/>
      <w:marRight w:val="0"/>
      <w:marTop w:val="0"/>
      <w:marBottom w:val="0"/>
      <w:divBdr>
        <w:top w:val="none" w:sz="0" w:space="0" w:color="auto"/>
        <w:left w:val="none" w:sz="0" w:space="0" w:color="auto"/>
        <w:bottom w:val="none" w:sz="0" w:space="0" w:color="auto"/>
        <w:right w:val="none" w:sz="0" w:space="0" w:color="auto"/>
      </w:divBdr>
    </w:div>
    <w:div w:id="1724479578">
      <w:bodyDiv w:val="1"/>
      <w:marLeft w:val="0"/>
      <w:marRight w:val="0"/>
      <w:marTop w:val="0"/>
      <w:marBottom w:val="0"/>
      <w:divBdr>
        <w:top w:val="none" w:sz="0" w:space="0" w:color="auto"/>
        <w:left w:val="none" w:sz="0" w:space="0" w:color="auto"/>
        <w:bottom w:val="none" w:sz="0" w:space="0" w:color="auto"/>
        <w:right w:val="none" w:sz="0" w:space="0" w:color="auto"/>
      </w:divBdr>
      <w:divsChild>
        <w:div w:id="336272852">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0"/>
              <w:divBdr>
                <w:top w:val="none" w:sz="0" w:space="0" w:color="auto"/>
                <w:left w:val="none" w:sz="0" w:space="0" w:color="auto"/>
                <w:bottom w:val="none" w:sz="0" w:space="0" w:color="auto"/>
                <w:right w:val="none" w:sz="0" w:space="0" w:color="auto"/>
              </w:divBdr>
              <w:divsChild>
                <w:div w:id="2100061923">
                  <w:marLeft w:val="-225"/>
                  <w:marRight w:val="-225"/>
                  <w:marTop w:val="0"/>
                  <w:marBottom w:val="0"/>
                  <w:divBdr>
                    <w:top w:val="none" w:sz="0" w:space="0" w:color="auto"/>
                    <w:left w:val="none" w:sz="0" w:space="0" w:color="auto"/>
                    <w:bottom w:val="none" w:sz="0" w:space="0" w:color="auto"/>
                    <w:right w:val="none" w:sz="0" w:space="0" w:color="auto"/>
                  </w:divBdr>
                  <w:divsChild>
                    <w:div w:id="18191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4129">
      <w:bodyDiv w:val="1"/>
      <w:marLeft w:val="0"/>
      <w:marRight w:val="0"/>
      <w:marTop w:val="0"/>
      <w:marBottom w:val="0"/>
      <w:divBdr>
        <w:top w:val="none" w:sz="0" w:space="0" w:color="auto"/>
        <w:left w:val="none" w:sz="0" w:space="0" w:color="auto"/>
        <w:bottom w:val="none" w:sz="0" w:space="0" w:color="auto"/>
        <w:right w:val="none" w:sz="0" w:space="0" w:color="auto"/>
      </w:divBdr>
    </w:div>
    <w:div w:id="1776635594">
      <w:bodyDiv w:val="1"/>
      <w:marLeft w:val="0"/>
      <w:marRight w:val="0"/>
      <w:marTop w:val="0"/>
      <w:marBottom w:val="0"/>
      <w:divBdr>
        <w:top w:val="none" w:sz="0" w:space="0" w:color="auto"/>
        <w:left w:val="none" w:sz="0" w:space="0" w:color="auto"/>
        <w:bottom w:val="none" w:sz="0" w:space="0" w:color="auto"/>
        <w:right w:val="none" w:sz="0" w:space="0" w:color="auto"/>
      </w:divBdr>
    </w:div>
    <w:div w:id="1785271945">
      <w:bodyDiv w:val="1"/>
      <w:marLeft w:val="0"/>
      <w:marRight w:val="0"/>
      <w:marTop w:val="0"/>
      <w:marBottom w:val="0"/>
      <w:divBdr>
        <w:top w:val="none" w:sz="0" w:space="0" w:color="auto"/>
        <w:left w:val="none" w:sz="0" w:space="0" w:color="auto"/>
        <w:bottom w:val="none" w:sz="0" w:space="0" w:color="auto"/>
        <w:right w:val="none" w:sz="0" w:space="0" w:color="auto"/>
      </w:divBdr>
    </w:div>
    <w:div w:id="1794055946">
      <w:bodyDiv w:val="1"/>
      <w:marLeft w:val="0"/>
      <w:marRight w:val="0"/>
      <w:marTop w:val="0"/>
      <w:marBottom w:val="0"/>
      <w:divBdr>
        <w:top w:val="none" w:sz="0" w:space="0" w:color="auto"/>
        <w:left w:val="none" w:sz="0" w:space="0" w:color="auto"/>
        <w:bottom w:val="none" w:sz="0" w:space="0" w:color="auto"/>
        <w:right w:val="none" w:sz="0" w:space="0" w:color="auto"/>
      </w:divBdr>
    </w:div>
    <w:div w:id="1880971200">
      <w:bodyDiv w:val="1"/>
      <w:marLeft w:val="0"/>
      <w:marRight w:val="0"/>
      <w:marTop w:val="0"/>
      <w:marBottom w:val="0"/>
      <w:divBdr>
        <w:top w:val="none" w:sz="0" w:space="0" w:color="auto"/>
        <w:left w:val="none" w:sz="0" w:space="0" w:color="auto"/>
        <w:bottom w:val="none" w:sz="0" w:space="0" w:color="auto"/>
        <w:right w:val="none" w:sz="0" w:space="0" w:color="auto"/>
      </w:divBdr>
    </w:div>
    <w:div w:id="1919172361">
      <w:bodyDiv w:val="1"/>
      <w:marLeft w:val="0"/>
      <w:marRight w:val="0"/>
      <w:marTop w:val="0"/>
      <w:marBottom w:val="0"/>
      <w:divBdr>
        <w:top w:val="none" w:sz="0" w:space="0" w:color="auto"/>
        <w:left w:val="none" w:sz="0" w:space="0" w:color="auto"/>
        <w:bottom w:val="none" w:sz="0" w:space="0" w:color="auto"/>
        <w:right w:val="none" w:sz="0" w:space="0" w:color="auto"/>
      </w:divBdr>
    </w:div>
    <w:div w:id="1921138779">
      <w:bodyDiv w:val="1"/>
      <w:marLeft w:val="0"/>
      <w:marRight w:val="0"/>
      <w:marTop w:val="0"/>
      <w:marBottom w:val="0"/>
      <w:divBdr>
        <w:top w:val="none" w:sz="0" w:space="0" w:color="auto"/>
        <w:left w:val="none" w:sz="0" w:space="0" w:color="auto"/>
        <w:bottom w:val="none" w:sz="0" w:space="0" w:color="auto"/>
        <w:right w:val="none" w:sz="0" w:space="0" w:color="auto"/>
      </w:divBdr>
    </w:div>
    <w:div w:id="1929071489">
      <w:bodyDiv w:val="1"/>
      <w:marLeft w:val="0"/>
      <w:marRight w:val="0"/>
      <w:marTop w:val="0"/>
      <w:marBottom w:val="0"/>
      <w:divBdr>
        <w:top w:val="none" w:sz="0" w:space="0" w:color="auto"/>
        <w:left w:val="none" w:sz="0" w:space="0" w:color="auto"/>
        <w:bottom w:val="none" w:sz="0" w:space="0" w:color="auto"/>
        <w:right w:val="none" w:sz="0" w:space="0" w:color="auto"/>
      </w:divBdr>
    </w:div>
    <w:div w:id="2023359389">
      <w:bodyDiv w:val="1"/>
      <w:marLeft w:val="0"/>
      <w:marRight w:val="0"/>
      <w:marTop w:val="0"/>
      <w:marBottom w:val="0"/>
      <w:divBdr>
        <w:top w:val="none" w:sz="0" w:space="0" w:color="auto"/>
        <w:left w:val="none" w:sz="0" w:space="0" w:color="auto"/>
        <w:bottom w:val="none" w:sz="0" w:space="0" w:color="auto"/>
        <w:right w:val="none" w:sz="0" w:space="0" w:color="auto"/>
      </w:divBdr>
    </w:div>
    <w:div w:id="2043706997">
      <w:bodyDiv w:val="1"/>
      <w:marLeft w:val="0"/>
      <w:marRight w:val="0"/>
      <w:marTop w:val="0"/>
      <w:marBottom w:val="0"/>
      <w:divBdr>
        <w:top w:val="none" w:sz="0" w:space="0" w:color="auto"/>
        <w:left w:val="none" w:sz="0" w:space="0" w:color="auto"/>
        <w:bottom w:val="none" w:sz="0" w:space="0" w:color="auto"/>
        <w:right w:val="none" w:sz="0" w:space="0" w:color="auto"/>
      </w:divBdr>
    </w:div>
    <w:div w:id="2091661215">
      <w:bodyDiv w:val="1"/>
      <w:marLeft w:val="0"/>
      <w:marRight w:val="0"/>
      <w:marTop w:val="0"/>
      <w:marBottom w:val="0"/>
      <w:divBdr>
        <w:top w:val="none" w:sz="0" w:space="0" w:color="auto"/>
        <w:left w:val="none" w:sz="0" w:space="0" w:color="auto"/>
        <w:bottom w:val="none" w:sz="0" w:space="0" w:color="auto"/>
        <w:right w:val="none" w:sz="0" w:space="0" w:color="auto"/>
      </w:divBdr>
    </w:div>
    <w:div w:id="2107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allofus.org/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inAllofU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JoinAllofU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unch.joinallofu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oinallofus.org/en/program-partn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9B4B-DE3B-4B4B-B136-C01368DD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 Katie (NIH/OD) [E]</dc:creator>
  <cp:keywords/>
  <dc:description/>
  <cp:lastModifiedBy>Roberta Carlin</cp:lastModifiedBy>
  <cp:revision>2</cp:revision>
  <cp:lastPrinted>2018-04-12T22:15:00Z</cp:lastPrinted>
  <dcterms:created xsi:type="dcterms:W3CDTF">2018-05-03T18:34:00Z</dcterms:created>
  <dcterms:modified xsi:type="dcterms:W3CDTF">2018-05-03T18:34:00Z</dcterms:modified>
</cp:coreProperties>
</file>