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3D9" w:rsidRPr="003603D9" w:rsidRDefault="003603D9" w:rsidP="003603D9">
      <w:pPr>
        <w:spacing w:before="100" w:beforeAutospacing="1" w:after="100" w:afterAutospacing="1" w:line="240" w:lineRule="auto"/>
        <w:rPr>
          <w:rFonts w:ascii="Times New Roman" w:eastAsia="Times New Roman" w:hAnsi="Times New Roman" w:cs="Times New Roman"/>
        </w:rPr>
      </w:pPr>
      <w:r w:rsidRPr="003603D9">
        <w:rPr>
          <w:rFonts w:ascii="Times New Roman" w:eastAsia="Times New Roman" w:hAnsi="Times New Roman" w:cs="Times New Roman"/>
          <w:b/>
          <w:bCs/>
        </w:rPr>
        <w:t xml:space="preserve">The </w:t>
      </w:r>
      <w:proofErr w:type="spellStart"/>
      <w:r w:rsidRPr="003603D9">
        <w:rPr>
          <w:rFonts w:ascii="Times New Roman" w:eastAsia="Times New Roman" w:hAnsi="Times New Roman" w:cs="Times New Roman"/>
          <w:b/>
          <w:bCs/>
        </w:rPr>
        <w:t>FlipTray</w:t>
      </w:r>
      <w:proofErr w:type="spellEnd"/>
      <w:r w:rsidRPr="003603D9">
        <w:rPr>
          <w:rFonts w:ascii="Times New Roman" w:eastAsia="Times New Roman" w:hAnsi="Times New Roman" w:cs="Times New Roman"/>
          <w:b/>
          <w:bCs/>
        </w:rPr>
        <w:t xml:space="preserve"> - for Stepladders</w:t>
      </w:r>
    </w:p>
    <w:p w:rsidR="003603D9" w:rsidRPr="003603D9" w:rsidRDefault="003603D9" w:rsidP="003603D9">
      <w:pPr>
        <w:spacing w:before="100" w:beforeAutospacing="1" w:after="100" w:afterAutospacing="1" w:line="240" w:lineRule="auto"/>
        <w:rPr>
          <w:rFonts w:ascii="Times New Roman" w:eastAsia="Times New Roman" w:hAnsi="Times New Roman" w:cs="Times New Roman"/>
        </w:rPr>
      </w:pPr>
      <w:r w:rsidRPr="003603D9">
        <w:rPr>
          <w:rFonts w:ascii="Times New Roman" w:eastAsia="Times New Roman" w:hAnsi="Times New Roman" w:cs="Times New Roman"/>
          <w:i/>
          <w:iCs/>
        </w:rPr>
        <w:t xml:space="preserve">“One of the best home improvement ideas we’ve seen in </w:t>
      </w:r>
      <w:r w:rsidR="003809BB" w:rsidRPr="003603D9">
        <w:rPr>
          <w:rFonts w:ascii="Times New Roman" w:eastAsia="Times New Roman" w:hAnsi="Times New Roman" w:cs="Times New Roman"/>
          <w:i/>
          <w:iCs/>
        </w:rPr>
        <w:t>a while</w:t>
      </w:r>
      <w:r w:rsidRPr="003603D9">
        <w:rPr>
          <w:rFonts w:ascii="Times New Roman" w:eastAsia="Times New Roman" w:hAnsi="Times New Roman" w:cs="Times New Roman"/>
          <w:i/>
          <w:iCs/>
        </w:rPr>
        <w:t xml:space="preserve"> is the </w:t>
      </w:r>
      <w:proofErr w:type="spellStart"/>
      <w:r w:rsidRPr="003603D9">
        <w:rPr>
          <w:rFonts w:ascii="Times New Roman" w:eastAsia="Times New Roman" w:hAnsi="Times New Roman" w:cs="Times New Roman"/>
          <w:i/>
          <w:iCs/>
        </w:rPr>
        <w:t>FlipTray</w:t>
      </w:r>
      <w:proofErr w:type="spellEnd"/>
      <w:r w:rsidRPr="003603D9">
        <w:rPr>
          <w:rFonts w:ascii="Times New Roman" w:eastAsia="Times New Roman" w:hAnsi="Times New Roman" w:cs="Times New Roman"/>
          <w:i/>
          <w:iCs/>
        </w:rPr>
        <w:t xml:space="preserve">. It attaches to a stepladder with adjustable </w:t>
      </w:r>
      <w:r w:rsidR="003809BB" w:rsidRPr="003603D9">
        <w:rPr>
          <w:rFonts w:ascii="Times New Roman" w:eastAsia="Times New Roman" w:hAnsi="Times New Roman" w:cs="Times New Roman"/>
          <w:i/>
          <w:iCs/>
        </w:rPr>
        <w:t>brackets. Flip</w:t>
      </w:r>
      <w:r w:rsidRPr="003603D9">
        <w:rPr>
          <w:rFonts w:ascii="Times New Roman" w:eastAsia="Times New Roman" w:hAnsi="Times New Roman" w:cs="Times New Roman"/>
          <w:i/>
          <w:iCs/>
        </w:rPr>
        <w:t xml:space="preserve"> it open if you need a storage tray strong enough to hold paint and power tools. Flip it closed when not in use.” Popular Mechanics </w:t>
      </w:r>
    </w:p>
    <w:p w:rsidR="003603D9" w:rsidRPr="003603D9" w:rsidRDefault="003603D9" w:rsidP="003603D9">
      <w:pPr>
        <w:spacing w:before="100" w:beforeAutospacing="1" w:after="100" w:afterAutospacing="1" w:line="240" w:lineRule="auto"/>
        <w:rPr>
          <w:rFonts w:ascii="Times New Roman" w:eastAsia="Times New Roman" w:hAnsi="Times New Roman" w:cs="Times New Roman"/>
        </w:rPr>
      </w:pPr>
      <w:r w:rsidRPr="003603D9">
        <w:rPr>
          <w:rFonts w:ascii="Times New Roman" w:eastAsia="Times New Roman" w:hAnsi="Times New Roman" w:cs="Times New Roman"/>
          <w:i/>
          <w:iCs/>
        </w:rPr>
        <w:t xml:space="preserve"> “Have your legs ever ached from going up and down a stepladder? Relief is at </w:t>
      </w:r>
      <w:r w:rsidR="003809BB" w:rsidRPr="003603D9">
        <w:rPr>
          <w:rFonts w:ascii="Times New Roman" w:eastAsia="Times New Roman" w:hAnsi="Times New Roman" w:cs="Times New Roman"/>
          <w:i/>
          <w:iCs/>
        </w:rPr>
        <w:t>hand. The</w:t>
      </w:r>
      <w:r w:rsidRPr="003603D9">
        <w:rPr>
          <w:rFonts w:ascii="Times New Roman" w:eastAsia="Times New Roman" w:hAnsi="Times New Roman" w:cs="Times New Roman"/>
          <w:i/>
          <w:iCs/>
        </w:rPr>
        <w:t xml:space="preserve"> </w:t>
      </w:r>
      <w:proofErr w:type="spellStart"/>
      <w:r w:rsidRPr="003603D9">
        <w:rPr>
          <w:rFonts w:ascii="Times New Roman" w:eastAsia="Times New Roman" w:hAnsi="Times New Roman" w:cs="Times New Roman"/>
          <w:i/>
          <w:iCs/>
        </w:rPr>
        <w:t>FlipTray</w:t>
      </w:r>
      <w:proofErr w:type="spellEnd"/>
      <w:r w:rsidRPr="003603D9">
        <w:rPr>
          <w:rFonts w:ascii="Times New Roman" w:eastAsia="Times New Roman" w:hAnsi="Times New Roman" w:cs="Times New Roman"/>
          <w:i/>
          <w:iCs/>
        </w:rPr>
        <w:t xml:space="preserve">… a portable toolbox that fits on top of most stepladders. ….nothing to assemble and no tools needed…. Hold(s) small tools and a lot </w:t>
      </w:r>
      <w:r w:rsidR="003809BB" w:rsidRPr="003603D9">
        <w:rPr>
          <w:rFonts w:ascii="Times New Roman" w:eastAsia="Times New Roman" w:hAnsi="Times New Roman" w:cs="Times New Roman"/>
          <w:i/>
          <w:iCs/>
        </w:rPr>
        <w:t>of other</w:t>
      </w:r>
      <w:r w:rsidRPr="003603D9">
        <w:rPr>
          <w:rFonts w:ascii="Times New Roman" w:eastAsia="Times New Roman" w:hAnsi="Times New Roman" w:cs="Times New Roman"/>
          <w:i/>
          <w:iCs/>
        </w:rPr>
        <w:t xml:space="preserve"> handy things….” Real Profits – Carleton H. Sheets</w:t>
      </w:r>
    </w:p>
    <w:p w:rsidR="003603D9" w:rsidRPr="003603D9" w:rsidRDefault="003603D9" w:rsidP="003603D9">
      <w:pPr>
        <w:spacing w:before="100" w:beforeAutospacing="1" w:after="240" w:line="240" w:lineRule="auto"/>
        <w:rPr>
          <w:rFonts w:ascii="Times New Roman" w:eastAsia="Times New Roman" w:hAnsi="Times New Roman" w:cs="Times New Roman"/>
        </w:rPr>
      </w:pPr>
      <w:r w:rsidRPr="003603D9">
        <w:rPr>
          <w:rFonts w:ascii="Times New Roman" w:eastAsia="Times New Roman" w:hAnsi="Times New Roman" w:cs="Times New Roman"/>
          <w:i/>
          <w:iCs/>
        </w:rPr>
        <w:t xml:space="preserve">“Just wanted to say I have used your </w:t>
      </w:r>
      <w:proofErr w:type="spellStart"/>
      <w:r w:rsidRPr="003603D9">
        <w:rPr>
          <w:rFonts w:ascii="Times New Roman" w:eastAsia="Times New Roman" w:hAnsi="Times New Roman" w:cs="Times New Roman"/>
          <w:i/>
          <w:iCs/>
        </w:rPr>
        <w:t>FlipTray</w:t>
      </w:r>
      <w:proofErr w:type="spellEnd"/>
      <w:r w:rsidRPr="003603D9">
        <w:rPr>
          <w:rFonts w:ascii="Times New Roman" w:eastAsia="Times New Roman" w:hAnsi="Times New Roman" w:cs="Times New Roman"/>
          <w:i/>
          <w:iCs/>
        </w:rPr>
        <w:t xml:space="preserve"> for about 10 years now. Still one of my most relied upon tools…..” Jeff Palma </w:t>
      </w:r>
    </w:p>
    <w:p w:rsidR="003603D9" w:rsidRPr="003603D9" w:rsidRDefault="003603D9" w:rsidP="003603D9">
      <w:pPr>
        <w:spacing w:before="100" w:beforeAutospacing="1" w:after="240" w:line="240" w:lineRule="auto"/>
        <w:rPr>
          <w:rFonts w:ascii="Times New Roman" w:eastAsia="Times New Roman" w:hAnsi="Times New Roman" w:cs="Times New Roman"/>
        </w:rPr>
      </w:pPr>
      <w:r w:rsidRPr="003603D9">
        <w:rPr>
          <w:rFonts w:ascii="Times New Roman" w:eastAsia="Times New Roman" w:hAnsi="Times New Roman" w:cs="Times New Roman"/>
          <w:i/>
          <w:iCs/>
        </w:rPr>
        <w:t xml:space="preserve">“Here’s a product that is so likely to be so useful in jobs around the house, yet so simple, that it comes under the category, “Now why didn’t I think of that?” ” - Philadelphia Inquirer </w:t>
      </w:r>
    </w:p>
    <w:p w:rsidR="003603D9" w:rsidRPr="003603D9" w:rsidRDefault="003603D9" w:rsidP="003603D9">
      <w:pPr>
        <w:spacing w:before="100" w:beforeAutospacing="1" w:after="100" w:afterAutospacing="1" w:line="240" w:lineRule="auto"/>
        <w:rPr>
          <w:rFonts w:ascii="Times New Roman" w:eastAsia="Times New Roman" w:hAnsi="Times New Roman" w:cs="Times New Roman"/>
        </w:rPr>
      </w:pPr>
      <w:r w:rsidRPr="003603D9">
        <w:rPr>
          <w:rFonts w:ascii="Times New Roman" w:eastAsia="Times New Roman" w:hAnsi="Times New Roman" w:cs="Times New Roman"/>
          <w:i/>
          <w:iCs/>
        </w:rPr>
        <w:t xml:space="preserve">“The </w:t>
      </w:r>
      <w:proofErr w:type="spellStart"/>
      <w:r w:rsidRPr="003603D9">
        <w:rPr>
          <w:rFonts w:ascii="Times New Roman" w:eastAsia="Times New Roman" w:hAnsi="Times New Roman" w:cs="Times New Roman"/>
          <w:i/>
          <w:iCs/>
        </w:rPr>
        <w:t>FlipTray</w:t>
      </w:r>
      <w:proofErr w:type="spellEnd"/>
      <w:r w:rsidRPr="003603D9">
        <w:rPr>
          <w:rFonts w:ascii="Times New Roman" w:eastAsia="Times New Roman" w:hAnsi="Times New Roman" w:cs="Times New Roman"/>
          <w:i/>
          <w:iCs/>
        </w:rPr>
        <w:t xml:space="preserve"> turns the top of your stepladder into a mini workshop. It would be a great gift…” The Queen of Clean – KTVK Channel 3 (AZ) </w:t>
      </w:r>
    </w:p>
    <w:p w:rsidR="003603D9" w:rsidRPr="003603D9" w:rsidRDefault="003603D9" w:rsidP="003603D9">
      <w:pPr>
        <w:spacing w:before="100" w:beforeAutospacing="1" w:after="100" w:afterAutospacing="1" w:line="240" w:lineRule="auto"/>
        <w:rPr>
          <w:rFonts w:ascii="Times New Roman" w:eastAsia="Times New Roman" w:hAnsi="Times New Roman" w:cs="Times New Roman"/>
        </w:rPr>
      </w:pPr>
      <w:r w:rsidRPr="003603D9">
        <w:rPr>
          <w:rFonts w:ascii="Times New Roman" w:eastAsia="Times New Roman" w:hAnsi="Times New Roman" w:cs="Times New Roman"/>
          <w:i/>
          <w:iCs/>
        </w:rPr>
        <w:t xml:space="preserve">“I give the </w:t>
      </w:r>
      <w:proofErr w:type="spellStart"/>
      <w:r w:rsidRPr="003603D9">
        <w:rPr>
          <w:rFonts w:ascii="Times New Roman" w:eastAsia="Times New Roman" w:hAnsi="Times New Roman" w:cs="Times New Roman"/>
          <w:i/>
          <w:iCs/>
        </w:rPr>
        <w:t>FlipTray</w:t>
      </w:r>
      <w:proofErr w:type="spellEnd"/>
      <w:r w:rsidRPr="003603D9">
        <w:rPr>
          <w:rFonts w:ascii="Times New Roman" w:eastAsia="Times New Roman" w:hAnsi="Times New Roman" w:cs="Times New Roman"/>
          <w:i/>
          <w:iCs/>
        </w:rPr>
        <w:t xml:space="preserve"> Tool Box a thumbs up.” – “Let Daphne Try It” – ABC Channel 15(AZ) </w:t>
      </w:r>
    </w:p>
    <w:p w:rsidR="003603D9" w:rsidRPr="003603D9" w:rsidRDefault="003603D9" w:rsidP="003603D9">
      <w:pPr>
        <w:spacing w:before="100" w:beforeAutospacing="1" w:after="100" w:afterAutospacing="1" w:line="240" w:lineRule="auto"/>
        <w:outlineLvl w:val="0"/>
        <w:rPr>
          <w:rFonts w:ascii="Times New Roman" w:eastAsia="Times New Roman" w:hAnsi="Times New Roman" w:cs="Times New Roman"/>
          <w:b/>
          <w:bCs/>
          <w:kern w:val="36"/>
        </w:rPr>
      </w:pPr>
      <w:proofErr w:type="spellStart"/>
      <w:r w:rsidRPr="003603D9">
        <w:rPr>
          <w:rFonts w:ascii="Tahoma" w:eastAsia="Times New Roman" w:hAnsi="Tahoma" w:cs="Tahoma"/>
          <w:b/>
          <w:bCs/>
          <w:i/>
          <w:iCs/>
          <w:kern w:val="36"/>
        </w:rPr>
        <w:t>ProductInformation</w:t>
      </w:r>
      <w:proofErr w:type="spellEnd"/>
    </w:p>
    <w:p w:rsidR="003603D9" w:rsidRPr="003603D9" w:rsidRDefault="003603D9" w:rsidP="003603D9">
      <w:pPr>
        <w:spacing w:before="100" w:beforeAutospacing="1" w:after="100" w:afterAutospacing="1" w:line="240" w:lineRule="auto"/>
        <w:ind w:right="4320"/>
        <w:outlineLvl w:val="0"/>
        <w:rPr>
          <w:rFonts w:ascii="Times New Roman" w:eastAsia="Times New Roman" w:hAnsi="Times New Roman" w:cs="Times New Roman"/>
          <w:b/>
          <w:bCs/>
          <w:kern w:val="36"/>
        </w:rPr>
      </w:pPr>
      <w:proofErr w:type="spellStart"/>
      <w:r w:rsidRPr="003603D9">
        <w:rPr>
          <w:rFonts w:ascii="Tahoma" w:eastAsia="Times New Roman" w:hAnsi="Tahoma" w:cs="Tahoma"/>
          <w:b/>
          <w:bCs/>
          <w:color w:val="000080"/>
          <w:kern w:val="36"/>
        </w:rPr>
        <w:t>FlipTrayTM</w:t>
      </w:r>
      <w:proofErr w:type="spellEnd"/>
      <w:r w:rsidRPr="003603D9">
        <w:rPr>
          <w:rFonts w:ascii="Tahoma" w:eastAsia="Times New Roman" w:hAnsi="Tahoma" w:cs="Tahoma"/>
          <w:b/>
          <w:bCs/>
          <w:color w:val="000080"/>
          <w:kern w:val="36"/>
        </w:rPr>
        <w:t>:</w:t>
      </w:r>
      <w:r w:rsidRPr="003603D9">
        <w:rPr>
          <w:rFonts w:ascii="Tahoma" w:eastAsia="Times New Roman" w:hAnsi="Tahoma" w:cs="Tahoma"/>
          <w:b/>
          <w:bCs/>
          <w:kern w:val="36"/>
        </w:rPr>
        <w:t xml:space="preserve"> A TOOL FOR STEPLADDERS</w:t>
      </w:r>
    </w:p>
    <w:p w:rsidR="003603D9" w:rsidRPr="003603D9" w:rsidRDefault="003603D9" w:rsidP="003603D9">
      <w:pPr>
        <w:spacing w:after="0" w:line="240" w:lineRule="auto"/>
        <w:ind w:right="4410"/>
        <w:jc w:val="both"/>
        <w:rPr>
          <w:rFonts w:ascii="Times New Roman" w:eastAsia="Times New Roman" w:hAnsi="Times New Roman" w:cs="Times New Roman"/>
        </w:rPr>
      </w:pPr>
      <w:r w:rsidRPr="003603D9">
        <w:rPr>
          <w:rFonts w:ascii="Tahoma" w:eastAsia="Times New Roman" w:hAnsi="Tahoma" w:cs="Tahoma"/>
        </w:rPr>
        <w:t xml:space="preserve">The stepladder just got more practical. Just got a new utility. While most of us are familiar with the common stepladder, very few use it fully, primarily because of </w:t>
      </w:r>
      <w:proofErr w:type="gramStart"/>
      <w:r w:rsidRPr="003603D9">
        <w:rPr>
          <w:rFonts w:ascii="Tahoma" w:eastAsia="Times New Roman" w:hAnsi="Tahoma" w:cs="Tahoma"/>
        </w:rPr>
        <w:t>its</w:t>
      </w:r>
      <w:proofErr w:type="gramEnd"/>
      <w:r w:rsidRPr="003603D9">
        <w:rPr>
          <w:rFonts w:ascii="Tahoma" w:eastAsia="Times New Roman" w:hAnsi="Tahoma" w:cs="Tahoma"/>
        </w:rPr>
        <w:t xml:space="preserve"> “up and down” nature. But now available, a new tool, </w:t>
      </w:r>
      <w:r w:rsidRPr="003603D9">
        <w:rPr>
          <w:rFonts w:ascii="Tahoma" w:eastAsia="Times New Roman" w:hAnsi="Tahoma" w:cs="Tahoma"/>
          <w:b/>
          <w:bCs/>
          <w:color w:val="000080"/>
        </w:rPr>
        <w:t xml:space="preserve">The </w:t>
      </w:r>
      <w:proofErr w:type="spellStart"/>
      <w:r w:rsidRPr="003603D9">
        <w:rPr>
          <w:rFonts w:ascii="Tahoma" w:eastAsia="Times New Roman" w:hAnsi="Tahoma" w:cs="Tahoma"/>
          <w:b/>
          <w:bCs/>
          <w:color w:val="000080"/>
        </w:rPr>
        <w:t>FlipTray</w:t>
      </w:r>
      <w:r w:rsidRPr="003603D9">
        <w:rPr>
          <w:rFonts w:ascii="Tahoma" w:eastAsia="Times New Roman" w:hAnsi="Tahoma" w:cs="Tahoma"/>
          <w:color w:val="000080"/>
        </w:rPr>
        <w:t>TM</w:t>
      </w:r>
      <w:proofErr w:type="spellEnd"/>
      <w:r w:rsidRPr="003603D9">
        <w:rPr>
          <w:rFonts w:ascii="Tahoma" w:eastAsia="Times New Roman" w:hAnsi="Tahoma" w:cs="Tahoma"/>
          <w:color w:val="000080"/>
        </w:rPr>
        <w:t xml:space="preserve">. </w:t>
      </w:r>
      <w:r w:rsidR="00EA35AB" w:rsidRPr="003603D9">
        <w:rPr>
          <w:rFonts w:ascii="Tahoma" w:eastAsia="Times New Roman" w:hAnsi="Tahoma" w:cs="Tahoma"/>
        </w:rPr>
        <w:t>No tools</w:t>
      </w:r>
      <w:r w:rsidRPr="003603D9">
        <w:rPr>
          <w:rFonts w:ascii="Tahoma" w:eastAsia="Times New Roman" w:hAnsi="Tahoma" w:cs="Tahoma"/>
        </w:rPr>
        <w:t xml:space="preserve"> needed to use it. But use it to hold all your tools. Hold your hardware. Paint. Fluorescent bulbs. And countless other items. Attach it temporarily. Attach it permanently. Store your stepladder with the </w:t>
      </w:r>
      <w:proofErr w:type="spellStart"/>
      <w:r w:rsidRPr="003603D9">
        <w:rPr>
          <w:rFonts w:ascii="Tahoma" w:eastAsia="Times New Roman" w:hAnsi="Tahoma" w:cs="Tahoma"/>
          <w:b/>
          <w:bCs/>
          <w:color w:val="000080"/>
        </w:rPr>
        <w:t>FlipTray</w:t>
      </w:r>
      <w:r w:rsidRPr="003603D9">
        <w:rPr>
          <w:rFonts w:ascii="Tahoma" w:eastAsia="Times New Roman" w:hAnsi="Tahoma" w:cs="Tahoma"/>
          <w:color w:val="000080"/>
        </w:rPr>
        <w:t>TM</w:t>
      </w:r>
      <w:proofErr w:type="spellEnd"/>
      <w:r w:rsidRPr="003603D9">
        <w:rPr>
          <w:rFonts w:ascii="Tahoma" w:eastAsia="Times New Roman" w:hAnsi="Tahoma" w:cs="Tahoma"/>
        </w:rPr>
        <w:t xml:space="preserve"> attached. Use the </w:t>
      </w:r>
      <w:proofErr w:type="spellStart"/>
      <w:r w:rsidRPr="003603D9">
        <w:rPr>
          <w:rFonts w:ascii="Tahoma" w:eastAsia="Times New Roman" w:hAnsi="Tahoma" w:cs="Tahoma"/>
          <w:b/>
          <w:bCs/>
          <w:color w:val="000080"/>
        </w:rPr>
        <w:t>FlipTray</w:t>
      </w:r>
      <w:r w:rsidRPr="003603D9">
        <w:rPr>
          <w:rFonts w:ascii="Tahoma" w:eastAsia="Times New Roman" w:hAnsi="Tahoma" w:cs="Tahoma"/>
          <w:color w:val="000080"/>
        </w:rPr>
        <w:t>TM</w:t>
      </w:r>
      <w:proofErr w:type="spellEnd"/>
      <w:r w:rsidRPr="003603D9">
        <w:rPr>
          <w:rFonts w:ascii="Tahoma" w:eastAsia="Times New Roman" w:hAnsi="Tahoma" w:cs="Tahoma"/>
        </w:rPr>
        <w:t xml:space="preserve"> in industry. And use it in your home. Fits ninety-five percent of all stepladders - top caps sized 12.25 x 5.00 up to14.50 x 6.50 (inches). Holds two gal. </w:t>
      </w:r>
      <w:proofErr w:type="gramStart"/>
      <w:r w:rsidRPr="003603D9">
        <w:rPr>
          <w:rFonts w:ascii="Tahoma" w:eastAsia="Times New Roman" w:hAnsi="Tahoma" w:cs="Tahoma"/>
        </w:rPr>
        <w:t>of</w:t>
      </w:r>
      <w:proofErr w:type="gramEnd"/>
      <w:r w:rsidRPr="003603D9">
        <w:rPr>
          <w:rFonts w:ascii="Tahoma" w:eastAsia="Times New Roman" w:hAnsi="Tahoma" w:cs="Tahoma"/>
        </w:rPr>
        <w:t xml:space="preserve"> paint worth of weight. Tested for stress, load deformation and weathering. Complete your job safer. Complete your job quicker.  Complete your job better. And </w:t>
      </w:r>
      <w:r w:rsidRPr="003603D9">
        <w:rPr>
          <w:rFonts w:ascii="Tahoma" w:eastAsia="Times New Roman" w:hAnsi="Tahoma" w:cs="Tahoma"/>
          <w:b/>
          <w:bCs/>
        </w:rPr>
        <w:t>STOP the “Up and Down”</w:t>
      </w:r>
      <w:r w:rsidRPr="003603D9">
        <w:rPr>
          <w:rFonts w:ascii="Tahoma" w:eastAsia="Times New Roman" w:hAnsi="Tahoma" w:cs="Tahoma"/>
        </w:rPr>
        <w:t>.</w:t>
      </w:r>
    </w:p>
    <w:p w:rsidR="004D37C0" w:rsidRDefault="004D37C0" w:rsidP="004D37C0">
      <w:pPr>
        <w:pStyle w:val="NoSpacing"/>
        <w:rPr>
          <w:rFonts w:ascii="Tahoma" w:eastAsia="Times New Roman" w:hAnsi="Tahoma" w:cs="Tahoma"/>
          <w:b/>
          <w:bCs/>
        </w:rPr>
      </w:pPr>
      <w:r>
        <w:rPr>
          <w:rFonts w:ascii="Tahoma" w:eastAsia="Times New Roman" w:hAnsi="Tahoma" w:cs="Tahoma"/>
          <w:b/>
          <w:bCs/>
        </w:rPr>
        <w:t>$34.95 / Free Shipping: Available - StepPro, Inc.    @</w:t>
      </w:r>
      <w:hyperlink r:id="rId4" w:history="1">
        <w:r>
          <w:rPr>
            <w:rStyle w:val="Hyperlink"/>
            <w:rFonts w:ascii="Tahoma" w:hAnsi="Tahoma" w:cs="Tahoma"/>
            <w:b/>
            <w:bCs/>
          </w:rPr>
          <w:t>www.fliptray.com</w:t>
        </w:r>
      </w:hyperlink>
      <w:r w:rsidR="00986C80" w:rsidRPr="00986C80">
        <w:rPr>
          <w:rFonts w:ascii="Tahoma" w:eastAsia="Times New Roman" w:hAnsi="Tahoma" w:cs="Tahoma"/>
          <w:b/>
          <w:bCs/>
        </w:rPr>
        <w:t xml:space="preserve"> </w:t>
      </w:r>
    </w:p>
    <w:p w:rsidR="004D37C0" w:rsidRDefault="004D37C0" w:rsidP="004D37C0">
      <w:pPr>
        <w:pStyle w:val="NoSpacing"/>
        <w:rPr>
          <w:rFonts w:ascii="Times New Roman" w:eastAsia="Times New Roman" w:hAnsi="Times New Roman" w:cs="Times New Roman"/>
        </w:rPr>
      </w:pP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sidR="00986C80">
        <w:rPr>
          <w:rFonts w:ascii="Tahoma" w:eastAsia="Times New Roman" w:hAnsi="Tahoma" w:cs="Tahoma"/>
          <w:b/>
          <w:bCs/>
        </w:rPr>
        <w:t xml:space="preserve">          </w:t>
      </w:r>
      <w:proofErr w:type="gramStart"/>
      <w:r w:rsidR="00986C80">
        <w:rPr>
          <w:rFonts w:ascii="Tahoma" w:eastAsia="Times New Roman" w:hAnsi="Tahoma" w:cs="Tahoma"/>
          <w:b/>
          <w:bCs/>
        </w:rPr>
        <w:t>and</w:t>
      </w:r>
      <w:proofErr w:type="gramEnd"/>
      <w:r w:rsidR="00986C80">
        <w:rPr>
          <w:rFonts w:ascii="Tahoma" w:eastAsia="Times New Roman" w:hAnsi="Tahoma" w:cs="Tahoma"/>
          <w:b/>
          <w:bCs/>
        </w:rPr>
        <w:t xml:space="preserve"> Amazon </w:t>
      </w:r>
      <w:r>
        <w:rPr>
          <w:rFonts w:ascii="Tahoma" w:eastAsia="Times New Roman" w:hAnsi="Tahoma" w:cs="Tahoma"/>
          <w:b/>
          <w:bCs/>
        </w:rPr>
        <w:t xml:space="preserve">// </w:t>
      </w:r>
      <w:r w:rsidR="00986C80">
        <w:rPr>
          <w:rFonts w:ascii="Tahoma" w:eastAsia="Times New Roman" w:hAnsi="Tahoma" w:cs="Tahoma"/>
          <w:b/>
          <w:bCs/>
        </w:rPr>
        <w:t>eBay</w:t>
      </w:r>
    </w:p>
    <w:p w:rsidR="003603D9" w:rsidRDefault="003603D9" w:rsidP="003603D9">
      <w:pPr>
        <w:spacing w:before="100" w:beforeAutospacing="1" w:after="100" w:afterAutospacing="1" w:line="240" w:lineRule="auto"/>
        <w:jc w:val="center"/>
        <w:outlineLvl w:val="0"/>
        <w:rPr>
          <w:rFonts w:ascii="Tahoma" w:eastAsia="Times New Roman" w:hAnsi="Tahoma" w:cs="Tahoma"/>
          <w:b/>
          <w:bCs/>
          <w:i/>
          <w:iCs/>
          <w:kern w:val="36"/>
        </w:rPr>
      </w:pPr>
    </w:p>
    <w:p w:rsidR="003603D9" w:rsidRDefault="003603D9" w:rsidP="003603D9">
      <w:pPr>
        <w:spacing w:before="100" w:beforeAutospacing="1" w:after="100" w:afterAutospacing="1" w:line="240" w:lineRule="auto"/>
        <w:jc w:val="center"/>
        <w:outlineLvl w:val="0"/>
        <w:rPr>
          <w:rFonts w:ascii="Tahoma" w:eastAsia="Times New Roman" w:hAnsi="Tahoma" w:cs="Tahoma"/>
          <w:b/>
          <w:bCs/>
          <w:i/>
          <w:iCs/>
          <w:kern w:val="36"/>
        </w:rPr>
      </w:pPr>
    </w:p>
    <w:p w:rsidR="00986C80" w:rsidRDefault="00986C80" w:rsidP="00986C80">
      <w:r>
        <w:lastRenderedPageBreak/>
        <w:t xml:space="preserve">                 </w:t>
      </w:r>
    </w:p>
    <w:p w:rsidR="00986C80" w:rsidRDefault="00986C80" w:rsidP="00986C80">
      <w:pPr>
        <w:pStyle w:val="Heading1"/>
        <w:jc w:val="center"/>
        <w:rPr>
          <w:rFonts w:ascii="Tahoma" w:hAnsi="Tahoma"/>
          <w:sz w:val="36"/>
        </w:rPr>
      </w:pPr>
      <w:bookmarkStart w:id="0" w:name="_GoBack"/>
      <w:bookmarkEnd w:id="0"/>
      <w:r>
        <w:rPr>
          <w:rFonts w:ascii="Tahoma" w:hAnsi="Tahoma"/>
          <w:i/>
          <w:sz w:val="36"/>
        </w:rPr>
        <w:t xml:space="preserve">Flip </w:t>
      </w:r>
      <w:proofErr w:type="spellStart"/>
      <w:r>
        <w:rPr>
          <w:rFonts w:ascii="Tahoma" w:hAnsi="Tahoma"/>
          <w:i/>
          <w:sz w:val="36"/>
        </w:rPr>
        <w:t>Tray</w:t>
      </w:r>
      <w:r>
        <w:rPr>
          <w:rFonts w:ascii="Tahoma" w:hAnsi="Tahoma"/>
          <w:i/>
          <w:sz w:val="16"/>
        </w:rPr>
        <w:t>TM</w:t>
      </w:r>
      <w:proofErr w:type="spellEnd"/>
      <w:r>
        <w:rPr>
          <w:rFonts w:ascii="Tahoma" w:hAnsi="Tahoma"/>
          <w:sz w:val="36"/>
        </w:rPr>
        <w:t>: THE KEY TO THE STEPLADDER</w:t>
      </w:r>
    </w:p>
    <w:p w:rsidR="00986C80" w:rsidRDefault="00986C80" w:rsidP="00986C80">
      <w:pPr>
        <w:pStyle w:val="Heading2"/>
        <w:rPr>
          <w:sz w:val="28"/>
        </w:rPr>
      </w:pPr>
      <w:r>
        <w:t>Safety / Utility</w:t>
      </w:r>
    </w:p>
    <w:p w:rsidR="00986C80" w:rsidRDefault="00986C80" w:rsidP="00986C80">
      <w:pPr>
        <w:ind w:left="720" w:hanging="720"/>
        <w:jc w:val="both"/>
        <w:rPr>
          <w:sz w:val="28"/>
        </w:rPr>
      </w:pPr>
    </w:p>
    <w:p w:rsidR="00986C80" w:rsidRDefault="00986C80" w:rsidP="00986C80">
      <w:pPr>
        <w:pStyle w:val="BodyTextIndent"/>
        <w:ind w:left="0" w:firstLine="0"/>
        <w:jc w:val="both"/>
        <w:rPr>
          <w:rFonts w:ascii="Tahoma" w:hAnsi="Tahoma"/>
          <w:sz w:val="20"/>
        </w:rPr>
      </w:pPr>
      <w:r>
        <w:rPr>
          <w:rFonts w:ascii="Tahoma" w:hAnsi="Tahoma"/>
          <w:sz w:val="20"/>
        </w:rPr>
        <w:t xml:space="preserve">While most of us are familiar with the common stepladder, very few use it fully primarily because of </w:t>
      </w:r>
      <w:proofErr w:type="gramStart"/>
      <w:r>
        <w:rPr>
          <w:rFonts w:ascii="Tahoma" w:hAnsi="Tahoma"/>
          <w:sz w:val="20"/>
        </w:rPr>
        <w:t>its</w:t>
      </w:r>
      <w:proofErr w:type="gramEnd"/>
      <w:r>
        <w:rPr>
          <w:rFonts w:ascii="Tahoma" w:hAnsi="Tahoma"/>
          <w:sz w:val="20"/>
        </w:rPr>
        <w:t xml:space="preserve"> “up and down” nature. For professionals, do-it-yourselfers, as well as casual ladder users, a new stepladder tool is now available that safely, skillfully guides you through the task at hand.</w:t>
      </w:r>
    </w:p>
    <w:p w:rsidR="00986C80" w:rsidRDefault="00986C80" w:rsidP="00986C80">
      <w:pPr>
        <w:jc w:val="both"/>
        <w:rPr>
          <w:rFonts w:ascii="Tahoma" w:hAnsi="Tahoma"/>
          <w:sz w:val="20"/>
        </w:rPr>
      </w:pPr>
    </w:p>
    <w:p w:rsidR="00986C80" w:rsidRDefault="00986C80" w:rsidP="00986C80">
      <w:pPr>
        <w:pStyle w:val="BodyText"/>
        <w:rPr>
          <w:rFonts w:ascii="Tahoma" w:hAnsi="Tahoma"/>
          <w:sz w:val="20"/>
        </w:rPr>
      </w:pPr>
      <w:r>
        <w:rPr>
          <w:rFonts w:ascii="Tahoma" w:hAnsi="Tahoma"/>
          <w:sz w:val="20"/>
        </w:rPr>
        <w:t xml:space="preserve">The </w:t>
      </w:r>
      <w:proofErr w:type="spellStart"/>
      <w:r>
        <w:rPr>
          <w:rFonts w:ascii="Tahoma" w:hAnsi="Tahoma"/>
          <w:b/>
          <w:i/>
          <w:sz w:val="20"/>
        </w:rPr>
        <w:t>FlipTray</w:t>
      </w:r>
      <w:r>
        <w:rPr>
          <w:rFonts w:ascii="Tahoma" w:hAnsi="Tahoma"/>
          <w:b/>
          <w:i/>
          <w:sz w:val="16"/>
        </w:rPr>
        <w:t>TM</w:t>
      </w:r>
      <w:proofErr w:type="spellEnd"/>
      <w:r>
        <w:rPr>
          <w:rFonts w:ascii="Tahoma" w:hAnsi="Tahoma"/>
          <w:sz w:val="16"/>
        </w:rPr>
        <w:t xml:space="preserve"> </w:t>
      </w:r>
      <w:r>
        <w:rPr>
          <w:rFonts w:ascii="Tahoma" w:hAnsi="Tahoma"/>
          <w:sz w:val="20"/>
        </w:rPr>
        <w:t xml:space="preserve">is compact, easy to attach </w:t>
      </w:r>
      <w:r>
        <w:rPr>
          <w:rFonts w:ascii="Tahoma" w:hAnsi="Tahoma"/>
          <w:b/>
          <w:i/>
          <w:sz w:val="20"/>
        </w:rPr>
        <w:t>(no tools necessary, no assembly required)</w:t>
      </w:r>
      <w:r>
        <w:rPr>
          <w:rFonts w:ascii="Tahoma" w:hAnsi="Tahoma"/>
          <w:sz w:val="20"/>
        </w:rPr>
        <w:t xml:space="preserve">, portable, durable, and can be stored from the attached position. Yet, it contains an amazing amount of helpful assistance.  The </w:t>
      </w:r>
      <w:proofErr w:type="spellStart"/>
      <w:r>
        <w:rPr>
          <w:rFonts w:ascii="Tahoma" w:hAnsi="Tahoma"/>
          <w:b/>
          <w:i/>
          <w:sz w:val="20"/>
        </w:rPr>
        <w:t>FlipTray</w:t>
      </w:r>
      <w:r>
        <w:rPr>
          <w:rFonts w:ascii="Tahoma" w:hAnsi="Tahoma"/>
          <w:b/>
          <w:i/>
          <w:sz w:val="16"/>
        </w:rPr>
        <w:t>TM</w:t>
      </w:r>
      <w:proofErr w:type="spellEnd"/>
      <w:r>
        <w:rPr>
          <w:rFonts w:ascii="Tahoma" w:hAnsi="Tahoma"/>
          <w:b/>
          <w:i/>
          <w:sz w:val="20"/>
        </w:rPr>
        <w:t xml:space="preserve"> </w:t>
      </w:r>
      <w:r>
        <w:rPr>
          <w:rFonts w:ascii="Tahoma" w:hAnsi="Tahoma"/>
          <w:sz w:val="20"/>
        </w:rPr>
        <w:t xml:space="preserve">literally guides you through your work because it is stationed right in front of you and the stepladder, allowing you to safely remain on the ladder with all your needed tools and parts quickly and directly assessable. </w:t>
      </w:r>
    </w:p>
    <w:p w:rsidR="00986C80" w:rsidRDefault="00986C80" w:rsidP="00986C80">
      <w:pPr>
        <w:jc w:val="both"/>
        <w:rPr>
          <w:rFonts w:ascii="Tahoma" w:hAnsi="Tahoma"/>
          <w:b/>
          <w:i/>
          <w:sz w:val="20"/>
        </w:rPr>
      </w:pPr>
    </w:p>
    <w:p w:rsidR="00986C80" w:rsidRDefault="00986C80" w:rsidP="00986C80">
      <w:pPr>
        <w:jc w:val="both"/>
        <w:rPr>
          <w:rFonts w:ascii="Tahoma" w:hAnsi="Tahoma"/>
        </w:rPr>
      </w:pPr>
      <w:r>
        <w:rPr>
          <w:rFonts w:ascii="Tahoma" w:hAnsi="Tahoma"/>
        </w:rPr>
        <w:t xml:space="preserve">Two adjustable braces, while providing for interchangeability of ladder sizes, along with a reinforced hinge structure, give the </w:t>
      </w:r>
      <w:proofErr w:type="spellStart"/>
      <w:r>
        <w:rPr>
          <w:rFonts w:ascii="Tahoma" w:hAnsi="Tahoma"/>
          <w:b/>
          <w:i/>
        </w:rPr>
        <w:t>FlipTray</w:t>
      </w:r>
      <w:r>
        <w:rPr>
          <w:rFonts w:ascii="Tahoma" w:hAnsi="Tahoma"/>
          <w:b/>
          <w:i/>
          <w:sz w:val="16"/>
        </w:rPr>
        <w:t>TM</w:t>
      </w:r>
      <w:proofErr w:type="spellEnd"/>
      <w:r>
        <w:rPr>
          <w:rFonts w:ascii="Tahoma" w:hAnsi="Tahoma"/>
        </w:rPr>
        <w:t xml:space="preserve"> the utility to provide even more assistance in answering tough jobs and minimizing the amount of time otherwise spent in research: Do I need to get down for the tape measure? Do I need to get down again for the other parts? And do I need to get down once more for the tool that fell off? NO MORE. With the </w:t>
      </w:r>
      <w:proofErr w:type="spellStart"/>
      <w:r>
        <w:rPr>
          <w:rFonts w:ascii="Tahoma" w:hAnsi="Tahoma"/>
          <w:b/>
          <w:i/>
        </w:rPr>
        <w:t>FlipTray</w:t>
      </w:r>
      <w:r>
        <w:rPr>
          <w:rFonts w:ascii="Tahoma" w:hAnsi="Tahoma"/>
          <w:b/>
          <w:i/>
          <w:sz w:val="16"/>
        </w:rPr>
        <w:t>TM</w:t>
      </w:r>
      <w:proofErr w:type="spellEnd"/>
      <w:r>
        <w:rPr>
          <w:rFonts w:ascii="Tahoma" w:hAnsi="Tahoma"/>
          <w:b/>
          <w:i/>
        </w:rPr>
        <w:t xml:space="preserve">, </w:t>
      </w:r>
      <w:r>
        <w:rPr>
          <w:rFonts w:ascii="Tahoma" w:hAnsi="Tahoma"/>
        </w:rPr>
        <w:t xml:space="preserve">place all the necessary tools and hardware in the fold-out tray and complete your task quickly and efficiently. AND MORE SAFELY. </w:t>
      </w:r>
    </w:p>
    <w:p w:rsidR="00986C80" w:rsidRDefault="00986C80" w:rsidP="00986C80">
      <w:pPr>
        <w:jc w:val="both"/>
        <w:rPr>
          <w:rFonts w:ascii="Tahoma" w:hAnsi="Tahoma"/>
        </w:rPr>
      </w:pPr>
    </w:p>
    <w:p w:rsidR="00986C80" w:rsidRDefault="00986C80" w:rsidP="00986C80">
      <w:pPr>
        <w:jc w:val="both"/>
        <w:rPr>
          <w:rFonts w:ascii="Times New Roman" w:hAnsi="Times New Roman"/>
        </w:rPr>
      </w:pPr>
      <w:r>
        <w:rPr>
          <w:rFonts w:ascii="Tahoma" w:hAnsi="Tahoma"/>
        </w:rPr>
        <w:t xml:space="preserve">Consulting with painters, electricians, home owners, males, females, young and old, engineers, and ladder people, produced this truly unique and most practical tool that deserves to be with every stepladder. The </w:t>
      </w:r>
      <w:proofErr w:type="spellStart"/>
      <w:proofErr w:type="gramStart"/>
      <w:r>
        <w:rPr>
          <w:rFonts w:ascii="Tahoma" w:hAnsi="Tahoma"/>
          <w:b/>
          <w:i/>
        </w:rPr>
        <w:t>FlipTray</w:t>
      </w:r>
      <w:r>
        <w:rPr>
          <w:rFonts w:ascii="Tahoma" w:hAnsi="Tahoma"/>
          <w:b/>
          <w:i/>
          <w:sz w:val="16"/>
        </w:rPr>
        <w:t>TM</w:t>
      </w:r>
      <w:proofErr w:type="spellEnd"/>
      <w:r>
        <w:rPr>
          <w:rFonts w:ascii="Tahoma" w:hAnsi="Tahoma"/>
          <w:sz w:val="16"/>
        </w:rPr>
        <w:t xml:space="preserve">  is</w:t>
      </w:r>
      <w:proofErr w:type="gramEnd"/>
      <w:r>
        <w:rPr>
          <w:rFonts w:ascii="Tahoma" w:hAnsi="Tahoma"/>
          <w:sz w:val="16"/>
        </w:rPr>
        <w:t xml:space="preserve"> </w:t>
      </w:r>
      <w:r>
        <w:rPr>
          <w:rFonts w:ascii="Tahoma" w:hAnsi="Tahoma"/>
        </w:rPr>
        <w:t xml:space="preserve">available for purchase and can be ordered from StepPro, Inc. </w:t>
      </w:r>
      <w:hyperlink r:id="rId5" w:history="1">
        <w:r>
          <w:rPr>
            <w:rStyle w:val="Hyperlink"/>
            <w:rFonts w:ascii="Tahoma" w:hAnsi="Tahoma"/>
          </w:rPr>
          <w:t>www.fliptray.com</w:t>
        </w:r>
      </w:hyperlink>
      <w:r>
        <w:rPr>
          <w:rFonts w:ascii="Tahoma" w:hAnsi="Tahoma"/>
        </w:rPr>
        <w:t xml:space="preserve"> / Amazon / eBay.</w:t>
      </w:r>
    </w:p>
    <w:sectPr w:rsidR="00986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D9"/>
    <w:rsid w:val="0011056E"/>
    <w:rsid w:val="001C34D3"/>
    <w:rsid w:val="003110B2"/>
    <w:rsid w:val="003603D9"/>
    <w:rsid w:val="003809BB"/>
    <w:rsid w:val="004D37C0"/>
    <w:rsid w:val="00986C80"/>
    <w:rsid w:val="00C00D35"/>
    <w:rsid w:val="00C92E05"/>
    <w:rsid w:val="00D2645A"/>
    <w:rsid w:val="00EA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4FA6E-6A1F-4AD4-AF0B-38528149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03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0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3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03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03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03D9"/>
    <w:rPr>
      <w:color w:val="0000FF"/>
      <w:u w:val="single"/>
    </w:rPr>
  </w:style>
  <w:style w:type="paragraph" w:styleId="NoSpacing">
    <w:name w:val="No Spacing"/>
    <w:uiPriority w:val="1"/>
    <w:qFormat/>
    <w:rsid w:val="004D37C0"/>
    <w:pPr>
      <w:spacing w:after="0" w:line="240" w:lineRule="auto"/>
    </w:pPr>
  </w:style>
  <w:style w:type="paragraph" w:styleId="BodyText">
    <w:name w:val="Body Text"/>
    <w:basedOn w:val="Normal"/>
    <w:link w:val="BodyTextChar"/>
    <w:semiHidden/>
    <w:unhideWhenUsed/>
    <w:rsid w:val="00986C80"/>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986C80"/>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986C80"/>
    <w:pPr>
      <w:spacing w:after="0" w:line="240" w:lineRule="auto"/>
      <w:ind w:left="720" w:hanging="720"/>
      <w:jc w:val="center"/>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986C8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70643">
      <w:bodyDiv w:val="1"/>
      <w:marLeft w:val="0"/>
      <w:marRight w:val="0"/>
      <w:marTop w:val="0"/>
      <w:marBottom w:val="0"/>
      <w:divBdr>
        <w:top w:val="none" w:sz="0" w:space="0" w:color="auto"/>
        <w:left w:val="none" w:sz="0" w:space="0" w:color="auto"/>
        <w:bottom w:val="none" w:sz="0" w:space="0" w:color="auto"/>
        <w:right w:val="none" w:sz="0" w:space="0" w:color="auto"/>
      </w:divBdr>
    </w:div>
    <w:div w:id="1489328089">
      <w:bodyDiv w:val="1"/>
      <w:marLeft w:val="0"/>
      <w:marRight w:val="0"/>
      <w:marTop w:val="0"/>
      <w:marBottom w:val="0"/>
      <w:divBdr>
        <w:top w:val="none" w:sz="0" w:space="0" w:color="auto"/>
        <w:left w:val="none" w:sz="0" w:space="0" w:color="auto"/>
        <w:bottom w:val="none" w:sz="0" w:space="0" w:color="auto"/>
        <w:right w:val="none" w:sz="0" w:space="0" w:color="auto"/>
      </w:divBdr>
      <w:divsChild>
        <w:div w:id="916935398">
          <w:marLeft w:val="0"/>
          <w:marRight w:val="0"/>
          <w:marTop w:val="0"/>
          <w:marBottom w:val="0"/>
          <w:divBdr>
            <w:top w:val="none" w:sz="0" w:space="0" w:color="auto"/>
            <w:left w:val="none" w:sz="0" w:space="0" w:color="auto"/>
            <w:bottom w:val="none" w:sz="0" w:space="0" w:color="auto"/>
            <w:right w:val="none" w:sz="0" w:space="0" w:color="auto"/>
          </w:divBdr>
          <w:divsChild>
            <w:div w:id="6998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iptray.com" TargetMode="External"/><Relationship Id="rId4" Type="http://schemas.openxmlformats.org/officeDocument/2006/relationships/hyperlink" Target="http://www.fliptr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Katz</dc:creator>
  <cp:keywords/>
  <dc:description/>
  <cp:lastModifiedBy>Gary Katz</cp:lastModifiedBy>
  <cp:revision>10</cp:revision>
  <dcterms:created xsi:type="dcterms:W3CDTF">2018-04-26T13:42:00Z</dcterms:created>
  <dcterms:modified xsi:type="dcterms:W3CDTF">2018-05-28T17:12:00Z</dcterms:modified>
</cp:coreProperties>
</file>