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100" w:right="0" w:firstLine="0"/>
        <w:jc w:val="left"/>
        <w:rPr>
          <w:b/>
          <w:sz w:val="26"/>
        </w:rPr>
      </w:pPr>
      <w:r>
        <w:rPr>
          <w:b/>
          <w:sz w:val="26"/>
        </w:rPr>
        <w:t>For Immediate Release</w:t>
      </w:r>
    </w:p>
    <w:p>
      <w:pPr>
        <w:spacing w:line="295" w:lineRule="auto" w:before="92"/>
        <w:ind w:left="100" w:right="0" w:firstLine="813"/>
        <w:jc w:val="left"/>
        <w:rPr>
          <w:sz w:val="20"/>
        </w:rPr>
      </w:pPr>
      <w:r>
        <w:rPr/>
        <w:br w:type="column"/>
      </w:r>
      <w:r>
        <w:rPr>
          <w:sz w:val="20"/>
        </w:rPr>
        <w:t>Contact: Jill Eisenstadt-Chayet bluPRint 310.201.8222 | </w:t>
      </w:r>
      <w:hyperlink r:id="rId5">
        <w:r>
          <w:rPr>
            <w:sz w:val="20"/>
          </w:rPr>
          <w:t>jec@blupr.com</w:t>
        </w:r>
      </w:hyperlink>
    </w:p>
    <w:p>
      <w:pPr>
        <w:spacing w:after="0" w:line="295" w:lineRule="auto"/>
        <w:jc w:val="left"/>
        <w:rPr>
          <w:sz w:val="20"/>
        </w:rPr>
        <w:sectPr>
          <w:type w:val="continuous"/>
          <w:pgSz w:w="12240" w:h="15840"/>
          <w:pgMar w:top="1000" w:bottom="280" w:left="980" w:right="960"/>
          <w:cols w:num="2" w:equalWidth="0">
            <w:col w:w="2933" w:space="3553"/>
            <w:col w:w="3814"/>
          </w:cols>
        </w:sectPr>
      </w:pPr>
    </w:p>
    <w:p>
      <w:pPr>
        <w:pStyle w:val="BodyText"/>
        <w:spacing w:before="8" w:after="1"/>
        <w:rPr>
          <w:sz w:val="27"/>
        </w:rPr>
      </w:pPr>
      <w:r>
        <w:rPr/>
        <w:drawing>
          <wp:anchor distT="0" distB="0" distL="0" distR="0" allowOverlap="1" layoutInCell="1" locked="0" behindDoc="1" simplePos="0" relativeHeight="268431863">
            <wp:simplePos x="0" y="0"/>
            <wp:positionH relativeFrom="page">
              <wp:posOffset>219456</wp:posOffset>
            </wp:positionH>
            <wp:positionV relativeFrom="page">
              <wp:posOffset>195071</wp:posOffset>
            </wp:positionV>
            <wp:extent cx="7315200" cy="963167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315200" cy="9631679"/>
                    </a:xfrm>
                    <a:prstGeom prst="rect">
                      <a:avLst/>
                    </a:prstGeom>
                  </pic:spPr>
                </pic:pic>
              </a:graphicData>
            </a:graphic>
          </wp:anchor>
        </w:drawing>
      </w:r>
    </w:p>
    <w:p>
      <w:pPr>
        <w:tabs>
          <w:tab w:pos="3216" w:val="left" w:leader="none"/>
          <w:tab w:pos="6394" w:val="left" w:leader="none"/>
          <w:tab w:pos="7752" w:val="left" w:leader="none"/>
        </w:tabs>
        <w:spacing w:line="240" w:lineRule="auto"/>
        <w:ind w:left="1900" w:right="0" w:firstLine="0"/>
        <w:rPr>
          <w:sz w:val="20"/>
        </w:rPr>
      </w:pPr>
      <w:r>
        <w:rPr>
          <w:sz w:val="20"/>
        </w:rPr>
        <w:pict>
          <v:group style="width:49.5pt;height:49.5pt;mso-position-horizontal-relative:char;mso-position-vertical-relative:line" coordorigin="0,0" coordsize="990,990">
            <v:shape style="position:absolute;left:0;top:265;width:902;height:725" coordorigin="0,265" coordsize="902,725" path="m116,265l57,265,33,318,15,375,4,433,0,495,5,568,21,637,46,703,80,764,121,819,170,868,225,909,286,943,352,968,422,984,495,989,575,983,653,963,714,937,495,937,423,931,355,915,291,888,233,852,182,807,138,756,102,698,75,634,58,566,52,495,56,433,69,373,89,317,116,265xm572,280l517,280,517,826,788,826,724,873,653,908,576,930,495,937,714,937,725,932,792,890,851,838,901,776,572,776,572,280xe" filled="true" fillcolor="#000000" stroked="false">
              <v:path arrowok="t"/>
              <v:fill type="solid"/>
            </v:shape>
            <v:shape style="position:absolute;left:88;top:0;width:901;height:725" coordorigin="88,0" coordsize="901,725" path="m714,52l495,52,566,58,634,75,698,102,756,138,807,182,852,233,888,291,915,355,931,423,937,495,933,556,920,616,900,672,873,724,932,724,957,671,974,615,985,556,989,495,984,422,968,352,943,286,909,226,868,170,819,121,764,80,714,52xm441,213l386,213,386,691,441,691,441,213xm495,0l412,7,334,27,261,59,195,101,137,153,88,213,603,213,603,164,201,164,264,117,335,82,413,60,495,52,714,52,703,46,637,21,568,5,495,0xe" filled="true" fillcolor="#000000" stroked="false">
              <v:path arrowok="t"/>
              <v:fill type="solid"/>
            </v:shape>
          </v:group>
        </w:pict>
      </w:r>
      <w:r>
        <w:rPr>
          <w:sz w:val="20"/>
        </w:rPr>
      </w:r>
      <w:r>
        <w:rPr>
          <w:sz w:val="20"/>
        </w:rPr>
        <w:tab/>
      </w:r>
      <w:r>
        <w:rPr>
          <w:position w:val="10"/>
          <w:sz w:val="20"/>
        </w:rPr>
        <w:pict>
          <v:group style="width:27pt;height:33.6pt;mso-position-horizontal-relative:char;mso-position-vertical-relative:line" coordorigin="0,0" coordsize="540,672">
            <v:line style="position:absolute" from="270,80" to="270,672" stroked="true" strokeweight="4.426pt" strokecolor="#000000">
              <v:stroke dashstyle="solid"/>
            </v:line>
            <v:line style="position:absolute" from="0,40" to="539,40" stroked="true" strokeweight="3.991pt" strokecolor="#000000">
              <v:stroke dashstyle="solid"/>
            </v:line>
          </v:group>
        </w:pict>
      </w:r>
      <w:r>
        <w:rPr>
          <w:position w:val="10"/>
          <w:sz w:val="20"/>
        </w:rPr>
      </w:r>
      <w:r>
        <w:rPr>
          <w:rFonts w:ascii="Times New Roman"/>
          <w:spacing w:val="107"/>
          <w:position w:val="10"/>
          <w:sz w:val="20"/>
        </w:rPr>
        <w:t> </w:t>
      </w:r>
      <w:r>
        <w:rPr>
          <w:spacing w:val="107"/>
          <w:position w:val="14"/>
          <w:sz w:val="20"/>
        </w:rPr>
        <w:pict>
          <v:group style="width:34.15pt;height:34.65pt;mso-position-horizontal-relative:char;mso-position-vertical-relative:line" coordorigin="0,0" coordsize="683,693">
            <v:shape style="position:absolute;left:0;top:0;width:683;height:693" coordorigin="0,0" coordsize="683,693" path="m341,0l271,7,206,27,148,58,98,100,57,151,26,210,7,275,0,346,7,417,26,482,57,541,98,592,148,634,206,665,271,685,341,692,412,685,477,665,535,634,563,610,341,610,272,601,211,575,160,533,121,480,97,417,88,346,97,275,121,212,160,158,211,117,272,91,341,82,564,82,558,75,494,34,422,9,341,0xm564,82l341,82,411,91,472,117,523,158,562,212,586,275,595,346,586,417,562,480,523,533,472,575,411,601,341,610,563,610,585,592,626,541,657,482,676,417,683,346,674,265,649,192,610,128,564,82xe" filled="true" fillcolor="#000000" stroked="false">
              <v:path arrowok="t"/>
              <v:fill type="solid"/>
            </v:shape>
          </v:group>
        </w:pict>
      </w:r>
      <w:r>
        <w:rPr>
          <w:spacing w:val="107"/>
          <w:position w:val="14"/>
          <w:sz w:val="20"/>
        </w:rPr>
      </w:r>
      <w:r>
        <w:rPr>
          <w:rFonts w:ascii="Times New Roman"/>
          <w:spacing w:val="93"/>
          <w:position w:val="14"/>
          <w:sz w:val="20"/>
        </w:rPr>
        <w:t> </w:t>
      </w:r>
      <w:r>
        <w:rPr>
          <w:spacing w:val="93"/>
          <w:position w:val="10"/>
          <w:sz w:val="20"/>
        </w:rPr>
        <w:pict>
          <v:group style="width:27pt;height:33.6pt;mso-position-horizontal-relative:char;mso-position-vertical-relative:line" coordorigin="0,0" coordsize="540,672">
            <v:line style="position:absolute" from="269,80" to="269,672" stroked="true" strokeweight="4.402pt" strokecolor="#000000">
              <v:stroke dashstyle="solid"/>
            </v:line>
            <v:line style="position:absolute" from="0,40" to="539,40" stroked="true" strokeweight="3.991pt" strokecolor="#000000">
              <v:stroke dashstyle="solid"/>
            </v:line>
          </v:group>
        </w:pict>
      </w:r>
      <w:r>
        <w:rPr>
          <w:spacing w:val="93"/>
          <w:position w:val="10"/>
          <w:sz w:val="20"/>
        </w:rPr>
      </w:r>
      <w:r>
        <w:rPr>
          <w:rFonts w:ascii="Times New Roman"/>
          <w:spacing w:val="25"/>
          <w:position w:val="10"/>
          <w:sz w:val="20"/>
        </w:rPr>
        <w:t> </w:t>
      </w:r>
      <w:r>
        <w:rPr>
          <w:spacing w:val="25"/>
          <w:position w:val="15"/>
          <w:sz w:val="20"/>
        </w:rPr>
        <w:pict>
          <v:group style="width:31.95pt;height:33.6pt;mso-position-horizontal-relative:char;mso-position-vertical-relative:line" coordorigin="0,0" coordsize="639,672">
            <v:shape style="position:absolute;left:0;top:0;width:639;height:672" coordorigin="0,0" coordsize="639,672" path="m361,0l277,0,0,672,90,672,169,478,203,393,237,307,269,226,297,156,317,102,403,102,361,0xm403,102l319,102,341,161,367,227,396,300,426,376,456,453,487,530,544,672,638,672,403,102xe" filled="true" fillcolor="#000000" stroked="false">
              <v:path arrowok="t"/>
              <v:fill type="solid"/>
            </v:shape>
          </v:group>
        </w:pict>
      </w:r>
      <w:r>
        <w:rPr>
          <w:spacing w:val="25"/>
          <w:position w:val="15"/>
          <w:sz w:val="20"/>
        </w:rPr>
      </w:r>
      <w:r>
        <w:rPr>
          <w:spacing w:val="25"/>
          <w:position w:val="15"/>
          <w:sz w:val="20"/>
        </w:rPr>
        <w:tab/>
      </w:r>
      <w:r>
        <w:rPr>
          <w:spacing w:val="25"/>
          <w:position w:val="15"/>
          <w:sz w:val="20"/>
        </w:rPr>
        <w:pict>
          <v:group style="width:20.3pt;height:33.6pt;mso-position-horizontal-relative:char;mso-position-vertical-relative:line" coordorigin="0,0" coordsize="406,672">
            <v:line style="position:absolute" from="0,632" to="405,632" stroked="true" strokeweight="4pt" strokecolor="#000000">
              <v:stroke dashstyle="solid"/>
            </v:line>
            <v:line style="position:absolute" from="44,0" to="44,592" stroked="true" strokeweight="4.403pt" strokecolor="#000000">
              <v:stroke dashstyle="solid"/>
            </v:line>
          </v:group>
        </w:pict>
      </w:r>
      <w:r>
        <w:rPr>
          <w:spacing w:val="25"/>
          <w:position w:val="15"/>
          <w:sz w:val="20"/>
        </w:rPr>
      </w:r>
      <w:r>
        <w:rPr>
          <w:rFonts w:ascii="Times New Roman"/>
          <w:spacing w:val="169"/>
          <w:position w:val="15"/>
          <w:sz w:val="8"/>
        </w:rPr>
        <w:t> </w:t>
      </w:r>
      <w:r>
        <w:rPr>
          <w:spacing w:val="169"/>
          <w:position w:val="74"/>
          <w:sz w:val="20"/>
        </w:rPr>
        <w:pict>
          <v:group style="width:19.4pt;height:4pt;mso-position-horizontal-relative:char;mso-position-vertical-relative:line" coordorigin="0,0" coordsize="388,80">
            <v:line style="position:absolute" from="0,40" to="388,40" stroked="true" strokeweight="3.991pt" strokecolor="#000000">
              <v:stroke dashstyle="solid"/>
            </v:line>
          </v:group>
        </w:pict>
      </w:r>
      <w:r>
        <w:rPr>
          <w:spacing w:val="169"/>
          <w:position w:val="74"/>
          <w:sz w:val="20"/>
        </w:rPr>
      </w:r>
      <w:r>
        <w:rPr>
          <w:spacing w:val="169"/>
          <w:position w:val="74"/>
          <w:sz w:val="20"/>
        </w:rPr>
        <w:tab/>
      </w:r>
      <w:r>
        <w:rPr>
          <w:spacing w:val="169"/>
          <w:position w:val="74"/>
          <w:sz w:val="20"/>
        </w:rPr>
        <w:pict>
          <v:group style="width:19.45pt;height:4pt;mso-position-horizontal-relative:char;mso-position-vertical-relative:line" coordorigin="0,0" coordsize="389,80">
            <v:line style="position:absolute" from="0,40" to="388,40" stroked="true" strokeweight="3.991pt" strokecolor="#000000">
              <v:stroke dashstyle="solid"/>
            </v:line>
          </v:group>
        </w:pict>
      </w:r>
      <w:r>
        <w:rPr>
          <w:spacing w:val="169"/>
          <w:position w:val="74"/>
          <w:sz w:val="20"/>
        </w:rPr>
      </w:r>
      <w:r>
        <w:rPr>
          <w:rFonts w:ascii="Times New Roman"/>
          <w:spacing w:val="-11"/>
          <w:position w:val="74"/>
          <w:sz w:val="12"/>
        </w:rPr>
        <w:t> </w:t>
      </w:r>
      <w:r>
        <w:rPr>
          <w:spacing w:val="-11"/>
          <w:position w:val="70"/>
          <w:sz w:val="20"/>
        </w:rPr>
        <w:drawing>
          <wp:inline distT="0" distB="0" distL="0" distR="0">
            <wp:extent cx="80674" cy="80962"/>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80674" cy="80962"/>
                    </a:xfrm>
                    <a:prstGeom prst="rect">
                      <a:avLst/>
                    </a:prstGeom>
                  </pic:spPr>
                </pic:pic>
              </a:graphicData>
            </a:graphic>
          </wp:inline>
        </w:drawing>
      </w:r>
      <w:r>
        <w:rPr>
          <w:spacing w:val="-11"/>
          <w:position w:val="70"/>
          <w:sz w:val="20"/>
        </w:rPr>
      </w:r>
    </w:p>
    <w:p>
      <w:pPr>
        <w:pStyle w:val="BodyText"/>
        <w:rPr>
          <w:sz w:val="25"/>
        </w:rPr>
      </w:pPr>
    </w:p>
    <w:p>
      <w:pPr>
        <w:pStyle w:val="Heading2"/>
        <w:spacing w:before="117"/>
        <w:ind w:left="1364"/>
      </w:pPr>
      <w:r>
        <w:rPr/>
        <w:pict>
          <v:group style="position:absolute;margin-left:404.587006pt;margin-top:-42.378185pt;width:19.8pt;height:19.4pt;mso-position-horizontal-relative:page;mso-position-vertical-relative:paragraph;z-index:1240" coordorigin="8092,-848" coordsize="396,388">
            <v:line style="position:absolute" from="8092,-500" to="8488,-500" stroked="true" strokeweight="4pt" strokecolor="#000000">
              <v:stroke dashstyle="solid"/>
            </v:line>
            <v:line style="position:absolute" from="8136,-772" to="8136,-540" stroked="true" strokeweight="4.403pt" strokecolor="#000000">
              <v:stroke dashstyle="solid"/>
            </v:line>
            <v:line style="position:absolute" from="8092,-810" to="8442,-810" stroked="true" strokeweight="3.8pt" strokecolor="#000000">
              <v:stroke dashstyle="solid"/>
            </v:line>
            <w10:wrap type="none"/>
          </v:group>
        </w:pict>
      </w:r>
      <w:r>
        <w:rPr/>
        <w:pict>
          <v:group style="position:absolute;margin-left:438.647003pt;margin-top:-42.378185pt;width:19.850pt;height:19.4pt;mso-position-horizontal-relative:page;mso-position-vertical-relative:paragraph;z-index:1264" coordorigin="8773,-848" coordsize="397,388">
            <v:line style="position:absolute" from="8773,-500" to="9169,-500" stroked="true" strokeweight="4pt" strokecolor="#000000">
              <v:stroke dashstyle="solid"/>
            </v:line>
            <v:line style="position:absolute" from="8817,-772" to="8817,-540" stroked="true" strokeweight="4.403pt" strokecolor="#000000">
              <v:stroke dashstyle="solid"/>
            </v:line>
            <v:line style="position:absolute" from="8773,-810" to="9124,-810" stroked="true" strokeweight="3.8pt" strokecolor="#000000">
              <v:stroke dashstyle="solid"/>
            </v:line>
            <w10:wrap type="none"/>
          </v:group>
        </w:pict>
      </w:r>
      <w:r>
        <w:rPr/>
        <w:t>TOTALEE</w:t>
      </w:r>
      <w:r>
        <w:rPr>
          <w:position w:val="10"/>
          <w:sz w:val="16"/>
        </w:rPr>
        <w:t>® </w:t>
      </w:r>
      <w:r>
        <w:rPr/>
        <w:t>HAIR CARE LAUNCHES FOR SUMMER 2018</w:t>
      </w:r>
    </w:p>
    <w:p>
      <w:pPr>
        <w:spacing w:before="26"/>
        <w:ind w:left="580" w:right="0" w:firstLine="0"/>
        <w:jc w:val="left"/>
        <w:rPr>
          <w:b/>
          <w:sz w:val="29"/>
        </w:rPr>
      </w:pPr>
      <w:r>
        <w:rPr>
          <w:b/>
          <w:sz w:val="29"/>
        </w:rPr>
        <w:t>By GLOBAL HAIR STYLIST AND BRAND ARCHITECT LEE RITTINER</w:t>
      </w:r>
    </w:p>
    <w:p>
      <w:pPr>
        <w:spacing w:line="266" w:lineRule="auto" w:before="20"/>
        <w:ind w:left="1048" w:right="1066" w:firstLine="0"/>
        <w:jc w:val="center"/>
        <w:rPr>
          <w:i/>
          <w:sz w:val="24"/>
        </w:rPr>
      </w:pPr>
      <w:r>
        <w:rPr>
          <w:i/>
          <w:sz w:val="24"/>
        </w:rPr>
        <w:t>The Ultimate Collection of Five Multi-Tasking Results-Driven Power Products</w:t>
      </w:r>
      <w:r>
        <w:rPr>
          <w:i/>
          <w:w w:val="101"/>
          <w:sz w:val="24"/>
        </w:rPr>
        <w:t> </w:t>
      </w:r>
      <w:r>
        <w:rPr>
          <w:i/>
          <w:sz w:val="24"/>
        </w:rPr>
        <w:t>&amp;</w:t>
      </w:r>
    </w:p>
    <w:p>
      <w:pPr>
        <w:pStyle w:val="Heading3"/>
        <w:spacing w:line="275" w:lineRule="exact"/>
        <w:jc w:val="left"/>
        <w:rPr>
          <w:i/>
        </w:rPr>
      </w:pPr>
      <w:r>
        <w:rPr>
          <w:i/>
        </w:rPr>
        <w:t>Rittiner’s New, Exclusive Hair Studio TOTALEE</w:t>
      </w:r>
      <w:r>
        <w:rPr>
          <w:i/>
          <w:position w:val="8"/>
          <w:sz w:val="14"/>
        </w:rPr>
        <w:t>® </w:t>
      </w:r>
      <w:r>
        <w:rPr>
          <w:i/>
        </w:rPr>
        <w:t>on the Alley Bows in Beverly Hills</w:t>
      </w:r>
    </w:p>
    <w:p>
      <w:pPr>
        <w:pStyle w:val="BodyText"/>
        <w:spacing w:before="10"/>
        <w:rPr>
          <w:b/>
          <w:i/>
          <w:sz w:val="33"/>
        </w:rPr>
      </w:pPr>
    </w:p>
    <w:p>
      <w:pPr>
        <w:pStyle w:val="BodyText"/>
        <w:spacing w:before="1"/>
        <w:ind w:left="100"/>
        <w:jc w:val="both"/>
      </w:pPr>
      <w:r>
        <w:rPr/>
        <w:t>June</w:t>
      </w:r>
      <w:r>
        <w:rPr>
          <w:spacing w:val="-11"/>
        </w:rPr>
        <w:t> </w:t>
      </w:r>
      <w:r>
        <w:rPr/>
        <w:t>28,</w:t>
      </w:r>
      <w:r>
        <w:rPr>
          <w:spacing w:val="-11"/>
        </w:rPr>
        <w:t> </w:t>
      </w:r>
      <w:r>
        <w:rPr/>
        <w:t>2018</w:t>
      </w:r>
      <w:r>
        <w:rPr>
          <w:spacing w:val="-11"/>
        </w:rPr>
        <w:t> </w:t>
      </w:r>
      <w:r>
        <w:rPr/>
        <w:t>–</w:t>
      </w:r>
      <w:r>
        <w:rPr>
          <w:spacing w:val="-10"/>
        </w:rPr>
        <w:t> </w:t>
      </w:r>
      <w:r>
        <w:rPr/>
        <w:t>[Beverly</w:t>
      </w:r>
      <w:r>
        <w:rPr>
          <w:spacing w:val="-11"/>
        </w:rPr>
        <w:t> </w:t>
      </w:r>
      <w:r>
        <w:rPr/>
        <w:t>Hills,</w:t>
      </w:r>
      <w:r>
        <w:rPr>
          <w:spacing w:val="-11"/>
        </w:rPr>
        <w:t> </w:t>
      </w:r>
      <w:r>
        <w:rPr/>
        <w:t>California]</w:t>
      </w:r>
      <w:r>
        <w:rPr>
          <w:spacing w:val="-11"/>
        </w:rPr>
        <w:t> </w:t>
      </w:r>
      <w:r>
        <w:rPr/>
        <w:t>–</w:t>
      </w:r>
      <w:r>
        <w:rPr>
          <w:spacing w:val="-10"/>
        </w:rPr>
        <w:t> </w:t>
      </w:r>
      <w:r>
        <w:rPr/>
        <w:t>Renowned</w:t>
      </w:r>
      <w:r>
        <w:rPr>
          <w:spacing w:val="-11"/>
        </w:rPr>
        <w:t> </w:t>
      </w:r>
      <w:r>
        <w:rPr/>
        <w:t>global</w:t>
      </w:r>
      <w:r>
        <w:rPr>
          <w:spacing w:val="-11"/>
        </w:rPr>
        <w:t> </w:t>
      </w:r>
      <w:r>
        <w:rPr/>
        <w:t>hair</w:t>
      </w:r>
      <w:r>
        <w:rPr>
          <w:spacing w:val="-11"/>
        </w:rPr>
        <w:t> </w:t>
      </w:r>
      <w:r>
        <w:rPr/>
        <w:t>stylist,</w:t>
      </w:r>
      <w:r>
        <w:rPr>
          <w:spacing w:val="-10"/>
        </w:rPr>
        <w:t> </w:t>
      </w:r>
      <w:r>
        <w:rPr/>
        <w:t>Lee</w:t>
      </w:r>
      <w:r>
        <w:rPr>
          <w:spacing w:val="-11"/>
        </w:rPr>
        <w:t> </w:t>
      </w:r>
      <w:r>
        <w:rPr/>
        <w:t>Rittiner,</w:t>
      </w:r>
      <w:r>
        <w:rPr>
          <w:spacing w:val="-11"/>
        </w:rPr>
        <w:t> </w:t>
      </w:r>
      <w:r>
        <w:rPr/>
        <w:t>a</w:t>
      </w:r>
      <w:r>
        <w:rPr>
          <w:spacing w:val="-11"/>
        </w:rPr>
        <w:t> </w:t>
      </w:r>
      <w:r>
        <w:rPr/>
        <w:t>beauty</w:t>
      </w:r>
      <w:r>
        <w:rPr>
          <w:spacing w:val="-10"/>
        </w:rPr>
        <w:t> </w:t>
      </w:r>
      <w:r>
        <w:rPr/>
        <w:t>brand</w:t>
      </w:r>
      <w:r>
        <w:rPr>
          <w:spacing w:val="-11"/>
        </w:rPr>
        <w:t> </w:t>
      </w:r>
      <w:r>
        <w:rPr/>
        <w:t>architect</w:t>
      </w:r>
    </w:p>
    <w:p>
      <w:pPr>
        <w:pStyle w:val="BodyText"/>
        <w:spacing w:line="302" w:lineRule="auto" w:before="63"/>
        <w:ind w:left="100" w:right="116"/>
        <w:jc w:val="both"/>
      </w:pPr>
      <w:r>
        <w:rPr/>
        <w:t>– launches </w:t>
      </w:r>
      <w:r>
        <w:rPr>
          <w:b/>
        </w:rPr>
        <w:t>TOTALEE </w:t>
      </w:r>
      <w:r>
        <w:rPr/>
        <w:t>– his new comprehensive collection of five highly efficacious products. Dermatologist tested, they are formulated from safe, naturally-derived ingredients designed to deliver the</w:t>
      </w:r>
      <w:r>
        <w:rPr>
          <w:spacing w:val="28"/>
        </w:rPr>
        <w:t> </w:t>
      </w:r>
      <w:r>
        <w:rPr>
          <w:b/>
          <w:i/>
        </w:rPr>
        <w:t>TOTALEE </w:t>
      </w:r>
      <w:r>
        <w:rPr>
          <w:b/>
          <w:i/>
        </w:rPr>
        <w:t>DIFFERENCE</w:t>
      </w:r>
      <w:r>
        <w:rPr/>
        <w:t>.</w:t>
      </w:r>
      <w:r>
        <w:rPr>
          <w:spacing w:val="-8"/>
        </w:rPr>
        <w:t> </w:t>
      </w:r>
      <w:r>
        <w:rPr/>
        <w:t>Beautiful</w:t>
      </w:r>
      <w:r>
        <w:rPr>
          <w:spacing w:val="-7"/>
        </w:rPr>
        <w:t> </w:t>
      </w:r>
      <w:r>
        <w:rPr>
          <w:spacing w:val="-4"/>
        </w:rPr>
        <w:t>hair,</w:t>
      </w:r>
      <w:r>
        <w:rPr>
          <w:spacing w:val="-8"/>
        </w:rPr>
        <w:t> </w:t>
      </w:r>
      <w:r>
        <w:rPr/>
        <w:t>extraordinary</w:t>
      </w:r>
      <w:r>
        <w:rPr>
          <w:spacing w:val="-7"/>
        </w:rPr>
        <w:t> </w:t>
      </w:r>
      <w:r>
        <w:rPr/>
        <w:t>results</w:t>
      </w:r>
      <w:r>
        <w:rPr>
          <w:spacing w:val="-7"/>
        </w:rPr>
        <w:t> </w:t>
      </w:r>
      <w:r>
        <w:rPr/>
        <w:t>effortlessly</w:t>
      </w:r>
      <w:r>
        <w:rPr>
          <w:spacing w:val="-8"/>
        </w:rPr>
        <w:t> </w:t>
      </w:r>
      <w:r>
        <w:rPr/>
        <w:t>-</w:t>
      </w:r>
      <w:r>
        <w:rPr>
          <w:spacing w:val="-7"/>
        </w:rPr>
        <w:t> </w:t>
      </w:r>
      <w:r>
        <w:rPr/>
        <w:t>regardless</w:t>
      </w:r>
      <w:r>
        <w:rPr>
          <w:spacing w:val="-8"/>
        </w:rPr>
        <w:t> </w:t>
      </w:r>
      <w:r>
        <w:rPr/>
        <w:t>of</w:t>
      </w:r>
      <w:r>
        <w:rPr>
          <w:spacing w:val="-7"/>
        </w:rPr>
        <w:t> </w:t>
      </w:r>
      <w:r>
        <w:rPr/>
        <w:t>hair</w:t>
      </w:r>
      <w:r>
        <w:rPr>
          <w:spacing w:val="-7"/>
        </w:rPr>
        <w:t> </w:t>
      </w:r>
      <w:r>
        <w:rPr/>
        <w:t>type,</w:t>
      </w:r>
      <w:r>
        <w:rPr>
          <w:spacing w:val="-8"/>
        </w:rPr>
        <w:t> </w:t>
      </w:r>
      <w:r>
        <w:rPr/>
        <w:t>ethnicity,</w:t>
      </w:r>
      <w:r>
        <w:rPr>
          <w:spacing w:val="-7"/>
        </w:rPr>
        <w:t> </w:t>
      </w:r>
      <w:r>
        <w:rPr/>
        <w:t>or</w:t>
      </w:r>
      <w:r>
        <w:rPr>
          <w:spacing w:val="-7"/>
        </w:rPr>
        <w:t> </w:t>
      </w:r>
      <w:r>
        <w:rPr/>
        <w:t>condition. The collection will premiere exclusively at his eponymous salon, </w:t>
      </w:r>
      <w:r>
        <w:rPr>
          <w:b/>
        </w:rPr>
        <w:t>TOTALEE on the Alley </w:t>
      </w:r>
      <w:r>
        <w:rPr/>
        <w:t>opening in Beverly Hills in </w:t>
      </w:r>
      <w:r>
        <w:rPr>
          <w:spacing w:val="-4"/>
        </w:rPr>
        <w:t>July, </w:t>
      </w:r>
      <w:r>
        <w:rPr/>
        <w:t>prior to direct to consumer, professional, and retail</w:t>
      </w:r>
      <w:r>
        <w:rPr>
          <w:spacing w:val="48"/>
        </w:rPr>
        <w:t> </w:t>
      </w:r>
      <w:r>
        <w:rPr/>
        <w:t>roll-out.</w:t>
      </w:r>
    </w:p>
    <w:p>
      <w:pPr>
        <w:pStyle w:val="BodyText"/>
        <w:spacing w:line="306" w:lineRule="exact" w:before="172"/>
        <w:ind w:left="100" w:right="116"/>
        <w:jc w:val="both"/>
      </w:pPr>
      <w:r>
        <w:rPr/>
        <w:t>After a dozen years behind the chair and as many blending his own product potions, Rittiner was ready for top chemists and formulators to help him perfect </w:t>
      </w:r>
      <w:r>
        <w:rPr>
          <w:b/>
        </w:rPr>
        <w:t>TOTALEE’s </w:t>
      </w:r>
      <w:r>
        <w:rPr/>
        <w:t>proprietary collection. He found the key to unlocking the secret to gorgeous hair was the incredible power of </w:t>
      </w:r>
      <w:r>
        <w:rPr>
          <w:b/>
        </w:rPr>
        <w:t>Essential Oxygenated Oil </w:t>
      </w:r>
      <w:r>
        <w:rPr/>
        <w:t>combined with a scientific cocktail of incredible </w:t>
      </w:r>
      <w:r>
        <w:rPr>
          <w:b/>
        </w:rPr>
        <w:t>Superfoods</w:t>
      </w:r>
      <w:r>
        <w:rPr/>
        <w:t>. Coupled with </w:t>
      </w:r>
      <w:r>
        <w:rPr>
          <w:b/>
        </w:rPr>
        <w:t>Nuplex</w:t>
      </w:r>
      <w:r>
        <w:rPr>
          <w:b/>
          <w:position w:val="7"/>
          <w:sz w:val="12"/>
        </w:rPr>
        <w:t>™ </w:t>
      </w:r>
      <w:r>
        <w:rPr/>
        <w:t>and </w:t>
      </w:r>
      <w:r>
        <w:rPr>
          <w:b/>
        </w:rPr>
        <w:t>X</w:t>
      </w:r>
      <w:r>
        <w:rPr>
          <w:b/>
          <w:position w:val="-6"/>
          <w:sz w:val="12"/>
        </w:rPr>
        <w:t>2 </w:t>
      </w:r>
      <w:r>
        <w:rPr>
          <w:b/>
        </w:rPr>
        <w:t>Technology</w:t>
      </w:r>
      <w:r>
        <w:rPr/>
        <w:t>, </w:t>
      </w:r>
      <w:r>
        <w:rPr>
          <w:b/>
        </w:rPr>
        <w:t>TOTALEE </w:t>
      </w:r>
      <w:r>
        <w:rPr/>
        <w:t>was created to deliver immediate benefits on all hair types.</w:t>
      </w:r>
    </w:p>
    <w:p>
      <w:pPr>
        <w:pStyle w:val="BodyText"/>
        <w:spacing w:before="6"/>
        <w:rPr>
          <w:sz w:val="22"/>
        </w:rPr>
      </w:pPr>
    </w:p>
    <w:p>
      <w:pPr>
        <w:spacing w:line="302" w:lineRule="auto" w:before="0"/>
        <w:ind w:left="100" w:right="116" w:firstLine="0"/>
        <w:jc w:val="both"/>
        <w:rPr>
          <w:sz w:val="21"/>
        </w:rPr>
      </w:pPr>
      <w:r>
        <w:rPr>
          <w:b/>
          <w:sz w:val="21"/>
        </w:rPr>
        <w:t>TOTALEE </w:t>
      </w:r>
      <w:r>
        <w:rPr>
          <w:sz w:val="21"/>
        </w:rPr>
        <w:t>includes a range of activated, advanced skincare elements and raw botanicals such as </w:t>
      </w:r>
      <w:r>
        <w:rPr>
          <w:i/>
          <w:sz w:val="21"/>
        </w:rPr>
        <w:t>colloidal </w:t>
      </w:r>
      <w:r>
        <w:rPr>
          <w:i/>
          <w:sz w:val="21"/>
        </w:rPr>
        <w:t>silver, hydrolyzed rice, kale and pea protein, sea kelp, olive and coconut oil, shea butter, bamboo, rosemary, lemongrass, green and white tea </w:t>
      </w:r>
      <w:r>
        <w:rPr>
          <w:sz w:val="21"/>
        </w:rPr>
        <w:t>along with niacinimide, stearic acid, and witch hazel. They are all designed to care for scalp health, nourish the hair follicle and root, hydrate the hair shaft, and super seal to deliver protection, restoration, and shine to each and every strand.</w:t>
      </w:r>
    </w:p>
    <w:p>
      <w:pPr>
        <w:pStyle w:val="BodyText"/>
        <w:spacing w:line="302" w:lineRule="auto" w:before="220"/>
        <w:ind w:left="100" w:right="116"/>
        <w:jc w:val="both"/>
      </w:pPr>
      <w:r>
        <w:rPr/>
        <w:t>Brought to you by Great HealthWorks, </w:t>
      </w:r>
      <w:r>
        <w:rPr>
          <w:b/>
        </w:rPr>
        <w:t>TOTALEE </w:t>
      </w:r>
      <w:r>
        <w:rPr/>
        <w:t>is truly different. </w:t>
      </w:r>
      <w:r>
        <w:rPr>
          <w:b/>
        </w:rPr>
        <w:t>TOTALEE </w:t>
      </w:r>
      <w:r>
        <w:rPr/>
        <w:t>was formulated to give women and men with any and every hair type, condition, or ethnicity – the immediate appearance of healthier, revitalized hair with vibrant shine. Almost effortlessly, </w:t>
      </w:r>
      <w:r>
        <w:rPr>
          <w:b/>
        </w:rPr>
        <w:t>TOTALEE </w:t>
      </w:r>
      <w:r>
        <w:rPr>
          <w:b/>
          <w:i/>
        </w:rPr>
        <w:t>WASH, RINS, WORK, MIST, and GLOW </w:t>
      </w:r>
      <w:r>
        <w:rPr/>
        <w:t>provide fully comprehensive, results-driven hair care from cleansing to coiffing in four simple steps.</w:t>
      </w:r>
    </w:p>
    <w:p>
      <w:pPr>
        <w:pStyle w:val="BodyText"/>
        <w:spacing w:before="235"/>
        <w:ind w:left="1048" w:right="1065"/>
        <w:jc w:val="center"/>
      </w:pPr>
      <w:r>
        <w:rPr/>
        <w:t>#  #  #</w:t>
      </w:r>
    </w:p>
    <w:p>
      <w:pPr>
        <w:pStyle w:val="BodyText"/>
        <w:spacing w:before="10"/>
        <w:rPr>
          <w:sz w:val="22"/>
        </w:rPr>
      </w:pPr>
    </w:p>
    <w:p>
      <w:pPr>
        <w:pStyle w:val="BodyText"/>
        <w:spacing w:line="302" w:lineRule="auto"/>
        <w:ind w:left="100" w:right="116"/>
        <w:jc w:val="both"/>
      </w:pPr>
      <w:r>
        <w:rPr>
          <w:b/>
        </w:rPr>
        <w:t>About Great HealthWorks: </w:t>
      </w:r>
      <w:r>
        <w:rPr/>
        <w:t>Headquartered in Fort Lauderdale, Florida, Great HealthWorks is a global multi-platform health, lifestyle, media and technology company, with a passion for developing products that make a meaningful difference in people’s lives. </w:t>
      </w:r>
      <w:r>
        <w:rPr>
          <w:b/>
        </w:rPr>
        <w:t>TOTALEE</w:t>
      </w:r>
      <w:r>
        <w:rPr>
          <w:position w:val="7"/>
          <w:sz w:val="12"/>
        </w:rPr>
        <w:t>® </w:t>
      </w:r>
      <w:r>
        <w:rPr/>
        <w:t>joins the Great HealthWorks family of products, including its flagship product OmegaXL</w:t>
      </w:r>
      <w:r>
        <w:rPr>
          <w:position w:val="7"/>
          <w:sz w:val="12"/>
        </w:rPr>
        <w:t>® </w:t>
      </w:r>
      <w:r>
        <w:rPr/>
        <w:t>and lifestyle brand New You Media.</w:t>
      </w:r>
    </w:p>
    <w:p>
      <w:pPr>
        <w:spacing w:line="249" w:lineRule="auto" w:before="174"/>
        <w:ind w:left="1640" w:right="1555" w:firstLine="1104"/>
        <w:jc w:val="left"/>
        <w:rPr>
          <w:b/>
          <w:sz w:val="24"/>
        </w:rPr>
      </w:pPr>
      <w:r>
        <w:rPr>
          <w:sz w:val="24"/>
        </w:rPr>
        <w:t>For more information visit </w:t>
      </w:r>
      <w:hyperlink r:id="rId8">
        <w:r>
          <w:rPr>
            <w:b/>
            <w:sz w:val="24"/>
          </w:rPr>
          <w:t>www.totalee.com</w:t>
        </w:r>
      </w:hyperlink>
      <w:r>
        <w:rPr>
          <w:b/>
          <w:sz w:val="24"/>
        </w:rPr>
        <w:t> </w:t>
      </w:r>
      <w:r>
        <w:rPr>
          <w:b/>
          <w:w w:val="95"/>
          <w:sz w:val="24"/>
        </w:rPr>
        <w:t>@TOTALEE #TOTALEEOnTheAlley #TotaLeeHair @LeeRittiner</w:t>
      </w:r>
    </w:p>
    <w:p>
      <w:pPr>
        <w:spacing w:after="0" w:line="249" w:lineRule="auto"/>
        <w:jc w:val="left"/>
        <w:rPr>
          <w:sz w:val="24"/>
        </w:rPr>
        <w:sectPr>
          <w:type w:val="continuous"/>
          <w:pgSz w:w="12240" w:h="15840"/>
          <w:pgMar w:top="1000" w:bottom="280" w:left="980" w:right="960"/>
        </w:sectPr>
      </w:pPr>
    </w:p>
    <w:p>
      <w:pPr>
        <w:pStyle w:val="Heading1"/>
        <w:spacing w:before="103"/>
      </w:pPr>
      <w:r>
        <w:rPr/>
        <w:drawing>
          <wp:anchor distT="0" distB="0" distL="0" distR="0" allowOverlap="1" layoutInCell="1" locked="0" behindDoc="1" simplePos="0" relativeHeight="268431935">
            <wp:simplePos x="0" y="0"/>
            <wp:positionH relativeFrom="page">
              <wp:posOffset>219456</wp:posOffset>
            </wp:positionH>
            <wp:positionV relativeFrom="page">
              <wp:posOffset>195071</wp:posOffset>
            </wp:positionV>
            <wp:extent cx="7315200" cy="9631679"/>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7315200" cy="9631679"/>
                    </a:xfrm>
                    <a:prstGeom prst="rect">
                      <a:avLst/>
                    </a:prstGeom>
                  </pic:spPr>
                </pic:pic>
              </a:graphicData>
            </a:graphic>
          </wp:anchor>
        </w:drawing>
      </w:r>
      <w:r>
        <w:rPr/>
        <w:t>TOTALEE</w:t>
      </w:r>
      <w:r>
        <w:rPr>
          <w:position w:val="12"/>
          <w:sz w:val="21"/>
        </w:rPr>
        <w:t>® </w:t>
      </w:r>
      <w:r>
        <w:rPr/>
        <w:t>HAIR CARE</w:t>
      </w:r>
    </w:p>
    <w:p>
      <w:pPr>
        <w:spacing w:before="6"/>
        <w:ind w:left="1048" w:right="1065" w:firstLine="0"/>
        <w:jc w:val="center"/>
        <w:rPr>
          <w:b/>
          <w:sz w:val="36"/>
        </w:rPr>
      </w:pPr>
      <w:r>
        <w:rPr>
          <w:b/>
          <w:sz w:val="36"/>
        </w:rPr>
        <w:t>FIVE PIECE ESSENTIAL COLLECTION</w:t>
      </w:r>
    </w:p>
    <w:p>
      <w:pPr>
        <w:pStyle w:val="Heading3"/>
        <w:spacing w:before="178"/>
        <w:ind w:left="607" w:right="624"/>
        <w:rPr>
          <w:i/>
        </w:rPr>
      </w:pPr>
      <w:r>
        <w:rPr>
          <w:i/>
        </w:rPr>
        <w:t>“Because you don’t need more hair care options you just need one that works”</w:t>
      </w:r>
    </w:p>
    <w:p>
      <w:pPr>
        <w:spacing w:before="84"/>
        <w:ind w:left="1047" w:right="1066" w:firstLine="0"/>
        <w:jc w:val="center"/>
        <w:rPr>
          <w:b/>
          <w:i/>
          <w:sz w:val="24"/>
        </w:rPr>
      </w:pPr>
      <w:r>
        <w:rPr>
          <w:b/>
          <w:i/>
          <w:sz w:val="24"/>
        </w:rPr>
        <w:t>– TOTALEE Brand Architect, Lee Rittiner</w:t>
      </w:r>
    </w:p>
    <w:p>
      <w:pPr>
        <w:spacing w:before="206"/>
        <w:ind w:left="1048" w:right="1025" w:firstLine="0"/>
        <w:jc w:val="center"/>
        <w:rPr>
          <w:b/>
          <w:sz w:val="29"/>
        </w:rPr>
      </w:pPr>
      <w:r>
        <w:rPr>
          <w:b/>
          <w:spacing w:val="35"/>
          <w:sz w:val="29"/>
          <w:u w:val="single"/>
        </w:rPr>
        <w:t>CLEANS</w:t>
      </w:r>
      <w:r>
        <w:rPr>
          <w:b/>
          <w:spacing w:val="-39"/>
          <w:sz w:val="29"/>
          <w:u w:val="single"/>
        </w:rPr>
        <w:t> </w:t>
      </w:r>
      <w:r>
        <w:rPr>
          <w:b/>
          <w:sz w:val="29"/>
          <w:u w:val="single"/>
        </w:rPr>
        <w:t>E </w:t>
      </w:r>
      <w:r>
        <w:rPr>
          <w:b/>
          <w:spacing w:val="28"/>
          <w:sz w:val="29"/>
          <w:u w:val="single"/>
        </w:rPr>
        <w:t>WIT</w:t>
      </w:r>
      <w:r>
        <w:rPr>
          <w:b/>
          <w:spacing w:val="-39"/>
          <w:sz w:val="29"/>
          <w:u w:val="single"/>
        </w:rPr>
        <w:t> </w:t>
      </w:r>
      <w:r>
        <w:rPr>
          <w:b/>
          <w:sz w:val="29"/>
          <w:u w:val="single"/>
        </w:rPr>
        <w:t>H </w:t>
      </w:r>
      <w:r>
        <w:rPr>
          <w:b/>
          <w:spacing w:val="32"/>
          <w:sz w:val="29"/>
          <w:u w:val="single"/>
        </w:rPr>
        <w:t>CARE</w:t>
      </w:r>
      <w:r>
        <w:rPr>
          <w:b/>
          <w:spacing w:val="-38"/>
          <w:sz w:val="29"/>
          <w:u w:val="single"/>
        </w:rPr>
        <w:t> </w:t>
      </w:r>
    </w:p>
    <w:p>
      <w:pPr>
        <w:pStyle w:val="ListParagraph"/>
        <w:numPr>
          <w:ilvl w:val="0"/>
          <w:numId w:val="1"/>
        </w:numPr>
        <w:tabs>
          <w:tab w:pos="266" w:val="left" w:leader="none"/>
        </w:tabs>
        <w:spacing w:line="302" w:lineRule="auto" w:before="47" w:after="0"/>
        <w:ind w:left="265" w:right="116" w:hanging="165"/>
        <w:jc w:val="both"/>
        <w:rPr>
          <w:sz w:val="21"/>
          <w:u w:val="none"/>
        </w:rPr>
      </w:pPr>
      <w:r>
        <w:rPr>
          <w:b/>
          <w:sz w:val="21"/>
          <w:u w:val="single"/>
        </w:rPr>
        <w:t>WASH</w:t>
      </w:r>
      <w:r>
        <w:rPr>
          <w:b/>
          <w:sz w:val="21"/>
          <w:u w:val="none"/>
        </w:rPr>
        <w:t> </w:t>
      </w:r>
      <w:r>
        <w:rPr>
          <w:sz w:val="21"/>
          <w:u w:val="none"/>
        </w:rPr>
        <w:t>– A gentle, milky cleanser including the signature </w:t>
      </w:r>
      <w:r>
        <w:rPr>
          <w:i/>
          <w:sz w:val="21"/>
          <w:u w:val="none"/>
        </w:rPr>
        <w:t>Essential Oxygenated Oil [EOO] and a cocktail  </w:t>
      </w:r>
      <w:r>
        <w:rPr>
          <w:i/>
          <w:sz w:val="21"/>
          <w:u w:val="none"/>
        </w:rPr>
        <w:t>of</w:t>
      </w:r>
      <w:r>
        <w:rPr>
          <w:i/>
          <w:spacing w:val="12"/>
          <w:sz w:val="21"/>
          <w:u w:val="none"/>
        </w:rPr>
        <w:t> </w:t>
      </w:r>
      <w:r>
        <w:rPr>
          <w:sz w:val="21"/>
          <w:u w:val="none"/>
        </w:rPr>
        <w:t>pea</w:t>
      </w:r>
      <w:r>
        <w:rPr>
          <w:spacing w:val="13"/>
          <w:sz w:val="21"/>
          <w:u w:val="none"/>
        </w:rPr>
        <w:t> </w:t>
      </w:r>
      <w:r>
        <w:rPr>
          <w:sz w:val="21"/>
          <w:u w:val="none"/>
        </w:rPr>
        <w:t>peptides,</w:t>
      </w:r>
      <w:r>
        <w:rPr>
          <w:spacing w:val="13"/>
          <w:sz w:val="21"/>
          <w:u w:val="none"/>
        </w:rPr>
        <w:t> </w:t>
      </w:r>
      <w:r>
        <w:rPr>
          <w:sz w:val="21"/>
          <w:u w:val="none"/>
        </w:rPr>
        <w:t>kale</w:t>
      </w:r>
      <w:r>
        <w:rPr>
          <w:spacing w:val="13"/>
          <w:sz w:val="21"/>
          <w:u w:val="none"/>
        </w:rPr>
        <w:t> </w:t>
      </w:r>
      <w:r>
        <w:rPr>
          <w:sz w:val="21"/>
          <w:u w:val="none"/>
        </w:rPr>
        <w:t>and</w:t>
      </w:r>
      <w:r>
        <w:rPr>
          <w:spacing w:val="12"/>
          <w:sz w:val="21"/>
          <w:u w:val="none"/>
        </w:rPr>
        <w:t> </w:t>
      </w:r>
      <w:r>
        <w:rPr>
          <w:sz w:val="21"/>
          <w:u w:val="none"/>
        </w:rPr>
        <w:t>quinoa</w:t>
      </w:r>
      <w:r>
        <w:rPr>
          <w:spacing w:val="13"/>
          <w:sz w:val="21"/>
          <w:u w:val="none"/>
        </w:rPr>
        <w:t> </w:t>
      </w:r>
      <w:r>
        <w:rPr>
          <w:sz w:val="21"/>
          <w:u w:val="none"/>
        </w:rPr>
        <w:t>protein,</w:t>
      </w:r>
      <w:r>
        <w:rPr>
          <w:spacing w:val="13"/>
          <w:sz w:val="21"/>
          <w:u w:val="none"/>
        </w:rPr>
        <w:t> </w:t>
      </w:r>
      <w:r>
        <w:rPr>
          <w:sz w:val="21"/>
          <w:u w:val="none"/>
        </w:rPr>
        <w:t>keratin,</w:t>
      </w:r>
      <w:r>
        <w:rPr>
          <w:spacing w:val="13"/>
          <w:sz w:val="21"/>
          <w:u w:val="none"/>
        </w:rPr>
        <w:t> </w:t>
      </w:r>
      <w:r>
        <w:rPr>
          <w:sz w:val="21"/>
          <w:u w:val="none"/>
        </w:rPr>
        <w:t>biotin,</w:t>
      </w:r>
      <w:r>
        <w:rPr>
          <w:spacing w:val="13"/>
          <w:sz w:val="21"/>
          <w:u w:val="none"/>
        </w:rPr>
        <w:t> </w:t>
      </w:r>
      <w:r>
        <w:rPr>
          <w:sz w:val="21"/>
          <w:u w:val="none"/>
        </w:rPr>
        <w:t>and</w:t>
      </w:r>
      <w:r>
        <w:rPr>
          <w:spacing w:val="12"/>
          <w:sz w:val="21"/>
          <w:u w:val="none"/>
        </w:rPr>
        <w:t> </w:t>
      </w:r>
      <w:r>
        <w:rPr>
          <w:sz w:val="21"/>
          <w:u w:val="none"/>
        </w:rPr>
        <w:t>X</w:t>
      </w:r>
      <w:r>
        <w:rPr>
          <w:position w:val="-6"/>
          <w:sz w:val="12"/>
          <w:u w:val="none"/>
        </w:rPr>
        <w:t>2</w:t>
      </w:r>
      <w:r>
        <w:rPr>
          <w:spacing w:val="8"/>
          <w:position w:val="-6"/>
          <w:sz w:val="12"/>
          <w:u w:val="none"/>
        </w:rPr>
        <w:t> </w:t>
      </w:r>
      <w:r>
        <w:rPr>
          <w:spacing w:val="-4"/>
          <w:sz w:val="21"/>
          <w:u w:val="none"/>
        </w:rPr>
        <w:t>Technology,</w:t>
      </w:r>
      <w:r>
        <w:rPr>
          <w:spacing w:val="13"/>
          <w:sz w:val="21"/>
          <w:u w:val="none"/>
        </w:rPr>
        <w:t> </w:t>
      </w:r>
      <w:r>
        <w:rPr>
          <w:sz w:val="21"/>
          <w:u w:val="none"/>
        </w:rPr>
        <w:t>this</w:t>
      </w:r>
      <w:r>
        <w:rPr>
          <w:spacing w:val="13"/>
          <w:sz w:val="21"/>
          <w:u w:val="none"/>
        </w:rPr>
        <w:t> </w:t>
      </w:r>
      <w:r>
        <w:rPr>
          <w:sz w:val="21"/>
          <w:u w:val="none"/>
        </w:rPr>
        <w:t>product</w:t>
      </w:r>
      <w:r>
        <w:rPr>
          <w:spacing w:val="12"/>
          <w:sz w:val="21"/>
          <w:u w:val="none"/>
        </w:rPr>
        <w:t> </w:t>
      </w:r>
      <w:r>
        <w:rPr>
          <w:sz w:val="21"/>
          <w:u w:val="none"/>
        </w:rPr>
        <w:t>helps</w:t>
      </w:r>
      <w:r>
        <w:rPr>
          <w:spacing w:val="13"/>
          <w:sz w:val="21"/>
          <w:u w:val="none"/>
        </w:rPr>
        <w:t> </w:t>
      </w:r>
      <w:r>
        <w:rPr>
          <w:sz w:val="21"/>
          <w:u w:val="none"/>
        </w:rPr>
        <w:t>to</w:t>
      </w:r>
      <w:r>
        <w:rPr>
          <w:spacing w:val="13"/>
          <w:sz w:val="21"/>
          <w:u w:val="none"/>
        </w:rPr>
        <w:t> </w:t>
      </w:r>
      <w:r>
        <w:rPr>
          <w:sz w:val="21"/>
          <w:u w:val="none"/>
        </w:rPr>
        <w:t>remove</w:t>
      </w:r>
    </w:p>
    <w:p>
      <w:pPr>
        <w:pStyle w:val="BodyText"/>
        <w:spacing w:line="192" w:lineRule="exact"/>
        <w:ind w:left="265"/>
      </w:pPr>
      <w:r>
        <w:rPr/>
        <w:t>scalp build-up and increase cellular turnover supporting cleaner hair longer, so you may extend time</w:t>
      </w:r>
    </w:p>
    <w:p>
      <w:pPr>
        <w:spacing w:before="63"/>
        <w:ind w:left="265" w:right="0" w:firstLine="0"/>
        <w:jc w:val="left"/>
        <w:rPr>
          <w:b/>
          <w:sz w:val="21"/>
        </w:rPr>
      </w:pPr>
      <w:r>
        <w:rPr>
          <w:sz w:val="21"/>
        </w:rPr>
        <w:t>between washes. </w:t>
      </w:r>
      <w:r>
        <w:rPr>
          <w:b/>
          <w:sz w:val="21"/>
        </w:rPr>
        <w:t>13.5 Oz. Salon Price $48.00</w:t>
      </w:r>
    </w:p>
    <w:p>
      <w:pPr>
        <w:spacing w:before="206"/>
        <w:ind w:left="2786" w:right="0" w:firstLine="0"/>
        <w:jc w:val="left"/>
        <w:rPr>
          <w:b/>
          <w:sz w:val="29"/>
        </w:rPr>
      </w:pPr>
      <w:r>
        <w:rPr>
          <w:b/>
          <w:w w:val="105"/>
          <w:sz w:val="29"/>
          <w:u w:val="single"/>
        </w:rPr>
        <w:t>CONDITIO N AN D RESTORE</w:t>
      </w:r>
      <w:r>
        <w:rPr>
          <w:b/>
          <w:sz w:val="29"/>
          <w:u w:val="single"/>
        </w:rPr>
        <w:t> </w:t>
      </w:r>
    </w:p>
    <w:p>
      <w:pPr>
        <w:pStyle w:val="ListParagraph"/>
        <w:numPr>
          <w:ilvl w:val="0"/>
          <w:numId w:val="1"/>
        </w:numPr>
        <w:tabs>
          <w:tab w:pos="266" w:val="left" w:leader="none"/>
        </w:tabs>
        <w:spacing w:line="302" w:lineRule="auto" w:before="46" w:after="0"/>
        <w:ind w:left="265" w:right="116" w:hanging="165"/>
        <w:jc w:val="both"/>
        <w:rPr>
          <w:b/>
          <w:sz w:val="21"/>
          <w:u w:val="none"/>
        </w:rPr>
      </w:pPr>
      <w:r>
        <w:rPr>
          <w:b/>
          <w:sz w:val="21"/>
          <w:u w:val="single"/>
        </w:rPr>
        <w:t>RINS</w:t>
      </w:r>
      <w:r>
        <w:rPr>
          <w:b/>
          <w:sz w:val="21"/>
          <w:u w:val="none"/>
        </w:rPr>
        <w:t> </w:t>
      </w:r>
      <w:r>
        <w:rPr>
          <w:sz w:val="21"/>
          <w:u w:val="none"/>
        </w:rPr>
        <w:t>– Nano-particles of </w:t>
      </w:r>
      <w:r>
        <w:rPr>
          <w:i/>
          <w:sz w:val="21"/>
          <w:u w:val="none"/>
        </w:rPr>
        <w:t>Essential Oxygenated Oil [EOO] </w:t>
      </w:r>
      <w:r>
        <w:rPr>
          <w:sz w:val="21"/>
          <w:u w:val="none"/>
        </w:rPr>
        <w:t>combine in this cocktail of caffeine, fennel, and red palm fruit oil to smooth strands, improve the appearance of split ends and damage, and restore shine and luminosity without weighing hair down. </w:t>
      </w:r>
      <w:r>
        <w:rPr>
          <w:b/>
          <w:sz w:val="21"/>
          <w:u w:val="none"/>
        </w:rPr>
        <w:t>13.5 Oz. Salon Price</w:t>
      </w:r>
      <w:r>
        <w:rPr>
          <w:b/>
          <w:spacing w:val="1"/>
          <w:sz w:val="21"/>
          <w:u w:val="none"/>
        </w:rPr>
        <w:t> </w:t>
      </w:r>
      <w:r>
        <w:rPr>
          <w:b/>
          <w:sz w:val="21"/>
          <w:u w:val="none"/>
        </w:rPr>
        <w:t>$48.00</w:t>
      </w:r>
    </w:p>
    <w:p>
      <w:pPr>
        <w:pStyle w:val="Heading2"/>
        <w:spacing w:before="144"/>
        <w:ind w:left="2780"/>
      </w:pPr>
      <w:r>
        <w:rPr>
          <w:u w:val="single"/>
        </w:rPr>
        <w:t>TRE AT WIT H TECHNOLOGY </w:t>
      </w:r>
    </w:p>
    <w:p>
      <w:pPr>
        <w:pStyle w:val="ListParagraph"/>
        <w:numPr>
          <w:ilvl w:val="0"/>
          <w:numId w:val="1"/>
        </w:numPr>
        <w:tabs>
          <w:tab w:pos="266" w:val="left" w:leader="none"/>
        </w:tabs>
        <w:spacing w:line="302" w:lineRule="auto" w:before="47" w:after="0"/>
        <w:ind w:left="265" w:right="116" w:hanging="165"/>
        <w:jc w:val="both"/>
        <w:rPr>
          <w:b/>
          <w:sz w:val="21"/>
          <w:u w:val="none"/>
        </w:rPr>
      </w:pPr>
      <w:r>
        <w:rPr>
          <w:b/>
          <w:sz w:val="21"/>
          <w:u w:val="single"/>
        </w:rPr>
        <w:t>WORK</w:t>
      </w:r>
      <w:r>
        <w:rPr>
          <w:b/>
          <w:spacing w:val="-9"/>
          <w:sz w:val="21"/>
          <w:u w:val="none"/>
        </w:rPr>
        <w:t> </w:t>
      </w:r>
      <w:r>
        <w:rPr>
          <w:sz w:val="21"/>
          <w:u w:val="none"/>
        </w:rPr>
        <w:t>–</w:t>
      </w:r>
      <w:r>
        <w:rPr>
          <w:spacing w:val="-7"/>
          <w:sz w:val="21"/>
          <w:u w:val="none"/>
        </w:rPr>
        <w:t> </w:t>
      </w:r>
      <w:r>
        <w:rPr>
          <w:sz w:val="21"/>
          <w:u w:val="none"/>
        </w:rPr>
        <w:t>This</w:t>
      </w:r>
      <w:r>
        <w:rPr>
          <w:spacing w:val="-8"/>
          <w:sz w:val="21"/>
          <w:u w:val="none"/>
        </w:rPr>
        <w:t> </w:t>
      </w:r>
      <w:r>
        <w:rPr>
          <w:sz w:val="21"/>
          <w:u w:val="none"/>
        </w:rPr>
        <w:t>leave-in</w:t>
      </w:r>
      <w:r>
        <w:rPr>
          <w:spacing w:val="-7"/>
          <w:sz w:val="21"/>
          <w:u w:val="none"/>
        </w:rPr>
        <w:t> </w:t>
      </w:r>
      <w:r>
        <w:rPr>
          <w:sz w:val="21"/>
          <w:u w:val="none"/>
        </w:rPr>
        <w:t>conditioning</w:t>
      </w:r>
      <w:r>
        <w:rPr>
          <w:spacing w:val="-7"/>
          <w:sz w:val="21"/>
          <w:u w:val="none"/>
        </w:rPr>
        <w:t> </w:t>
      </w:r>
      <w:r>
        <w:rPr>
          <w:sz w:val="21"/>
          <w:u w:val="none"/>
        </w:rPr>
        <w:t>crème</w:t>
      </w:r>
      <w:r>
        <w:rPr>
          <w:spacing w:val="-7"/>
          <w:sz w:val="21"/>
          <w:u w:val="none"/>
        </w:rPr>
        <w:t> </w:t>
      </w:r>
      <w:r>
        <w:rPr>
          <w:sz w:val="21"/>
          <w:u w:val="none"/>
        </w:rPr>
        <w:t>elixir</w:t>
      </w:r>
      <w:r>
        <w:rPr>
          <w:spacing w:val="-8"/>
          <w:sz w:val="21"/>
          <w:u w:val="none"/>
        </w:rPr>
        <w:t> </w:t>
      </w:r>
      <w:r>
        <w:rPr>
          <w:sz w:val="21"/>
          <w:u w:val="none"/>
        </w:rPr>
        <w:t>combines</w:t>
      </w:r>
      <w:r>
        <w:rPr>
          <w:spacing w:val="-7"/>
          <w:sz w:val="21"/>
          <w:u w:val="none"/>
        </w:rPr>
        <w:t> </w:t>
      </w:r>
      <w:r>
        <w:rPr>
          <w:sz w:val="21"/>
          <w:u w:val="none"/>
        </w:rPr>
        <w:t>the</w:t>
      </w:r>
      <w:r>
        <w:rPr>
          <w:spacing w:val="-7"/>
          <w:sz w:val="21"/>
          <w:u w:val="none"/>
        </w:rPr>
        <w:t> </w:t>
      </w:r>
      <w:r>
        <w:rPr>
          <w:i/>
          <w:sz w:val="21"/>
          <w:u w:val="none"/>
        </w:rPr>
        <w:t>Essential</w:t>
      </w:r>
      <w:r>
        <w:rPr>
          <w:i/>
          <w:spacing w:val="-8"/>
          <w:sz w:val="21"/>
          <w:u w:val="none"/>
        </w:rPr>
        <w:t> </w:t>
      </w:r>
      <w:r>
        <w:rPr>
          <w:i/>
          <w:sz w:val="21"/>
          <w:u w:val="none"/>
        </w:rPr>
        <w:t>Oxygenated</w:t>
      </w:r>
      <w:r>
        <w:rPr>
          <w:i/>
          <w:spacing w:val="-7"/>
          <w:sz w:val="21"/>
          <w:u w:val="none"/>
        </w:rPr>
        <w:t> </w:t>
      </w:r>
      <w:r>
        <w:rPr>
          <w:i/>
          <w:sz w:val="21"/>
          <w:u w:val="none"/>
        </w:rPr>
        <w:t>Oil</w:t>
      </w:r>
      <w:r>
        <w:rPr>
          <w:i/>
          <w:spacing w:val="-7"/>
          <w:sz w:val="21"/>
          <w:u w:val="none"/>
        </w:rPr>
        <w:t> </w:t>
      </w:r>
      <w:r>
        <w:rPr>
          <w:i/>
          <w:sz w:val="21"/>
          <w:u w:val="none"/>
        </w:rPr>
        <w:t>[EOO]</w:t>
      </w:r>
      <w:r>
        <w:rPr>
          <w:i/>
          <w:spacing w:val="-7"/>
          <w:sz w:val="21"/>
          <w:u w:val="none"/>
        </w:rPr>
        <w:t> </w:t>
      </w:r>
      <w:r>
        <w:rPr>
          <w:sz w:val="21"/>
          <w:u w:val="none"/>
        </w:rPr>
        <w:t>and</w:t>
      </w:r>
      <w:r>
        <w:rPr>
          <w:spacing w:val="-8"/>
          <w:sz w:val="21"/>
          <w:u w:val="none"/>
        </w:rPr>
        <w:t> </w:t>
      </w:r>
      <w:r>
        <w:rPr>
          <w:sz w:val="21"/>
          <w:u w:val="none"/>
        </w:rPr>
        <w:t>Nuplex</w:t>
      </w:r>
      <w:r>
        <w:rPr>
          <w:position w:val="7"/>
          <w:sz w:val="12"/>
          <w:u w:val="none"/>
        </w:rPr>
        <w:t>™</w:t>
      </w:r>
      <w:r>
        <w:rPr>
          <w:sz w:val="12"/>
          <w:u w:val="none"/>
        </w:rPr>
        <w:t> </w:t>
      </w:r>
      <w:r>
        <w:rPr>
          <w:sz w:val="21"/>
          <w:u w:val="none"/>
        </w:rPr>
        <w:t>Technology with hydrolyzed jojoba esters and shea butter in its nutrient-rich blend to combat the effects   of</w:t>
      </w:r>
      <w:r>
        <w:rPr>
          <w:spacing w:val="-4"/>
          <w:sz w:val="21"/>
          <w:u w:val="none"/>
        </w:rPr>
        <w:t> </w:t>
      </w:r>
      <w:r>
        <w:rPr>
          <w:sz w:val="21"/>
          <w:u w:val="none"/>
        </w:rPr>
        <w:t>harsh</w:t>
      </w:r>
      <w:r>
        <w:rPr>
          <w:spacing w:val="-3"/>
          <w:sz w:val="21"/>
          <w:u w:val="none"/>
        </w:rPr>
        <w:t> </w:t>
      </w:r>
      <w:r>
        <w:rPr>
          <w:sz w:val="21"/>
          <w:u w:val="none"/>
        </w:rPr>
        <w:t>products</w:t>
      </w:r>
      <w:r>
        <w:rPr>
          <w:spacing w:val="-3"/>
          <w:sz w:val="21"/>
          <w:u w:val="none"/>
        </w:rPr>
        <w:t> </w:t>
      </w:r>
      <w:r>
        <w:rPr>
          <w:sz w:val="21"/>
          <w:u w:val="none"/>
        </w:rPr>
        <w:t>and</w:t>
      </w:r>
      <w:r>
        <w:rPr>
          <w:spacing w:val="-3"/>
          <w:sz w:val="21"/>
          <w:u w:val="none"/>
        </w:rPr>
        <w:t> </w:t>
      </w:r>
      <w:r>
        <w:rPr>
          <w:sz w:val="21"/>
          <w:u w:val="none"/>
        </w:rPr>
        <w:t>styling</w:t>
      </w:r>
      <w:r>
        <w:rPr>
          <w:spacing w:val="-4"/>
          <w:sz w:val="21"/>
          <w:u w:val="none"/>
        </w:rPr>
        <w:t> </w:t>
      </w:r>
      <w:r>
        <w:rPr>
          <w:sz w:val="21"/>
          <w:u w:val="none"/>
        </w:rPr>
        <w:t>processes.</w:t>
      </w:r>
      <w:r>
        <w:rPr>
          <w:spacing w:val="-3"/>
          <w:sz w:val="21"/>
          <w:u w:val="none"/>
        </w:rPr>
        <w:t> </w:t>
      </w:r>
      <w:r>
        <w:rPr>
          <w:sz w:val="21"/>
          <w:u w:val="none"/>
        </w:rPr>
        <w:t>A</w:t>
      </w:r>
      <w:r>
        <w:rPr>
          <w:spacing w:val="-3"/>
          <w:sz w:val="21"/>
          <w:u w:val="none"/>
        </w:rPr>
        <w:t> </w:t>
      </w:r>
      <w:r>
        <w:rPr>
          <w:sz w:val="21"/>
          <w:u w:val="none"/>
        </w:rPr>
        <w:t>super</w:t>
      </w:r>
      <w:r>
        <w:rPr>
          <w:spacing w:val="-3"/>
          <w:sz w:val="21"/>
          <w:u w:val="none"/>
        </w:rPr>
        <w:t> </w:t>
      </w:r>
      <w:r>
        <w:rPr>
          <w:sz w:val="21"/>
          <w:u w:val="none"/>
        </w:rPr>
        <w:t>smoother</w:t>
      </w:r>
      <w:r>
        <w:rPr>
          <w:spacing w:val="-4"/>
          <w:sz w:val="21"/>
          <w:u w:val="none"/>
        </w:rPr>
        <w:t> </w:t>
      </w:r>
      <w:r>
        <w:rPr>
          <w:sz w:val="21"/>
          <w:u w:val="none"/>
        </w:rPr>
        <w:t>it</w:t>
      </w:r>
      <w:r>
        <w:rPr>
          <w:spacing w:val="-3"/>
          <w:sz w:val="21"/>
          <w:u w:val="none"/>
        </w:rPr>
        <w:t> </w:t>
      </w:r>
      <w:r>
        <w:rPr>
          <w:sz w:val="21"/>
          <w:u w:val="none"/>
        </w:rPr>
        <w:t>can</w:t>
      </w:r>
      <w:r>
        <w:rPr>
          <w:spacing w:val="-3"/>
          <w:sz w:val="21"/>
          <w:u w:val="none"/>
        </w:rPr>
        <w:t> </w:t>
      </w:r>
      <w:r>
        <w:rPr>
          <w:sz w:val="21"/>
          <w:u w:val="none"/>
        </w:rPr>
        <w:t>be</w:t>
      </w:r>
      <w:r>
        <w:rPr>
          <w:spacing w:val="-3"/>
          <w:sz w:val="21"/>
          <w:u w:val="none"/>
        </w:rPr>
        <w:t> </w:t>
      </w:r>
      <w:r>
        <w:rPr>
          <w:sz w:val="21"/>
          <w:u w:val="none"/>
        </w:rPr>
        <w:t>used</w:t>
      </w:r>
      <w:r>
        <w:rPr>
          <w:spacing w:val="-4"/>
          <w:sz w:val="21"/>
          <w:u w:val="none"/>
        </w:rPr>
        <w:t> </w:t>
      </w:r>
      <w:r>
        <w:rPr>
          <w:sz w:val="21"/>
          <w:u w:val="none"/>
        </w:rPr>
        <w:t>as</w:t>
      </w:r>
      <w:r>
        <w:rPr>
          <w:spacing w:val="-3"/>
          <w:sz w:val="21"/>
          <w:u w:val="none"/>
        </w:rPr>
        <w:t> </w:t>
      </w:r>
      <w:r>
        <w:rPr>
          <w:sz w:val="21"/>
          <w:u w:val="none"/>
        </w:rPr>
        <w:t>a</w:t>
      </w:r>
      <w:r>
        <w:rPr>
          <w:spacing w:val="-3"/>
          <w:sz w:val="21"/>
          <w:u w:val="none"/>
        </w:rPr>
        <w:t> </w:t>
      </w:r>
      <w:r>
        <w:rPr>
          <w:sz w:val="21"/>
          <w:u w:val="none"/>
        </w:rPr>
        <w:t>curl</w:t>
      </w:r>
      <w:r>
        <w:rPr>
          <w:spacing w:val="-3"/>
          <w:sz w:val="21"/>
          <w:u w:val="none"/>
        </w:rPr>
        <w:t> </w:t>
      </w:r>
      <w:r>
        <w:rPr>
          <w:sz w:val="21"/>
          <w:u w:val="none"/>
        </w:rPr>
        <w:t>cream</w:t>
      </w:r>
      <w:r>
        <w:rPr>
          <w:spacing w:val="-4"/>
          <w:sz w:val="21"/>
          <w:u w:val="none"/>
        </w:rPr>
        <w:t> </w:t>
      </w:r>
      <w:r>
        <w:rPr>
          <w:sz w:val="21"/>
          <w:u w:val="none"/>
        </w:rPr>
        <w:t>for</w:t>
      </w:r>
      <w:r>
        <w:rPr>
          <w:spacing w:val="-3"/>
          <w:sz w:val="21"/>
          <w:u w:val="none"/>
        </w:rPr>
        <w:t> </w:t>
      </w:r>
      <w:r>
        <w:rPr>
          <w:sz w:val="21"/>
          <w:u w:val="none"/>
        </w:rPr>
        <w:t>soft,</w:t>
      </w:r>
      <w:r>
        <w:rPr>
          <w:spacing w:val="-3"/>
          <w:sz w:val="21"/>
          <w:u w:val="none"/>
        </w:rPr>
        <w:t> </w:t>
      </w:r>
      <w:r>
        <w:rPr>
          <w:sz w:val="21"/>
          <w:u w:val="none"/>
        </w:rPr>
        <w:t>frizz-free individual curls [just scrunch and go] as it works overtime to weatherproof hair from heat and humidity eliminating signs of damage and leaving shining, lustrous locks. </w:t>
      </w:r>
      <w:r>
        <w:rPr>
          <w:b/>
          <w:sz w:val="21"/>
          <w:u w:val="none"/>
        </w:rPr>
        <w:t>4 Oz. Salon Price</w:t>
      </w:r>
      <w:r>
        <w:rPr>
          <w:b/>
          <w:spacing w:val="12"/>
          <w:sz w:val="21"/>
          <w:u w:val="none"/>
        </w:rPr>
        <w:t> </w:t>
      </w:r>
      <w:r>
        <w:rPr>
          <w:b/>
          <w:sz w:val="21"/>
          <w:u w:val="none"/>
        </w:rPr>
        <w:t>$48.00</w:t>
      </w:r>
    </w:p>
    <w:p>
      <w:pPr>
        <w:pStyle w:val="BodyText"/>
        <w:spacing w:line="302" w:lineRule="auto" w:before="220"/>
        <w:ind w:left="100"/>
      </w:pPr>
      <w:r>
        <w:rPr>
          <w:b/>
          <w:i/>
          <w:spacing w:val="-3"/>
        </w:rPr>
        <w:t>Lee’s </w:t>
      </w:r>
      <w:r>
        <w:rPr>
          <w:b/>
          <w:i/>
        </w:rPr>
        <w:t>Professional note: </w:t>
      </w:r>
      <w:r>
        <w:rPr/>
        <w:t>when RINS and WORK are cocktailed together – they are an amazing deep conditioning mask – ideal for summer or anytime hair needs a little extra</w:t>
      </w:r>
      <w:r>
        <w:rPr>
          <w:spacing w:val="54"/>
        </w:rPr>
        <w:t> </w:t>
      </w:r>
      <w:r>
        <w:rPr/>
        <w:t>love.</w:t>
      </w:r>
    </w:p>
    <w:p>
      <w:pPr>
        <w:pStyle w:val="Heading2"/>
        <w:spacing w:before="143"/>
        <w:ind w:left="3374"/>
      </w:pPr>
      <w:r>
        <w:rPr>
          <w:spacing w:val="34"/>
          <w:u w:val="single"/>
        </w:rPr>
        <w:t>FINIS</w:t>
      </w:r>
      <w:r>
        <w:rPr>
          <w:spacing w:val="-40"/>
          <w:u w:val="single"/>
        </w:rPr>
        <w:t> </w:t>
      </w:r>
      <w:r>
        <w:rPr>
          <w:u w:val="single"/>
        </w:rPr>
        <w:t>H </w:t>
      </w:r>
      <w:r>
        <w:rPr>
          <w:spacing w:val="36"/>
          <w:u w:val="single"/>
        </w:rPr>
        <w:t>FLAWLESS</w:t>
      </w:r>
      <w:r>
        <w:rPr>
          <w:spacing w:val="-39"/>
          <w:u w:val="single"/>
        </w:rPr>
        <w:t> </w:t>
      </w:r>
      <w:r>
        <w:rPr>
          <w:spacing w:val="5"/>
          <w:u w:val="single"/>
        </w:rPr>
        <w:t>LY</w:t>
      </w:r>
    </w:p>
    <w:p>
      <w:pPr>
        <w:pStyle w:val="ListParagraph"/>
        <w:numPr>
          <w:ilvl w:val="0"/>
          <w:numId w:val="1"/>
        </w:numPr>
        <w:tabs>
          <w:tab w:pos="266" w:val="left" w:leader="none"/>
        </w:tabs>
        <w:spacing w:line="302" w:lineRule="auto" w:before="47" w:after="0"/>
        <w:ind w:left="265" w:right="117" w:hanging="165"/>
        <w:jc w:val="both"/>
        <w:rPr>
          <w:b/>
          <w:sz w:val="21"/>
          <w:u w:val="none"/>
        </w:rPr>
      </w:pPr>
      <w:r>
        <w:rPr>
          <w:b/>
          <w:sz w:val="21"/>
          <w:u w:val="single"/>
        </w:rPr>
        <w:t>MIST</w:t>
      </w:r>
      <w:r>
        <w:rPr>
          <w:b/>
          <w:sz w:val="21"/>
          <w:u w:val="none"/>
        </w:rPr>
        <w:t> </w:t>
      </w:r>
      <w:r>
        <w:rPr>
          <w:sz w:val="21"/>
          <w:u w:val="none"/>
        </w:rPr>
        <w:t>– A total texturizing must-have, this super-powered detangler, styler, and protector has a pure protein base blended with </w:t>
      </w:r>
      <w:r>
        <w:rPr>
          <w:i/>
          <w:sz w:val="21"/>
          <w:u w:val="none"/>
        </w:rPr>
        <w:t>Essential Oxygenated Oil [EOO] </w:t>
      </w:r>
      <w:r>
        <w:rPr>
          <w:sz w:val="21"/>
          <w:u w:val="none"/>
        </w:rPr>
        <w:t>to nourish the hair while it lifts and holds for ultimate va-va-va-volume. </w:t>
      </w:r>
      <w:r>
        <w:rPr>
          <w:b/>
          <w:sz w:val="21"/>
          <w:u w:val="none"/>
        </w:rPr>
        <w:t>8 Oz. Salon Price</w:t>
      </w:r>
      <w:r>
        <w:rPr>
          <w:b/>
          <w:spacing w:val="26"/>
          <w:sz w:val="21"/>
          <w:u w:val="none"/>
        </w:rPr>
        <w:t> </w:t>
      </w:r>
      <w:r>
        <w:rPr>
          <w:b/>
          <w:sz w:val="21"/>
          <w:u w:val="none"/>
        </w:rPr>
        <w:t>$29.00</w:t>
      </w:r>
    </w:p>
    <w:p>
      <w:pPr>
        <w:spacing w:before="218"/>
        <w:ind w:left="100" w:right="0" w:firstLine="0"/>
        <w:jc w:val="left"/>
        <w:rPr>
          <w:b/>
          <w:i/>
          <w:sz w:val="21"/>
        </w:rPr>
      </w:pPr>
      <w:r>
        <w:rPr>
          <w:b/>
          <w:i/>
          <w:sz w:val="21"/>
        </w:rPr>
        <w:t>OR</w:t>
      </w:r>
    </w:p>
    <w:p>
      <w:pPr>
        <w:pStyle w:val="BodyText"/>
        <w:spacing w:before="3"/>
        <w:rPr>
          <w:b/>
          <w:i/>
          <w:sz w:val="24"/>
        </w:rPr>
      </w:pPr>
    </w:p>
    <w:p>
      <w:pPr>
        <w:pStyle w:val="ListParagraph"/>
        <w:numPr>
          <w:ilvl w:val="0"/>
          <w:numId w:val="1"/>
        </w:numPr>
        <w:tabs>
          <w:tab w:pos="266" w:val="left" w:leader="none"/>
        </w:tabs>
        <w:spacing w:line="302" w:lineRule="auto" w:before="0" w:after="0"/>
        <w:ind w:left="265" w:right="116" w:hanging="165"/>
        <w:jc w:val="both"/>
        <w:rPr>
          <w:b/>
          <w:sz w:val="21"/>
          <w:u w:val="none"/>
        </w:rPr>
      </w:pPr>
      <w:r>
        <w:rPr>
          <w:b/>
          <w:sz w:val="21"/>
          <w:u w:val="single"/>
        </w:rPr>
        <w:t>GLOW</w:t>
      </w:r>
      <w:r>
        <w:rPr>
          <w:b/>
          <w:sz w:val="21"/>
          <w:u w:val="none"/>
        </w:rPr>
        <w:t> </w:t>
      </w:r>
      <w:r>
        <w:rPr>
          <w:sz w:val="21"/>
          <w:u w:val="none"/>
        </w:rPr>
        <w:t>– A leave-in shine </w:t>
      </w:r>
      <w:r>
        <w:rPr>
          <w:spacing w:val="-3"/>
          <w:sz w:val="21"/>
          <w:u w:val="none"/>
        </w:rPr>
        <w:t>spray, </w:t>
      </w:r>
      <w:r>
        <w:rPr>
          <w:sz w:val="21"/>
          <w:u w:val="none"/>
        </w:rPr>
        <w:t>the Micro Macadamia Nut Oil and Pea Protein base combine with Abyssinian Oil to leave hair strong, silky and shiny reflecting light to highlight the individual richness in radiance, </w:t>
      </w:r>
      <w:r>
        <w:rPr>
          <w:spacing w:val="-3"/>
          <w:sz w:val="21"/>
          <w:u w:val="none"/>
        </w:rPr>
        <w:t>color, </w:t>
      </w:r>
      <w:r>
        <w:rPr>
          <w:sz w:val="21"/>
          <w:u w:val="none"/>
        </w:rPr>
        <w:t>depth, and dimension that make each head of hair uniquely beautiful while fighting the frizz. </w:t>
      </w:r>
      <w:r>
        <w:rPr>
          <w:b/>
          <w:sz w:val="21"/>
          <w:u w:val="none"/>
        </w:rPr>
        <w:t>8 Oz. Salon Price</w:t>
      </w:r>
      <w:r>
        <w:rPr>
          <w:b/>
          <w:spacing w:val="21"/>
          <w:sz w:val="21"/>
          <w:u w:val="none"/>
        </w:rPr>
        <w:t> </w:t>
      </w:r>
      <w:r>
        <w:rPr>
          <w:b/>
          <w:sz w:val="21"/>
          <w:u w:val="none"/>
        </w:rPr>
        <w:t>$29.00</w:t>
      </w:r>
    </w:p>
    <w:p>
      <w:pPr>
        <w:pStyle w:val="BodyText"/>
        <w:rPr>
          <w:b/>
          <w:sz w:val="28"/>
        </w:rPr>
      </w:pPr>
    </w:p>
    <w:p>
      <w:pPr>
        <w:pStyle w:val="BodyText"/>
        <w:rPr>
          <w:b/>
          <w:sz w:val="30"/>
        </w:rPr>
      </w:pPr>
    </w:p>
    <w:p>
      <w:pPr>
        <w:pStyle w:val="Heading2"/>
        <w:spacing w:before="0"/>
        <w:ind w:right="1065"/>
        <w:jc w:val="center"/>
      </w:pPr>
      <w:r>
        <w:rPr/>
        <w:t>5 Piece Essential Collection Salon Price $198.00</w:t>
      </w:r>
    </w:p>
    <w:p>
      <w:pPr>
        <w:pStyle w:val="BodyText"/>
        <w:spacing w:before="47"/>
        <w:ind w:left="1048" w:right="1064"/>
        <w:jc w:val="center"/>
      </w:pPr>
      <w:r>
        <w:rPr/>
        <w:t>DTC Essential Collection with Subscription Pricing $89.97</w:t>
      </w:r>
    </w:p>
    <w:p>
      <w:pPr>
        <w:pStyle w:val="BodyText"/>
        <w:spacing w:before="3"/>
        <w:rPr>
          <w:sz w:val="24"/>
        </w:rPr>
      </w:pPr>
    </w:p>
    <w:p>
      <w:pPr>
        <w:spacing w:before="0"/>
        <w:ind w:left="1048" w:right="1064" w:firstLine="0"/>
        <w:jc w:val="center"/>
        <w:rPr>
          <w:b/>
          <w:sz w:val="21"/>
        </w:rPr>
      </w:pPr>
      <w:r>
        <w:rPr>
          <w:b/>
          <w:sz w:val="21"/>
        </w:rPr>
        <w:t>Media Contact: Jill Eisenstadt-Chayet | bluPRint: 310.201.8222 | </w:t>
      </w:r>
      <w:hyperlink r:id="rId5">
        <w:r>
          <w:rPr>
            <w:b/>
            <w:sz w:val="21"/>
          </w:rPr>
          <w:t>jec@blupr.com</w:t>
        </w:r>
      </w:hyperlink>
    </w:p>
    <w:sectPr>
      <w:pgSz w:w="12240" w:h="15840"/>
      <w:pgMar w:top="1240" w:bottom="28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5" w:hanging="166"/>
      </w:pPr>
      <w:rPr>
        <w:rFonts w:hint="default" w:ascii="Arial" w:hAnsi="Arial" w:eastAsia="Arial" w:cs="Arial"/>
        <w:w w:val="142"/>
        <w:sz w:val="21"/>
        <w:szCs w:val="21"/>
        <w:lang w:val="en-us" w:eastAsia="en-us" w:bidi="en-us"/>
      </w:rPr>
    </w:lvl>
    <w:lvl w:ilvl="1">
      <w:start w:val="0"/>
      <w:numFmt w:val="bullet"/>
      <w:lvlText w:val="•"/>
      <w:lvlJc w:val="left"/>
      <w:pPr>
        <w:ind w:left="2160" w:hanging="166"/>
      </w:pPr>
      <w:rPr>
        <w:rFonts w:hint="default"/>
        <w:lang w:val="en-us" w:eastAsia="en-us" w:bidi="en-us"/>
      </w:rPr>
    </w:lvl>
    <w:lvl w:ilvl="2">
      <w:start w:val="0"/>
      <w:numFmt w:val="bullet"/>
      <w:lvlText w:val="•"/>
      <w:lvlJc w:val="left"/>
      <w:pPr>
        <w:ind w:left="3064" w:hanging="166"/>
      </w:pPr>
      <w:rPr>
        <w:rFonts w:hint="default"/>
        <w:lang w:val="en-us" w:eastAsia="en-us" w:bidi="en-us"/>
      </w:rPr>
    </w:lvl>
    <w:lvl w:ilvl="3">
      <w:start w:val="0"/>
      <w:numFmt w:val="bullet"/>
      <w:lvlText w:val="•"/>
      <w:lvlJc w:val="left"/>
      <w:pPr>
        <w:ind w:left="3968" w:hanging="166"/>
      </w:pPr>
      <w:rPr>
        <w:rFonts w:hint="default"/>
        <w:lang w:val="en-us" w:eastAsia="en-us" w:bidi="en-us"/>
      </w:rPr>
    </w:lvl>
    <w:lvl w:ilvl="4">
      <w:start w:val="0"/>
      <w:numFmt w:val="bullet"/>
      <w:lvlText w:val="•"/>
      <w:lvlJc w:val="left"/>
      <w:pPr>
        <w:ind w:left="4873" w:hanging="166"/>
      </w:pPr>
      <w:rPr>
        <w:rFonts w:hint="default"/>
        <w:lang w:val="en-us" w:eastAsia="en-us" w:bidi="en-us"/>
      </w:rPr>
    </w:lvl>
    <w:lvl w:ilvl="5">
      <w:start w:val="0"/>
      <w:numFmt w:val="bullet"/>
      <w:lvlText w:val="•"/>
      <w:lvlJc w:val="left"/>
      <w:pPr>
        <w:ind w:left="5777" w:hanging="166"/>
      </w:pPr>
      <w:rPr>
        <w:rFonts w:hint="default"/>
        <w:lang w:val="en-us" w:eastAsia="en-us" w:bidi="en-us"/>
      </w:rPr>
    </w:lvl>
    <w:lvl w:ilvl="6">
      <w:start w:val="0"/>
      <w:numFmt w:val="bullet"/>
      <w:lvlText w:val="•"/>
      <w:lvlJc w:val="left"/>
      <w:pPr>
        <w:ind w:left="6682" w:hanging="166"/>
      </w:pPr>
      <w:rPr>
        <w:rFonts w:hint="default"/>
        <w:lang w:val="en-us" w:eastAsia="en-us" w:bidi="en-us"/>
      </w:rPr>
    </w:lvl>
    <w:lvl w:ilvl="7">
      <w:start w:val="0"/>
      <w:numFmt w:val="bullet"/>
      <w:lvlText w:val="•"/>
      <w:lvlJc w:val="left"/>
      <w:pPr>
        <w:ind w:left="7586" w:hanging="166"/>
      </w:pPr>
      <w:rPr>
        <w:rFonts w:hint="default"/>
        <w:lang w:val="en-us" w:eastAsia="en-us" w:bidi="en-us"/>
      </w:rPr>
    </w:lvl>
    <w:lvl w:ilvl="8">
      <w:start w:val="0"/>
      <w:numFmt w:val="bullet"/>
      <w:lvlText w:val="•"/>
      <w:lvlJc w:val="left"/>
      <w:pPr>
        <w:ind w:left="8491" w:hanging="16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Heading1" w:type="paragraph">
    <w:name w:val="Heading 1"/>
    <w:basedOn w:val="Normal"/>
    <w:uiPriority w:val="1"/>
    <w:qFormat/>
    <w:pPr>
      <w:spacing w:before="6"/>
      <w:ind w:left="1048" w:right="1065"/>
      <w:jc w:val="center"/>
      <w:outlineLvl w:val="1"/>
    </w:pPr>
    <w:rPr>
      <w:rFonts w:ascii="Arial" w:hAnsi="Arial" w:eastAsia="Arial" w:cs="Arial"/>
      <w:b/>
      <w:bCs/>
      <w:sz w:val="36"/>
      <w:szCs w:val="36"/>
      <w:lang w:val="en-us" w:eastAsia="en-us" w:bidi="en-us"/>
    </w:rPr>
  </w:style>
  <w:style w:styleId="Heading2" w:type="paragraph">
    <w:name w:val="Heading 2"/>
    <w:basedOn w:val="Normal"/>
    <w:uiPriority w:val="1"/>
    <w:qFormat/>
    <w:pPr>
      <w:spacing w:before="206"/>
      <w:ind w:left="1048"/>
      <w:outlineLvl w:val="2"/>
    </w:pPr>
    <w:rPr>
      <w:rFonts w:ascii="Arial" w:hAnsi="Arial" w:eastAsia="Arial" w:cs="Arial"/>
      <w:b/>
      <w:bCs/>
      <w:sz w:val="29"/>
      <w:szCs w:val="29"/>
      <w:lang w:val="en-us" w:eastAsia="en-us" w:bidi="en-us"/>
    </w:rPr>
  </w:style>
  <w:style w:styleId="Heading3" w:type="paragraph">
    <w:name w:val="Heading 3"/>
    <w:basedOn w:val="Normal"/>
    <w:uiPriority w:val="1"/>
    <w:qFormat/>
    <w:pPr>
      <w:ind w:left="583"/>
      <w:jc w:val="center"/>
      <w:outlineLvl w:val="3"/>
    </w:pPr>
    <w:rPr>
      <w:rFonts w:ascii="Arial" w:hAnsi="Arial" w:eastAsia="Arial" w:cs="Arial"/>
      <w:b/>
      <w:bCs/>
      <w:i/>
      <w:sz w:val="24"/>
      <w:szCs w:val="24"/>
      <w:lang w:val="en-us" w:eastAsia="en-us" w:bidi="en-us"/>
    </w:rPr>
  </w:style>
  <w:style w:styleId="ListParagraph" w:type="paragraph">
    <w:name w:val="List Paragraph"/>
    <w:basedOn w:val="Normal"/>
    <w:uiPriority w:val="1"/>
    <w:qFormat/>
    <w:pPr>
      <w:spacing w:before="47"/>
      <w:ind w:left="265" w:right="116" w:hanging="165"/>
      <w:jc w:val="both"/>
    </w:pPr>
    <w:rPr>
      <w:rFonts w:ascii="Arial" w:hAnsi="Arial" w:eastAsia="Arial" w:cs="Arial"/>
      <w:u w:val="single" w:color="000000"/>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ec@blupr.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totalee.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2018-06-26T23:58:01Z</dcterms:created>
  <dcterms:modified xsi:type="dcterms:W3CDTF">2018-06-26T23:58:01Z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Adobe InDesign CC 13.1 (Macintosh)</vt:lpwstr>
  </property>
  <property fmtid="{D5CDD505-2E9C-101B-9397-08002B2CF9AE}" pid="4" name="LastSaved">
    <vt:filetime>2018-06-26T00:00:00Z</vt:filetime>
  </property>
</Properties>
</file>