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BCEADE" w14:textId="77777777" w:rsidR="00FE652A" w:rsidRPr="002211A9" w:rsidRDefault="00FD05CE" w:rsidP="00E847A8">
      <w:pPr>
        <w:spacing w:line="276" w:lineRule="auto"/>
        <w:jc w:val="right"/>
        <w:rPr>
          <w:b/>
          <w:i/>
          <w:noProof/>
        </w:rPr>
      </w:pPr>
      <w:r w:rsidRPr="002211A9">
        <w:rPr>
          <w:b/>
          <w:i/>
          <w:noProof/>
        </w:rPr>
        <w:t>For Immediate Release</w:t>
      </w:r>
    </w:p>
    <w:p w14:paraId="168AFFAC" w14:textId="7F880FD1" w:rsidR="00FD05CE" w:rsidRPr="002211A9" w:rsidRDefault="002211A9" w:rsidP="00E847A8">
      <w:pPr>
        <w:spacing w:line="276" w:lineRule="auto"/>
        <w:jc w:val="right"/>
        <w:rPr>
          <w:noProof/>
        </w:rPr>
      </w:pPr>
      <w:r w:rsidRPr="002211A9">
        <w:rPr>
          <w:noProof/>
        </w:rPr>
        <w:t xml:space="preserve">October </w:t>
      </w:r>
      <w:r w:rsidR="004D2B94">
        <w:rPr>
          <w:noProof/>
        </w:rPr>
        <w:t>5</w:t>
      </w:r>
      <w:r w:rsidR="001448F3" w:rsidRPr="002211A9">
        <w:rPr>
          <w:noProof/>
        </w:rPr>
        <w:t>, 201</w:t>
      </w:r>
      <w:r w:rsidR="000D2EEF" w:rsidRPr="002211A9">
        <w:rPr>
          <w:noProof/>
        </w:rPr>
        <w:t>8</w:t>
      </w:r>
    </w:p>
    <w:p w14:paraId="6D7F25B9" w14:textId="77777777" w:rsidR="00FD05CE" w:rsidRPr="002211A9" w:rsidRDefault="00FD05CE" w:rsidP="00E847A8">
      <w:pPr>
        <w:spacing w:line="276" w:lineRule="auto"/>
        <w:jc w:val="right"/>
        <w:rPr>
          <w:noProof/>
        </w:rPr>
      </w:pPr>
    </w:p>
    <w:p w14:paraId="22A1C9E0" w14:textId="77777777" w:rsidR="007C25F2" w:rsidRPr="002211A9" w:rsidRDefault="007C25F2" w:rsidP="00807DF7">
      <w:pPr>
        <w:spacing w:line="276" w:lineRule="auto"/>
        <w:rPr>
          <w:noProof/>
        </w:rPr>
      </w:pPr>
    </w:p>
    <w:p w14:paraId="50928EF9" w14:textId="5DAF04C1" w:rsidR="008F7A2C" w:rsidRPr="008F7A2C" w:rsidRDefault="008F7A2C" w:rsidP="008F7A2C">
      <w:pPr>
        <w:spacing w:after="200"/>
        <w:jc w:val="center"/>
        <w:rPr>
          <w:b/>
        </w:rPr>
      </w:pPr>
      <w:r w:rsidRPr="008F7A2C">
        <w:rPr>
          <w:b/>
          <w:color w:val="434343"/>
          <w:shd w:val="clear" w:color="auto" w:fill="FFFFFF"/>
        </w:rPr>
        <w:t>President</w:t>
      </w:r>
      <w:r w:rsidR="00FC6F49">
        <w:rPr>
          <w:b/>
          <w:color w:val="434343"/>
          <w:shd w:val="clear" w:color="auto" w:fill="FFFFFF"/>
        </w:rPr>
        <w:t xml:space="preserve"> Trump Signs SUU Aviation Bill </w:t>
      </w:r>
      <w:proofErr w:type="gramStart"/>
      <w:r w:rsidR="00FC6F49">
        <w:rPr>
          <w:b/>
          <w:color w:val="434343"/>
          <w:shd w:val="clear" w:color="auto" w:fill="FFFFFF"/>
        </w:rPr>
        <w:t>I</w:t>
      </w:r>
      <w:r w:rsidRPr="008F7A2C">
        <w:rPr>
          <w:b/>
          <w:color w:val="434343"/>
          <w:shd w:val="clear" w:color="auto" w:fill="FFFFFF"/>
        </w:rPr>
        <w:t>nto</w:t>
      </w:r>
      <w:proofErr w:type="gramEnd"/>
      <w:r w:rsidRPr="008F7A2C">
        <w:rPr>
          <w:b/>
          <w:color w:val="434343"/>
          <w:shd w:val="clear" w:color="auto" w:fill="FFFFFF"/>
        </w:rPr>
        <w:t xml:space="preserve"> Law</w:t>
      </w:r>
    </w:p>
    <w:p w14:paraId="2183D534" w14:textId="77777777" w:rsidR="008F7A2C" w:rsidRPr="008F7A2C" w:rsidRDefault="008F7A2C" w:rsidP="008F7A2C">
      <w:pPr>
        <w:rPr>
          <w:rFonts w:eastAsia="Times New Roman"/>
        </w:rPr>
      </w:pPr>
    </w:p>
    <w:p w14:paraId="23A61405" w14:textId="77777777" w:rsidR="00FC6F49" w:rsidRPr="00FC6F49" w:rsidRDefault="002211A9" w:rsidP="00FC6F49">
      <w:pPr>
        <w:pStyle w:val="NormalWeb"/>
        <w:spacing w:before="0" w:beforeAutospacing="0" w:after="200" w:afterAutospacing="0"/>
        <w:rPr>
          <w:rFonts w:ascii="Times New Roman" w:hAnsi="Times New Roman"/>
          <w:sz w:val="24"/>
          <w:szCs w:val="24"/>
        </w:rPr>
      </w:pPr>
      <w:r w:rsidRPr="00FC6F49">
        <w:rPr>
          <w:rFonts w:ascii="Times New Roman" w:hAnsi="Times New Roman"/>
          <w:sz w:val="24"/>
          <w:szCs w:val="24"/>
        </w:rPr>
        <w:t xml:space="preserve">CEDAR CITY, Utah — </w:t>
      </w:r>
      <w:r w:rsidR="00FC6F49" w:rsidRPr="00FC6F49">
        <w:rPr>
          <w:rFonts w:ascii="Times New Roman" w:hAnsi="Times New Roman"/>
          <w:color w:val="434343"/>
          <w:sz w:val="24"/>
          <w:szCs w:val="24"/>
          <w:shd w:val="clear" w:color="auto" w:fill="FFFFFF"/>
        </w:rPr>
        <w:t xml:space="preserve">For years, Southern Utah University’s Aviation program has worked toward changing an outdated Federal Aviation Administration (FAA) regulation for aircraft maintenance training curriculum, and today President Trump signed SUU’s proposed bill into law. </w:t>
      </w:r>
    </w:p>
    <w:p w14:paraId="355ADA0F" w14:textId="5FC83901" w:rsidR="00FC6F49" w:rsidRPr="00FC6F49" w:rsidRDefault="00FC6F49" w:rsidP="00FC6F49">
      <w:pPr>
        <w:pStyle w:val="NormalWeb"/>
        <w:spacing w:before="0" w:beforeAutospacing="0" w:after="200" w:afterAutospacing="0"/>
        <w:rPr>
          <w:rFonts w:ascii="Times New Roman" w:hAnsi="Times New Roman"/>
          <w:sz w:val="24"/>
          <w:szCs w:val="24"/>
        </w:rPr>
      </w:pPr>
      <w:r w:rsidRPr="00FC6F49">
        <w:rPr>
          <w:rFonts w:ascii="Times New Roman" w:hAnsi="Times New Roman"/>
          <w:color w:val="434343"/>
          <w:sz w:val="24"/>
          <w:szCs w:val="24"/>
          <w:shd w:val="clear" w:color="auto" w:fill="FFFFFF"/>
        </w:rPr>
        <w:t xml:space="preserve">The Aviation Maintenance Technician School Training Program Modernization bill, included in the </w:t>
      </w:r>
      <w:hyperlink r:id="rId7" w:history="1">
        <w:r w:rsidRPr="00872D5C">
          <w:rPr>
            <w:rStyle w:val="Hyperlink"/>
            <w:rFonts w:ascii="Times New Roman" w:hAnsi="Times New Roman"/>
            <w:sz w:val="24"/>
            <w:szCs w:val="24"/>
            <w:shd w:val="clear" w:color="auto" w:fill="FFFFFF"/>
          </w:rPr>
          <w:t>FAA Reauthorization Act</w:t>
        </w:r>
      </w:hyperlink>
      <w:bookmarkStart w:id="0" w:name="_GoBack"/>
      <w:bookmarkEnd w:id="0"/>
      <w:r w:rsidRPr="00FC6F49">
        <w:rPr>
          <w:rFonts w:ascii="Times New Roman" w:hAnsi="Times New Roman"/>
          <w:color w:val="434343"/>
          <w:sz w:val="24"/>
          <w:szCs w:val="24"/>
          <w:shd w:val="clear" w:color="auto" w:fill="FFFFFF"/>
        </w:rPr>
        <w:t xml:space="preserve">, will now allow SUU to update the antiquated 56-year-old curriculum. SUU’s Aviation program will teach </w:t>
      </w:r>
      <w:r w:rsidRPr="00FC6F49">
        <w:rPr>
          <w:rFonts w:ascii="Times New Roman" w:hAnsi="Times New Roman"/>
          <w:color w:val="151515"/>
          <w:sz w:val="24"/>
          <w:szCs w:val="24"/>
          <w:shd w:val="clear" w:color="auto" w:fill="FFFFFF"/>
        </w:rPr>
        <w:t xml:space="preserve">current and relevant information that coincide with future airman certification standards and better prepare students for industry jobs. </w:t>
      </w:r>
      <w:r w:rsidRPr="00FC6F49">
        <w:rPr>
          <w:rFonts w:ascii="Times New Roman" w:hAnsi="Times New Roman"/>
          <w:color w:val="434343"/>
          <w:sz w:val="24"/>
          <w:szCs w:val="24"/>
          <w:shd w:val="clear" w:color="auto" w:fill="FFFFFF"/>
        </w:rPr>
        <w:t xml:space="preserve">SUU is the first university to ever make changes to FAA regulations. </w:t>
      </w:r>
    </w:p>
    <w:p w14:paraId="796C4DE8" w14:textId="77777777" w:rsidR="00FC6F49" w:rsidRPr="00FC6F49" w:rsidRDefault="00FC6F49" w:rsidP="00FC6F49">
      <w:pPr>
        <w:pStyle w:val="NormalWeb"/>
        <w:spacing w:before="0" w:beforeAutospacing="0" w:after="200" w:afterAutospacing="0"/>
        <w:rPr>
          <w:rFonts w:ascii="Times New Roman" w:hAnsi="Times New Roman"/>
          <w:sz w:val="24"/>
          <w:szCs w:val="24"/>
        </w:rPr>
      </w:pPr>
      <w:r w:rsidRPr="00FC6F49">
        <w:rPr>
          <w:rFonts w:ascii="Times New Roman" w:hAnsi="Times New Roman"/>
          <w:color w:val="434343"/>
          <w:sz w:val="24"/>
          <w:szCs w:val="24"/>
          <w:shd w:val="clear" w:color="auto" w:fill="FFFFFF"/>
        </w:rPr>
        <w:t>“We have made history today,” said Michael Mower, executive director of SUU Aviation. “We have accomplished something no other flight school has ever done. The entire team at SUU has been working very hard to update the FAA’s decades-old training regulations. This reaffirms our commitment to offering industry relevant training to our students, makes it more attractive for women to join aviation, and requires the FAA to work with flight schools to continually evaluate training curriculum.”</w:t>
      </w:r>
    </w:p>
    <w:p w14:paraId="4AF5C307" w14:textId="77777777" w:rsidR="00FC6F49" w:rsidRPr="00FC6F49" w:rsidRDefault="00FC6F49" w:rsidP="00FC6F49">
      <w:pPr>
        <w:pStyle w:val="NormalWeb"/>
        <w:spacing w:before="0" w:beforeAutospacing="0" w:after="200" w:afterAutospacing="0"/>
        <w:rPr>
          <w:rFonts w:ascii="Times New Roman" w:hAnsi="Times New Roman"/>
          <w:sz w:val="24"/>
          <w:szCs w:val="24"/>
        </w:rPr>
      </w:pPr>
      <w:r w:rsidRPr="00FC6F49">
        <w:rPr>
          <w:rFonts w:ascii="Times New Roman" w:hAnsi="Times New Roman"/>
          <w:color w:val="434343"/>
          <w:sz w:val="24"/>
          <w:szCs w:val="24"/>
          <w:shd w:val="clear" w:color="auto" w:fill="FFFFFF"/>
        </w:rPr>
        <w:t xml:space="preserve">SUU had support from the Aviation Technical Education Council (ATEC) and Senator Orrin Hatch (R-UT). Hatch introduced the bill earlier this year, then recently pushed for it to be included as an amendment to the FAA Reauthorization Act. </w:t>
      </w:r>
    </w:p>
    <w:p w14:paraId="5147C639" w14:textId="77777777" w:rsidR="00FC6F49" w:rsidRPr="00FC6F49" w:rsidRDefault="00FC6F49" w:rsidP="00FC6F49">
      <w:pPr>
        <w:pStyle w:val="NormalWeb"/>
        <w:spacing w:before="0" w:beforeAutospacing="0" w:after="200" w:afterAutospacing="0"/>
        <w:rPr>
          <w:rFonts w:ascii="Times New Roman" w:hAnsi="Times New Roman"/>
          <w:sz w:val="24"/>
          <w:szCs w:val="24"/>
        </w:rPr>
      </w:pPr>
      <w:r w:rsidRPr="00FC6F49">
        <w:rPr>
          <w:rFonts w:ascii="Times New Roman" w:hAnsi="Times New Roman"/>
          <w:color w:val="434343"/>
          <w:sz w:val="24"/>
          <w:szCs w:val="24"/>
          <w:shd w:val="clear" w:color="auto" w:fill="FFFFFF"/>
        </w:rPr>
        <w:t xml:space="preserve">“SUU is proud to have been a part of Senator Hatch’s groundbreaking and historical legislation,” said Jared Britt, SUU Aviation director of maintenance and chairman of the legislative committee for ATEC. “All too often the AMT profession is overlooked, yet they have the most important job in aviation. This is a real win for SUU, and shows the truth in the fact that our representatives do act on behalf of the public interest.” </w:t>
      </w:r>
    </w:p>
    <w:p w14:paraId="498C5B03" w14:textId="77777777" w:rsidR="00FC6F49" w:rsidRPr="00FC6F49" w:rsidRDefault="00FC6F49" w:rsidP="00FC6F49">
      <w:pPr>
        <w:pStyle w:val="NormalWeb"/>
        <w:spacing w:before="0" w:beforeAutospacing="0" w:after="200" w:afterAutospacing="0"/>
        <w:rPr>
          <w:rFonts w:ascii="Times New Roman" w:hAnsi="Times New Roman"/>
          <w:sz w:val="24"/>
          <w:szCs w:val="24"/>
        </w:rPr>
      </w:pPr>
      <w:r w:rsidRPr="00FC6F49">
        <w:rPr>
          <w:rFonts w:ascii="Times New Roman" w:hAnsi="Times New Roman"/>
          <w:color w:val="434343"/>
          <w:sz w:val="24"/>
          <w:szCs w:val="24"/>
          <w:shd w:val="clear" w:color="auto" w:fill="FFFFFF"/>
        </w:rPr>
        <w:t>SUU will now be allowed to utilize the method of credit hours in lieu of seat time requirements, will be able to teach with modern, advanced technology, and will encourage workforce development so the transition from graduation to career will be smooth and efficient.</w:t>
      </w:r>
    </w:p>
    <w:p w14:paraId="288C67EB" w14:textId="77777777" w:rsidR="00FC6F49" w:rsidRPr="00FC6F49" w:rsidRDefault="00FC6F49" w:rsidP="00FC6F49">
      <w:pPr>
        <w:pStyle w:val="NormalWeb"/>
        <w:spacing w:before="0" w:beforeAutospacing="0" w:after="200" w:afterAutospacing="0"/>
        <w:rPr>
          <w:rFonts w:ascii="Times New Roman" w:hAnsi="Times New Roman"/>
          <w:sz w:val="24"/>
          <w:szCs w:val="24"/>
        </w:rPr>
      </w:pPr>
      <w:r w:rsidRPr="00FC6F49">
        <w:rPr>
          <w:rFonts w:ascii="Times New Roman" w:hAnsi="Times New Roman"/>
          <w:color w:val="434343"/>
          <w:sz w:val="24"/>
          <w:szCs w:val="24"/>
          <w:shd w:val="clear" w:color="auto" w:fill="FFFFFF"/>
        </w:rPr>
        <w:t>“With the updated rule, SUU Aviation can build the most modernized training for AMT that has ever existed in a public institution, which is what we plan to do,” said Britt.  </w:t>
      </w:r>
    </w:p>
    <w:p w14:paraId="2D7B7671" w14:textId="77777777" w:rsidR="00FC6F49" w:rsidRPr="00FC6F49" w:rsidRDefault="00FC6F49" w:rsidP="00FC6F49">
      <w:pPr>
        <w:pStyle w:val="NormalWeb"/>
        <w:spacing w:before="0" w:beforeAutospacing="0" w:after="200" w:afterAutospacing="0"/>
        <w:rPr>
          <w:rFonts w:ascii="Times New Roman" w:hAnsi="Times New Roman"/>
          <w:sz w:val="24"/>
          <w:szCs w:val="24"/>
        </w:rPr>
      </w:pPr>
      <w:r w:rsidRPr="00FC6F49">
        <w:rPr>
          <w:rFonts w:ascii="Times New Roman" w:hAnsi="Times New Roman"/>
          <w:color w:val="434343"/>
          <w:sz w:val="24"/>
          <w:szCs w:val="24"/>
          <w:shd w:val="clear" w:color="auto" w:fill="FFFFFF"/>
        </w:rPr>
        <w:t xml:space="preserve">Schools that continue to teach outdated curriculum are sending students into jobs where companies are spending substantial amounts of time and money training and teaching new graduates proper techniques and current regulations. Companies like Boeing are left to retrain new graduates on basic tasks required to maintain a modern, sophisticated airplane. Boeing has been frustrated with this process and has stated, “As personnel demand increases over the next </w:t>
      </w:r>
      <w:r w:rsidRPr="00FC6F49">
        <w:rPr>
          <w:rFonts w:ascii="Times New Roman" w:hAnsi="Times New Roman"/>
          <w:color w:val="434343"/>
          <w:sz w:val="24"/>
          <w:szCs w:val="24"/>
          <w:shd w:val="clear" w:color="auto" w:fill="FFFFFF"/>
        </w:rPr>
        <w:lastRenderedPageBreak/>
        <w:t>two decades, the aviation industry will need to find innovative solutions to keep pace with training requirements.”</w:t>
      </w:r>
    </w:p>
    <w:p w14:paraId="747B9F3F" w14:textId="77777777" w:rsidR="00FC6F49" w:rsidRPr="00FC6F49" w:rsidRDefault="00FC6F49" w:rsidP="00FC6F49">
      <w:pPr>
        <w:pStyle w:val="NormalWeb"/>
        <w:spacing w:before="0" w:beforeAutospacing="0" w:after="200" w:afterAutospacing="0"/>
        <w:rPr>
          <w:rFonts w:ascii="Times New Roman" w:hAnsi="Times New Roman"/>
          <w:sz w:val="24"/>
          <w:szCs w:val="24"/>
        </w:rPr>
      </w:pPr>
      <w:r w:rsidRPr="00FC6F49">
        <w:rPr>
          <w:rFonts w:ascii="Times New Roman" w:hAnsi="Times New Roman"/>
          <w:color w:val="434343"/>
          <w:sz w:val="24"/>
          <w:szCs w:val="24"/>
          <w:shd w:val="clear" w:color="auto" w:fill="FFFFFF"/>
        </w:rPr>
        <w:t xml:space="preserve">SUU Aviation hopes to implement the new curriculum with the next round of freshmen beginning classes in fall 2019. </w:t>
      </w:r>
    </w:p>
    <w:p w14:paraId="459917B1" w14:textId="77777777" w:rsidR="00FC6F49" w:rsidRPr="00FC6F49" w:rsidRDefault="00FC6F49" w:rsidP="00FC6F49">
      <w:pPr>
        <w:pStyle w:val="NormalWeb"/>
        <w:spacing w:before="0" w:beforeAutospacing="0" w:after="200" w:afterAutospacing="0"/>
        <w:rPr>
          <w:rFonts w:ascii="Times New Roman" w:hAnsi="Times New Roman"/>
          <w:sz w:val="24"/>
          <w:szCs w:val="24"/>
        </w:rPr>
      </w:pPr>
      <w:hyperlink r:id="rId8" w:history="1">
        <w:r w:rsidRPr="00FC6F49">
          <w:rPr>
            <w:rStyle w:val="Hyperlink"/>
            <w:rFonts w:ascii="Times New Roman" w:hAnsi="Times New Roman"/>
            <w:color w:val="1155CC"/>
            <w:sz w:val="24"/>
            <w:szCs w:val="24"/>
            <w:shd w:val="clear" w:color="auto" w:fill="FFFFFF"/>
          </w:rPr>
          <w:t>To learn more about SUU’s aviation program, visit the website.</w:t>
        </w:r>
      </w:hyperlink>
    </w:p>
    <w:p w14:paraId="1D2EB90B" w14:textId="77777777" w:rsidR="00FC6F49" w:rsidRPr="00FC6F49" w:rsidRDefault="00FC6F49" w:rsidP="00FC6F49">
      <w:pPr>
        <w:rPr>
          <w:rFonts w:eastAsia="Times New Roman"/>
        </w:rPr>
      </w:pPr>
    </w:p>
    <w:p w14:paraId="0349A4F7" w14:textId="4C07CE87" w:rsidR="00F1106F" w:rsidRPr="00FC6F49" w:rsidRDefault="00F1106F" w:rsidP="00F1106F">
      <w:pPr>
        <w:pStyle w:val="NormalWeb"/>
        <w:spacing w:before="0" w:beforeAutospacing="0" w:after="0" w:afterAutospacing="0"/>
        <w:rPr>
          <w:rFonts w:ascii="Times New Roman" w:eastAsia="Times New Roman" w:hAnsi="Times New Roman"/>
          <w:sz w:val="24"/>
          <w:szCs w:val="24"/>
        </w:rPr>
      </w:pPr>
    </w:p>
    <w:p w14:paraId="472E5CE6" w14:textId="77777777" w:rsidR="005B29DE" w:rsidRPr="00FC6F49" w:rsidRDefault="005B29DE" w:rsidP="005B29DE">
      <w:pPr>
        <w:spacing w:line="276" w:lineRule="auto"/>
        <w:rPr>
          <w:b/>
        </w:rPr>
      </w:pPr>
      <w:r w:rsidRPr="00FC6F49">
        <w:rPr>
          <w:b/>
        </w:rPr>
        <w:t>About Southern Utah University</w:t>
      </w:r>
    </w:p>
    <w:p w14:paraId="58AEB1B4" w14:textId="458979AD" w:rsidR="005B29DE" w:rsidRPr="00FC6F49" w:rsidRDefault="005B29DE" w:rsidP="005B29DE">
      <w:pPr>
        <w:spacing w:line="276" w:lineRule="auto"/>
      </w:pPr>
      <w:r w:rsidRPr="00FC6F49">
        <w:t xml:space="preserve">Southern Utah University (1897) evolved from a teacher training institution to Utah's designated </w:t>
      </w:r>
      <w:proofErr w:type="gramStart"/>
      <w:r w:rsidRPr="00FC6F49">
        <w:t>masters</w:t>
      </w:r>
      <w:proofErr w:type="gramEnd"/>
      <w:r w:rsidRPr="00FC6F49">
        <w:t xml:space="preserve"> university, offeri</w:t>
      </w:r>
      <w:r w:rsidR="003B1BE4" w:rsidRPr="00FC6F49">
        <w:t>ng over 140 undergraduate and 17</w:t>
      </w:r>
      <w:r w:rsidRPr="00FC6F49">
        <w:t xml:space="preserve"> graduate programs. With world class </w:t>
      </w:r>
    </w:p>
    <w:p w14:paraId="40E4318A" w14:textId="77777777" w:rsidR="005B29DE" w:rsidRPr="00FC6F49" w:rsidRDefault="005B29DE" w:rsidP="005B29DE">
      <w:pPr>
        <w:spacing w:line="276" w:lineRule="auto"/>
      </w:pPr>
      <w:r w:rsidRPr="00FC6F49">
        <w:t>project based learning, unique undergraduate research opportunities, and a personalized learning environment (18:1) students lead projects mentored by professors. True to the University's core vision, SUU faculty, staff and administrators enable students to honor thought in all its finest forms, achieve excellence in their chosen field, and create positive change in the world.</w:t>
      </w:r>
    </w:p>
    <w:p w14:paraId="224D5398" w14:textId="77777777" w:rsidR="005B29DE" w:rsidRPr="00FC6F49" w:rsidRDefault="005B29DE" w:rsidP="005B29DE">
      <w:pPr>
        <w:spacing w:line="276" w:lineRule="auto"/>
        <w:jc w:val="center"/>
        <w:rPr>
          <w:b/>
        </w:rPr>
      </w:pPr>
    </w:p>
    <w:p w14:paraId="694BF6F0" w14:textId="77777777" w:rsidR="005B29DE" w:rsidRPr="002211A9" w:rsidRDefault="005B29DE" w:rsidP="005B29DE">
      <w:pPr>
        <w:spacing w:line="276" w:lineRule="auto"/>
        <w:jc w:val="center"/>
        <w:rPr>
          <w:b/>
        </w:rPr>
      </w:pPr>
      <w:r w:rsidRPr="002211A9">
        <w:rPr>
          <w:b/>
        </w:rPr>
        <w:t>###</w:t>
      </w:r>
    </w:p>
    <w:p w14:paraId="11714D60" w14:textId="77777777" w:rsidR="005B29DE" w:rsidRPr="002211A9" w:rsidRDefault="005B29DE" w:rsidP="005B29DE">
      <w:pPr>
        <w:rPr>
          <w:b/>
          <w:bCs/>
          <w:color w:val="404040"/>
          <w:shd w:val="clear" w:color="auto" w:fill="FFFFFF"/>
        </w:rPr>
      </w:pPr>
    </w:p>
    <w:p w14:paraId="42B2247B" w14:textId="77777777" w:rsidR="005B29DE" w:rsidRPr="002211A9" w:rsidRDefault="005B29DE" w:rsidP="005B29DE">
      <w:pPr>
        <w:rPr>
          <w:b/>
          <w:bCs/>
          <w:color w:val="404040"/>
          <w:shd w:val="clear" w:color="auto" w:fill="FFFFFF"/>
        </w:rPr>
      </w:pPr>
    </w:p>
    <w:p w14:paraId="3A53B915" w14:textId="77777777" w:rsidR="005B29DE" w:rsidRPr="002211A9" w:rsidRDefault="005B29DE" w:rsidP="005B29DE">
      <w:r w:rsidRPr="002211A9">
        <w:rPr>
          <w:b/>
          <w:bCs/>
          <w:color w:val="404040"/>
          <w:shd w:val="clear" w:color="auto" w:fill="FFFFFF"/>
        </w:rPr>
        <w:t>Contact Information:</w:t>
      </w:r>
    </w:p>
    <w:p w14:paraId="2F997F04" w14:textId="174F3FCF" w:rsidR="005B29DE" w:rsidRPr="002211A9" w:rsidRDefault="005B29DE" w:rsidP="003A386E">
      <w:pPr>
        <w:spacing w:line="276" w:lineRule="auto"/>
      </w:pPr>
      <w:r w:rsidRPr="002211A9">
        <w:t>SUU Marketing Communication</w:t>
      </w:r>
    </w:p>
    <w:p w14:paraId="549110BE" w14:textId="60F8B7DC" w:rsidR="00D91557" w:rsidRPr="002211A9" w:rsidRDefault="00D17C32" w:rsidP="00D17C32">
      <w:pPr>
        <w:rPr>
          <w:shd w:val="clear" w:color="auto" w:fill="FFFFFF"/>
        </w:rPr>
      </w:pPr>
      <w:r w:rsidRPr="002211A9">
        <w:rPr>
          <w:shd w:val="clear" w:color="auto" w:fill="FFFFFF"/>
        </w:rPr>
        <w:t xml:space="preserve">Nikki Koontz, </w:t>
      </w:r>
      <w:r w:rsidR="00984A37" w:rsidRPr="002211A9">
        <w:rPr>
          <w:shd w:val="clear" w:color="auto" w:fill="FFFFFF"/>
        </w:rPr>
        <w:t>executive</w:t>
      </w:r>
      <w:r w:rsidRPr="002211A9">
        <w:rPr>
          <w:shd w:val="clear" w:color="auto" w:fill="FFFFFF"/>
        </w:rPr>
        <w:t xml:space="preserve"> director of marketing communication</w:t>
      </w:r>
    </w:p>
    <w:p w14:paraId="29D1BC9D" w14:textId="4C469FC4" w:rsidR="00D17C32" w:rsidRPr="002211A9" w:rsidRDefault="00D17C32" w:rsidP="00D17C32">
      <w:r w:rsidRPr="002211A9">
        <w:rPr>
          <w:shd w:val="clear" w:color="auto" w:fill="FFFFFF"/>
        </w:rPr>
        <w:t>nikkikoontz@suu.edu</w:t>
      </w:r>
    </w:p>
    <w:p w14:paraId="11BD0060" w14:textId="40B25B86" w:rsidR="00D91557" w:rsidRPr="002211A9" w:rsidRDefault="00984A37" w:rsidP="00E847A8">
      <w:pPr>
        <w:pStyle w:val="Normal1"/>
        <w:rPr>
          <w:rFonts w:ascii="Times New Roman" w:eastAsia="Times New Roman" w:hAnsi="Times New Roman" w:cs="Times New Roman"/>
          <w:sz w:val="24"/>
          <w:szCs w:val="24"/>
        </w:rPr>
      </w:pPr>
      <w:r w:rsidRPr="002211A9">
        <w:rPr>
          <w:rFonts w:ascii="Times New Roman" w:eastAsia="Times New Roman" w:hAnsi="Times New Roman" w:cs="Times New Roman"/>
          <w:sz w:val="24"/>
          <w:szCs w:val="24"/>
        </w:rPr>
        <w:t>435-586-5400</w:t>
      </w:r>
    </w:p>
    <w:p w14:paraId="68388283" w14:textId="77777777" w:rsidR="00292E44" w:rsidRPr="00990B46" w:rsidRDefault="00292E44" w:rsidP="00E847A8">
      <w:pPr>
        <w:spacing w:line="276" w:lineRule="auto"/>
      </w:pPr>
    </w:p>
    <w:sectPr w:rsidR="00292E44" w:rsidRPr="00990B46" w:rsidSect="007C25F2">
      <w:headerReference w:type="first" r:id="rId9"/>
      <w:pgSz w:w="12240" w:h="15840"/>
      <w:pgMar w:top="720" w:right="1440" w:bottom="720" w:left="1440" w:header="720" w:footer="720" w:gutter="0"/>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0D5B4D" w14:textId="77777777" w:rsidR="006F6986" w:rsidRDefault="006F6986">
      <w:r>
        <w:separator/>
      </w:r>
    </w:p>
  </w:endnote>
  <w:endnote w:type="continuationSeparator" w:id="0">
    <w:p w14:paraId="55A4CFE6" w14:textId="77777777" w:rsidR="006F6986" w:rsidRDefault="006F6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Slimbach-Book">
    <w:altName w:val="Courier"/>
    <w:panose1 w:val="00000000000000000000"/>
    <w:charset w:val="4D"/>
    <w:family w:val="auto"/>
    <w:notTrueType/>
    <w:pitch w:val="default"/>
    <w:sig w:usb0="00000003" w:usb1="00000000" w:usb2="00000000" w:usb3="00000000" w:csb0="00000001"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DengXian">
    <w:panose1 w:val="02010600030101010101"/>
    <w:charset w:val="86"/>
    <w:family w:val="auto"/>
    <w:pitch w:val="variable"/>
    <w:sig w:usb0="A00002BF" w:usb1="38CF7CFA" w:usb2="00000016" w:usb3="00000000" w:csb0="0004000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83C64F" w14:textId="77777777" w:rsidR="006F6986" w:rsidRDefault="006F6986">
      <w:r>
        <w:separator/>
      </w:r>
    </w:p>
  </w:footnote>
  <w:footnote w:type="continuationSeparator" w:id="0">
    <w:p w14:paraId="6D46BD3A" w14:textId="77777777" w:rsidR="006F6986" w:rsidRDefault="006F698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8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378"/>
      <w:gridCol w:w="8402"/>
    </w:tblGrid>
    <w:tr w:rsidR="00F577FA" w:rsidRPr="00F577FA" w14:paraId="48E6A881" w14:textId="77777777" w:rsidTr="00F577FA">
      <w:trPr>
        <w:trHeight w:val="277"/>
        <w:tblCellSpacing w:w="15" w:type="dxa"/>
      </w:trPr>
      <w:tc>
        <w:tcPr>
          <w:tcW w:w="2300" w:type="dxa"/>
          <w:vMerge w:val="restart"/>
          <w:shd w:val="clear" w:color="auto" w:fill="FFFFFF"/>
          <w:vAlign w:val="center"/>
          <w:hideMark/>
        </w:tcPr>
        <w:p w14:paraId="75A87954" w14:textId="0B72CD19" w:rsidR="00F577FA" w:rsidRPr="00F577FA" w:rsidRDefault="004D40BB" w:rsidP="00A01BD7">
          <w:pPr>
            <w:rPr>
              <w:rFonts w:ascii="Arial" w:eastAsia="Times New Roman" w:hAnsi="Arial" w:cs="Arial"/>
              <w:color w:val="222222"/>
              <w:sz w:val="19"/>
              <w:szCs w:val="19"/>
            </w:rPr>
          </w:pPr>
          <w:r>
            <w:rPr>
              <w:rFonts w:ascii="Arial" w:eastAsia="Times New Roman" w:hAnsi="Arial" w:cs="Arial"/>
              <w:noProof/>
              <w:color w:val="222222"/>
              <w:sz w:val="19"/>
              <w:szCs w:val="19"/>
            </w:rPr>
            <w:drawing>
              <wp:inline distT="0" distB="0" distL="0" distR="0" wp14:anchorId="59A673BF" wp14:editId="15236F55">
                <wp:extent cx="1418590" cy="937895"/>
                <wp:effectExtent l="0" t="0" r="3810" b="1905"/>
                <wp:docPr id="1" name="Picture 1" descr="Secondary-Wordmark-fullcolor">
                  <a:hlinkClick xmlns:a="http://schemas.openxmlformats.org/drawingml/2006/main" r:id="rId1" tgtFrame="_blank" tooltip="Go T-Bird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ondary-Wordmark-fullcol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18590" cy="937895"/>
                        </a:xfrm>
                        <a:prstGeom prst="rect">
                          <a:avLst/>
                        </a:prstGeom>
                        <a:noFill/>
                        <a:ln>
                          <a:noFill/>
                        </a:ln>
                      </pic:spPr>
                    </pic:pic>
                  </a:graphicData>
                </a:graphic>
              </wp:inline>
            </w:drawing>
          </w:r>
        </w:p>
      </w:tc>
      <w:tc>
        <w:tcPr>
          <w:tcW w:w="8240" w:type="dxa"/>
          <w:vMerge w:val="restart"/>
          <w:shd w:val="clear" w:color="auto" w:fill="FFFFFF"/>
          <w:vAlign w:val="center"/>
          <w:hideMark/>
        </w:tcPr>
        <w:p w14:paraId="5B4388DF" w14:textId="77777777" w:rsidR="00F577FA" w:rsidRPr="00F577FA" w:rsidRDefault="00F577FA" w:rsidP="00FC2DEF">
          <w:pPr>
            <w:spacing w:line="195" w:lineRule="atLeast"/>
            <w:rPr>
              <w:rFonts w:ascii="Helvetica Neue" w:eastAsia="Times New Roman" w:hAnsi="Helvetica Neue"/>
              <w:color w:val="222222"/>
              <w:sz w:val="17"/>
              <w:szCs w:val="17"/>
            </w:rPr>
          </w:pPr>
          <w:r w:rsidRPr="00F577FA">
            <w:rPr>
              <w:rFonts w:ascii="Helvetica Neue" w:eastAsia="Times New Roman" w:hAnsi="Helvetica Neue"/>
              <w:color w:val="222222"/>
              <w:sz w:val="17"/>
              <w:szCs w:val="17"/>
            </w:rPr>
            <w:t>MARKETING COMMUNICATIO</w:t>
          </w:r>
          <w:r w:rsidR="003E668A">
            <w:rPr>
              <w:rFonts w:ascii="Helvetica Neue" w:eastAsia="Times New Roman" w:hAnsi="Helvetica Neue"/>
              <w:color w:val="222222"/>
              <w:sz w:val="17"/>
              <w:szCs w:val="17"/>
            </w:rPr>
            <w:t>N </w:t>
          </w:r>
          <w:r w:rsidR="003E668A">
            <w:rPr>
              <w:rFonts w:ascii="Helvetica Neue" w:eastAsia="Times New Roman" w:hAnsi="Helvetica Neue"/>
              <w:color w:val="222222"/>
              <w:sz w:val="17"/>
              <w:szCs w:val="17"/>
            </w:rPr>
            <w:br/>
          </w:r>
          <w:r w:rsidR="00FC2DEF">
            <w:rPr>
              <w:rFonts w:ascii="Helvetica Neue" w:eastAsia="Times New Roman" w:hAnsi="Helvetica Neue"/>
              <w:color w:val="222222"/>
              <w:sz w:val="17"/>
              <w:szCs w:val="17"/>
            </w:rPr>
            <w:t>BENNION BUILDING 304</w:t>
          </w:r>
          <w:r w:rsidRPr="00F577FA">
            <w:rPr>
              <w:rFonts w:ascii="Helvetica Neue" w:eastAsia="Times New Roman" w:hAnsi="Helvetica Neue"/>
              <w:color w:val="222222"/>
              <w:sz w:val="17"/>
              <w:szCs w:val="17"/>
            </w:rPr>
            <w:br/>
            <w:t xml:space="preserve">O (435) 865-8696 </w:t>
          </w:r>
        </w:p>
      </w:tc>
    </w:tr>
    <w:tr w:rsidR="00F577FA" w:rsidRPr="00F577FA" w14:paraId="6A1CC018" w14:textId="77777777" w:rsidTr="00F577FA">
      <w:trPr>
        <w:trHeight w:val="218"/>
        <w:tblCellSpacing w:w="15" w:type="dxa"/>
      </w:trPr>
      <w:tc>
        <w:tcPr>
          <w:tcW w:w="0" w:type="auto"/>
          <w:vMerge/>
          <w:shd w:val="clear" w:color="auto" w:fill="FFFFFF"/>
          <w:vAlign w:val="center"/>
          <w:hideMark/>
        </w:tcPr>
        <w:p w14:paraId="53DB405E" w14:textId="77777777" w:rsidR="00F577FA" w:rsidRPr="00F577FA" w:rsidRDefault="00F577FA" w:rsidP="00F577FA">
          <w:pPr>
            <w:rPr>
              <w:rFonts w:ascii="Arial" w:eastAsia="Times New Roman" w:hAnsi="Arial" w:cs="Arial"/>
              <w:color w:val="222222"/>
              <w:sz w:val="19"/>
              <w:szCs w:val="19"/>
            </w:rPr>
          </w:pPr>
        </w:p>
      </w:tc>
      <w:tc>
        <w:tcPr>
          <w:tcW w:w="0" w:type="auto"/>
          <w:vMerge/>
          <w:shd w:val="clear" w:color="auto" w:fill="FFFFFF"/>
          <w:vAlign w:val="center"/>
          <w:hideMark/>
        </w:tcPr>
        <w:p w14:paraId="1D413862" w14:textId="77777777" w:rsidR="00F577FA" w:rsidRPr="00F577FA" w:rsidRDefault="00F577FA" w:rsidP="00F577FA">
          <w:pPr>
            <w:rPr>
              <w:rFonts w:ascii="Helvetica Neue" w:eastAsia="Times New Roman" w:hAnsi="Helvetica Neue"/>
              <w:color w:val="222222"/>
              <w:sz w:val="17"/>
              <w:szCs w:val="17"/>
            </w:rPr>
          </w:pPr>
        </w:p>
      </w:tc>
    </w:tr>
  </w:tbl>
  <w:p w14:paraId="6C025745" w14:textId="77777777" w:rsidR="00F577FA" w:rsidRDefault="00F577F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2A8248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461C0DA6"/>
    <w:lvl w:ilvl="0">
      <w:start w:val="1"/>
      <w:numFmt w:val="decimal"/>
      <w:lvlText w:val="%1."/>
      <w:lvlJc w:val="left"/>
      <w:pPr>
        <w:tabs>
          <w:tab w:val="num" w:pos="1800"/>
        </w:tabs>
        <w:ind w:left="1800" w:hanging="360"/>
      </w:pPr>
    </w:lvl>
  </w:abstractNum>
  <w:abstractNum w:abstractNumId="2">
    <w:nsid w:val="FFFFFF7D"/>
    <w:multiLevelType w:val="singleLevel"/>
    <w:tmpl w:val="8AC29ED6"/>
    <w:lvl w:ilvl="0">
      <w:start w:val="1"/>
      <w:numFmt w:val="decimal"/>
      <w:lvlText w:val="%1."/>
      <w:lvlJc w:val="left"/>
      <w:pPr>
        <w:tabs>
          <w:tab w:val="num" w:pos="1440"/>
        </w:tabs>
        <w:ind w:left="1440" w:hanging="360"/>
      </w:pPr>
    </w:lvl>
  </w:abstractNum>
  <w:abstractNum w:abstractNumId="3">
    <w:nsid w:val="FFFFFF7E"/>
    <w:multiLevelType w:val="singleLevel"/>
    <w:tmpl w:val="525612CA"/>
    <w:lvl w:ilvl="0">
      <w:start w:val="1"/>
      <w:numFmt w:val="decimal"/>
      <w:lvlText w:val="%1."/>
      <w:lvlJc w:val="left"/>
      <w:pPr>
        <w:tabs>
          <w:tab w:val="num" w:pos="1080"/>
        </w:tabs>
        <w:ind w:left="1080" w:hanging="360"/>
      </w:pPr>
    </w:lvl>
  </w:abstractNum>
  <w:abstractNum w:abstractNumId="4">
    <w:nsid w:val="FFFFFF7F"/>
    <w:multiLevelType w:val="singleLevel"/>
    <w:tmpl w:val="FA228628"/>
    <w:lvl w:ilvl="0">
      <w:start w:val="1"/>
      <w:numFmt w:val="decimal"/>
      <w:lvlText w:val="%1."/>
      <w:lvlJc w:val="left"/>
      <w:pPr>
        <w:tabs>
          <w:tab w:val="num" w:pos="720"/>
        </w:tabs>
        <w:ind w:left="720" w:hanging="360"/>
      </w:pPr>
    </w:lvl>
  </w:abstractNum>
  <w:abstractNum w:abstractNumId="5">
    <w:nsid w:val="FFFFFF80"/>
    <w:multiLevelType w:val="singleLevel"/>
    <w:tmpl w:val="66680B4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062052A2"/>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D51AD68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B1B63904"/>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9EF49E80"/>
    <w:lvl w:ilvl="0">
      <w:start w:val="1"/>
      <w:numFmt w:val="decimal"/>
      <w:lvlText w:val="%1."/>
      <w:lvlJc w:val="left"/>
      <w:pPr>
        <w:tabs>
          <w:tab w:val="num" w:pos="360"/>
        </w:tabs>
        <w:ind w:left="360" w:hanging="360"/>
      </w:pPr>
    </w:lvl>
  </w:abstractNum>
  <w:abstractNum w:abstractNumId="10">
    <w:nsid w:val="FFFFFF89"/>
    <w:multiLevelType w:val="singleLevel"/>
    <w:tmpl w:val="F0F47D62"/>
    <w:lvl w:ilvl="0">
      <w:start w:val="1"/>
      <w:numFmt w:val="bullet"/>
      <w:lvlText w:val=""/>
      <w:lvlJc w:val="left"/>
      <w:pPr>
        <w:tabs>
          <w:tab w:val="num" w:pos="360"/>
        </w:tabs>
        <w:ind w:left="360" w:hanging="360"/>
      </w:pPr>
      <w:rPr>
        <w:rFonts w:ascii="Symbol" w:hAnsi="Symbol" w:hint="default"/>
      </w:rPr>
    </w:lvl>
  </w:abstractNum>
  <w:abstractNum w:abstractNumId="11">
    <w:nsid w:val="7DE76C68"/>
    <w:multiLevelType w:val="multilevel"/>
    <w:tmpl w:val="51A80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rawingGridVerticalSpacing w:val="163"/>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838"/>
    <w:rsid w:val="00052DDD"/>
    <w:rsid w:val="000737DE"/>
    <w:rsid w:val="0008500B"/>
    <w:rsid w:val="000B04AD"/>
    <w:rsid w:val="000B2B32"/>
    <w:rsid w:val="000B508E"/>
    <w:rsid w:val="000C1F7E"/>
    <w:rsid w:val="000D1686"/>
    <w:rsid w:val="000D2EEF"/>
    <w:rsid w:val="00112E9B"/>
    <w:rsid w:val="00116304"/>
    <w:rsid w:val="001448F3"/>
    <w:rsid w:val="00174AC9"/>
    <w:rsid w:val="00190D82"/>
    <w:rsid w:val="001A55D5"/>
    <w:rsid w:val="001B3E0B"/>
    <w:rsid w:val="001C363A"/>
    <w:rsid w:val="001C6222"/>
    <w:rsid w:val="001E6F29"/>
    <w:rsid w:val="00203E38"/>
    <w:rsid w:val="002200BD"/>
    <w:rsid w:val="0022095D"/>
    <w:rsid w:val="002211A9"/>
    <w:rsid w:val="00221ED2"/>
    <w:rsid w:val="002340A3"/>
    <w:rsid w:val="0028024A"/>
    <w:rsid w:val="00292E44"/>
    <w:rsid w:val="002962ED"/>
    <w:rsid w:val="002A2D7F"/>
    <w:rsid w:val="002B4F20"/>
    <w:rsid w:val="002C254E"/>
    <w:rsid w:val="00320A61"/>
    <w:rsid w:val="00320FC1"/>
    <w:rsid w:val="0034278A"/>
    <w:rsid w:val="003457B3"/>
    <w:rsid w:val="0038642B"/>
    <w:rsid w:val="003A386E"/>
    <w:rsid w:val="003B109C"/>
    <w:rsid w:val="003B1BE4"/>
    <w:rsid w:val="003C1A1F"/>
    <w:rsid w:val="003D132A"/>
    <w:rsid w:val="003E668A"/>
    <w:rsid w:val="00415D9D"/>
    <w:rsid w:val="004428A1"/>
    <w:rsid w:val="00470086"/>
    <w:rsid w:val="0048646A"/>
    <w:rsid w:val="00486B33"/>
    <w:rsid w:val="00490917"/>
    <w:rsid w:val="00496F04"/>
    <w:rsid w:val="004D2B94"/>
    <w:rsid w:val="004D40BB"/>
    <w:rsid w:val="004E6D70"/>
    <w:rsid w:val="00504F3E"/>
    <w:rsid w:val="00525FE3"/>
    <w:rsid w:val="00547189"/>
    <w:rsid w:val="005547C1"/>
    <w:rsid w:val="005551EB"/>
    <w:rsid w:val="005B29DE"/>
    <w:rsid w:val="005B3866"/>
    <w:rsid w:val="005B6FC0"/>
    <w:rsid w:val="005B7CBD"/>
    <w:rsid w:val="0061703E"/>
    <w:rsid w:val="00641E52"/>
    <w:rsid w:val="0066772D"/>
    <w:rsid w:val="00691A7E"/>
    <w:rsid w:val="006A6E15"/>
    <w:rsid w:val="006B7838"/>
    <w:rsid w:val="006C009C"/>
    <w:rsid w:val="006C1177"/>
    <w:rsid w:val="006D095C"/>
    <w:rsid w:val="006F29DB"/>
    <w:rsid w:val="006F6986"/>
    <w:rsid w:val="007009BF"/>
    <w:rsid w:val="007041D8"/>
    <w:rsid w:val="00716B0D"/>
    <w:rsid w:val="00725645"/>
    <w:rsid w:val="007300F3"/>
    <w:rsid w:val="00733079"/>
    <w:rsid w:val="00734A90"/>
    <w:rsid w:val="00754A6F"/>
    <w:rsid w:val="007577FC"/>
    <w:rsid w:val="00757F83"/>
    <w:rsid w:val="00776AB2"/>
    <w:rsid w:val="00791A95"/>
    <w:rsid w:val="00797D8F"/>
    <w:rsid w:val="007A12C0"/>
    <w:rsid w:val="007A4141"/>
    <w:rsid w:val="007B14C7"/>
    <w:rsid w:val="007B26FB"/>
    <w:rsid w:val="007C25F2"/>
    <w:rsid w:val="007C47B9"/>
    <w:rsid w:val="007E46BB"/>
    <w:rsid w:val="00807DF7"/>
    <w:rsid w:val="008305FC"/>
    <w:rsid w:val="008463A2"/>
    <w:rsid w:val="00872D5C"/>
    <w:rsid w:val="00881154"/>
    <w:rsid w:val="008B0C96"/>
    <w:rsid w:val="008E3A2C"/>
    <w:rsid w:val="008F32F6"/>
    <w:rsid w:val="008F7A2C"/>
    <w:rsid w:val="00914700"/>
    <w:rsid w:val="00916A26"/>
    <w:rsid w:val="00940BB6"/>
    <w:rsid w:val="00971581"/>
    <w:rsid w:val="00984A37"/>
    <w:rsid w:val="00990B46"/>
    <w:rsid w:val="00995CC9"/>
    <w:rsid w:val="009A5FDE"/>
    <w:rsid w:val="009B5C14"/>
    <w:rsid w:val="009F7AAF"/>
    <w:rsid w:val="00A01BD7"/>
    <w:rsid w:val="00A47632"/>
    <w:rsid w:val="00A60313"/>
    <w:rsid w:val="00A649B5"/>
    <w:rsid w:val="00A9733E"/>
    <w:rsid w:val="00AD5E9F"/>
    <w:rsid w:val="00B255DD"/>
    <w:rsid w:val="00B278E6"/>
    <w:rsid w:val="00B31D11"/>
    <w:rsid w:val="00B63587"/>
    <w:rsid w:val="00B73D06"/>
    <w:rsid w:val="00B85F12"/>
    <w:rsid w:val="00B96E77"/>
    <w:rsid w:val="00BA592C"/>
    <w:rsid w:val="00BB5E96"/>
    <w:rsid w:val="00BD7E52"/>
    <w:rsid w:val="00C11CBF"/>
    <w:rsid w:val="00C3169C"/>
    <w:rsid w:val="00C360F8"/>
    <w:rsid w:val="00C45DE4"/>
    <w:rsid w:val="00C773F2"/>
    <w:rsid w:val="00C81D6A"/>
    <w:rsid w:val="00CD5740"/>
    <w:rsid w:val="00CE6E5F"/>
    <w:rsid w:val="00D17C32"/>
    <w:rsid w:val="00D2765D"/>
    <w:rsid w:val="00D42984"/>
    <w:rsid w:val="00D43E23"/>
    <w:rsid w:val="00D91557"/>
    <w:rsid w:val="00D93905"/>
    <w:rsid w:val="00DA2AC9"/>
    <w:rsid w:val="00E108FE"/>
    <w:rsid w:val="00E1166D"/>
    <w:rsid w:val="00E847A8"/>
    <w:rsid w:val="00E95C04"/>
    <w:rsid w:val="00EA1620"/>
    <w:rsid w:val="00EE23DE"/>
    <w:rsid w:val="00EF052D"/>
    <w:rsid w:val="00F1106F"/>
    <w:rsid w:val="00F30F88"/>
    <w:rsid w:val="00F33F8B"/>
    <w:rsid w:val="00F3739E"/>
    <w:rsid w:val="00F51905"/>
    <w:rsid w:val="00F5686E"/>
    <w:rsid w:val="00F56FFB"/>
    <w:rsid w:val="00F577FA"/>
    <w:rsid w:val="00F726F8"/>
    <w:rsid w:val="00FC2DEF"/>
    <w:rsid w:val="00FC6F49"/>
    <w:rsid w:val="00FD05CE"/>
    <w:rsid w:val="00FE652A"/>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873D78C"/>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zh-CN" w:bidi="ar-SA"/>
      </w:rPr>
    </w:rPrDefault>
    <w:pPrDefault/>
  </w:docDefaults>
  <w:latentStyles w:defLockedState="0" w:defUIPriority="0" w:defSemiHidden="0" w:defUnhideWhenUsed="0" w:defQFormat="0" w:count="382">
    <w:lsdException w:name="Normal" w:qFormat="1"/>
    <w:lsdException w:name="heading 1" w:uiPriority="9" w:qFormat="1"/>
    <w:lsdException w:name="Hyperlink" w:uiPriority="99"/>
    <w:lsdException w:name="Strong" w:uiPriority="22" w:qFormat="1"/>
    <w:lsdException w:name="Emphasis" w:uiPriority="20"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66772D"/>
    <w:rPr>
      <w:rFonts w:ascii="Times New Roman" w:hAnsi="Times New Roman"/>
      <w:sz w:val="24"/>
      <w:szCs w:val="24"/>
      <w:lang w:eastAsia="en-US"/>
    </w:rPr>
  </w:style>
  <w:style w:type="paragraph" w:styleId="Heading1">
    <w:name w:val="heading 1"/>
    <w:basedOn w:val="Normal"/>
    <w:link w:val="Heading1Char"/>
    <w:uiPriority w:val="9"/>
    <w:qFormat/>
    <w:rsid w:val="00F5686E"/>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rsid w:val="003C1A1F"/>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uiPriority w:val="99"/>
    <w:rsid w:val="0034083F"/>
    <w:pPr>
      <w:widowControl w:val="0"/>
      <w:suppressAutoHyphens/>
      <w:autoSpaceDE w:val="0"/>
      <w:autoSpaceDN w:val="0"/>
      <w:adjustRightInd w:val="0"/>
      <w:spacing w:line="290" w:lineRule="atLeast"/>
      <w:ind w:firstLine="216"/>
      <w:jc w:val="both"/>
      <w:textAlignment w:val="center"/>
    </w:pPr>
    <w:rPr>
      <w:rFonts w:ascii="Slimbach-Book" w:hAnsi="Slimbach-Book" w:cs="Slimbach-Book"/>
      <w:color w:val="000000"/>
      <w:sz w:val="19"/>
      <w:szCs w:val="19"/>
    </w:rPr>
  </w:style>
  <w:style w:type="paragraph" w:styleId="Header">
    <w:name w:val="header"/>
    <w:basedOn w:val="Normal"/>
    <w:link w:val="HeaderChar"/>
    <w:rsid w:val="001807AE"/>
    <w:pPr>
      <w:tabs>
        <w:tab w:val="center" w:pos="4320"/>
        <w:tab w:val="right" w:pos="8640"/>
      </w:tabs>
    </w:pPr>
    <w:rPr>
      <w:rFonts w:ascii="Times" w:hAnsi="Times"/>
      <w:szCs w:val="20"/>
    </w:rPr>
  </w:style>
  <w:style w:type="character" w:customStyle="1" w:styleId="HeaderChar">
    <w:name w:val="Header Char"/>
    <w:link w:val="Header"/>
    <w:rsid w:val="001807AE"/>
    <w:rPr>
      <w:sz w:val="24"/>
    </w:rPr>
  </w:style>
  <w:style w:type="paragraph" w:styleId="Footer">
    <w:name w:val="footer"/>
    <w:basedOn w:val="Normal"/>
    <w:link w:val="FooterChar"/>
    <w:rsid w:val="001807AE"/>
    <w:pPr>
      <w:tabs>
        <w:tab w:val="center" w:pos="4320"/>
        <w:tab w:val="right" w:pos="8640"/>
      </w:tabs>
    </w:pPr>
    <w:rPr>
      <w:rFonts w:ascii="Times" w:hAnsi="Times"/>
      <w:szCs w:val="20"/>
    </w:rPr>
  </w:style>
  <w:style w:type="character" w:customStyle="1" w:styleId="FooterChar">
    <w:name w:val="Footer Char"/>
    <w:link w:val="Footer"/>
    <w:rsid w:val="001807AE"/>
    <w:rPr>
      <w:sz w:val="24"/>
    </w:rPr>
  </w:style>
  <w:style w:type="paragraph" w:styleId="NormalWeb">
    <w:name w:val="Normal (Web)"/>
    <w:basedOn w:val="Normal"/>
    <w:uiPriority w:val="99"/>
    <w:unhideWhenUsed/>
    <w:rsid w:val="001448F3"/>
    <w:pPr>
      <w:spacing w:before="100" w:beforeAutospacing="1" w:after="100" w:afterAutospacing="1"/>
    </w:pPr>
    <w:rPr>
      <w:rFonts w:ascii="Times" w:eastAsia="ＭＳ 明朝" w:hAnsi="Times"/>
      <w:sz w:val="20"/>
      <w:szCs w:val="20"/>
    </w:rPr>
  </w:style>
  <w:style w:type="character" w:styleId="Hyperlink">
    <w:name w:val="Hyperlink"/>
    <w:uiPriority w:val="99"/>
    <w:rsid w:val="001448F3"/>
    <w:rPr>
      <w:color w:val="0000FF"/>
      <w:u w:val="single"/>
    </w:rPr>
  </w:style>
  <w:style w:type="character" w:styleId="Strong">
    <w:name w:val="Strong"/>
    <w:uiPriority w:val="22"/>
    <w:qFormat/>
    <w:rsid w:val="00F577FA"/>
    <w:rPr>
      <w:b/>
      <w:bCs/>
    </w:rPr>
  </w:style>
  <w:style w:type="paragraph" w:customStyle="1" w:styleId="Normal1">
    <w:name w:val="Normal1"/>
    <w:rsid w:val="00F577FA"/>
    <w:pPr>
      <w:spacing w:line="276" w:lineRule="auto"/>
    </w:pPr>
    <w:rPr>
      <w:rFonts w:ascii="Arial" w:eastAsia="Arial" w:hAnsi="Arial" w:cs="Arial"/>
      <w:color w:val="000000"/>
      <w:sz w:val="22"/>
      <w:lang w:eastAsia="en-US"/>
    </w:rPr>
  </w:style>
  <w:style w:type="character" w:styleId="Emphasis">
    <w:name w:val="Emphasis"/>
    <w:basedOn w:val="DefaultParagraphFont"/>
    <w:uiPriority w:val="20"/>
    <w:qFormat/>
    <w:rsid w:val="00984A37"/>
    <w:rPr>
      <w:i/>
      <w:iCs/>
    </w:rPr>
  </w:style>
  <w:style w:type="character" w:customStyle="1" w:styleId="Heading1Char">
    <w:name w:val="Heading 1 Char"/>
    <w:basedOn w:val="DefaultParagraphFont"/>
    <w:link w:val="Heading1"/>
    <w:uiPriority w:val="9"/>
    <w:rsid w:val="00F5686E"/>
    <w:rPr>
      <w:rFonts w:ascii="Times New Roman" w:hAnsi="Times New Roman"/>
      <w:b/>
      <w:bCs/>
      <w:kern w:val="36"/>
      <w:sz w:val="48"/>
      <w:szCs w:val="48"/>
      <w:lang w:eastAsia="en-US"/>
    </w:rPr>
  </w:style>
  <w:style w:type="character" w:customStyle="1" w:styleId="Heading3Char">
    <w:name w:val="Heading 3 Char"/>
    <w:basedOn w:val="DefaultParagraphFont"/>
    <w:link w:val="Heading3"/>
    <w:rsid w:val="003C1A1F"/>
    <w:rPr>
      <w:rFonts w:asciiTheme="majorHAnsi" w:eastAsiaTheme="majorEastAsia" w:hAnsiTheme="majorHAnsi" w:cstheme="majorBidi"/>
      <w:color w:val="1F4D78" w:themeColor="accent1" w:themeShade="7F"/>
      <w:sz w:val="24"/>
      <w:szCs w:val="24"/>
      <w:lang w:eastAsia="en-US"/>
    </w:rPr>
  </w:style>
  <w:style w:type="character" w:styleId="FollowedHyperlink">
    <w:name w:val="FollowedHyperlink"/>
    <w:basedOn w:val="DefaultParagraphFont"/>
    <w:rsid w:val="0011630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409245">
      <w:bodyDiv w:val="1"/>
      <w:marLeft w:val="0"/>
      <w:marRight w:val="0"/>
      <w:marTop w:val="0"/>
      <w:marBottom w:val="0"/>
      <w:divBdr>
        <w:top w:val="none" w:sz="0" w:space="0" w:color="auto"/>
        <w:left w:val="none" w:sz="0" w:space="0" w:color="auto"/>
        <w:bottom w:val="none" w:sz="0" w:space="0" w:color="auto"/>
        <w:right w:val="none" w:sz="0" w:space="0" w:color="auto"/>
      </w:divBdr>
    </w:div>
    <w:div w:id="198053387">
      <w:bodyDiv w:val="1"/>
      <w:marLeft w:val="0"/>
      <w:marRight w:val="0"/>
      <w:marTop w:val="0"/>
      <w:marBottom w:val="0"/>
      <w:divBdr>
        <w:top w:val="none" w:sz="0" w:space="0" w:color="auto"/>
        <w:left w:val="none" w:sz="0" w:space="0" w:color="auto"/>
        <w:bottom w:val="none" w:sz="0" w:space="0" w:color="auto"/>
        <w:right w:val="none" w:sz="0" w:space="0" w:color="auto"/>
      </w:divBdr>
    </w:div>
    <w:div w:id="405686108">
      <w:bodyDiv w:val="1"/>
      <w:marLeft w:val="0"/>
      <w:marRight w:val="0"/>
      <w:marTop w:val="0"/>
      <w:marBottom w:val="0"/>
      <w:divBdr>
        <w:top w:val="none" w:sz="0" w:space="0" w:color="auto"/>
        <w:left w:val="none" w:sz="0" w:space="0" w:color="auto"/>
        <w:bottom w:val="none" w:sz="0" w:space="0" w:color="auto"/>
        <w:right w:val="none" w:sz="0" w:space="0" w:color="auto"/>
      </w:divBdr>
    </w:div>
    <w:div w:id="414058423">
      <w:bodyDiv w:val="1"/>
      <w:marLeft w:val="0"/>
      <w:marRight w:val="0"/>
      <w:marTop w:val="0"/>
      <w:marBottom w:val="0"/>
      <w:divBdr>
        <w:top w:val="none" w:sz="0" w:space="0" w:color="auto"/>
        <w:left w:val="none" w:sz="0" w:space="0" w:color="auto"/>
        <w:bottom w:val="none" w:sz="0" w:space="0" w:color="auto"/>
        <w:right w:val="none" w:sz="0" w:space="0" w:color="auto"/>
      </w:divBdr>
    </w:div>
    <w:div w:id="480968933">
      <w:bodyDiv w:val="1"/>
      <w:marLeft w:val="0"/>
      <w:marRight w:val="0"/>
      <w:marTop w:val="0"/>
      <w:marBottom w:val="0"/>
      <w:divBdr>
        <w:top w:val="none" w:sz="0" w:space="0" w:color="auto"/>
        <w:left w:val="none" w:sz="0" w:space="0" w:color="auto"/>
        <w:bottom w:val="none" w:sz="0" w:space="0" w:color="auto"/>
        <w:right w:val="none" w:sz="0" w:space="0" w:color="auto"/>
      </w:divBdr>
    </w:div>
    <w:div w:id="504781925">
      <w:bodyDiv w:val="1"/>
      <w:marLeft w:val="0"/>
      <w:marRight w:val="0"/>
      <w:marTop w:val="0"/>
      <w:marBottom w:val="0"/>
      <w:divBdr>
        <w:top w:val="none" w:sz="0" w:space="0" w:color="auto"/>
        <w:left w:val="none" w:sz="0" w:space="0" w:color="auto"/>
        <w:bottom w:val="none" w:sz="0" w:space="0" w:color="auto"/>
        <w:right w:val="none" w:sz="0" w:space="0" w:color="auto"/>
      </w:divBdr>
    </w:div>
    <w:div w:id="531915362">
      <w:bodyDiv w:val="1"/>
      <w:marLeft w:val="0"/>
      <w:marRight w:val="0"/>
      <w:marTop w:val="0"/>
      <w:marBottom w:val="0"/>
      <w:divBdr>
        <w:top w:val="none" w:sz="0" w:space="0" w:color="auto"/>
        <w:left w:val="none" w:sz="0" w:space="0" w:color="auto"/>
        <w:bottom w:val="none" w:sz="0" w:space="0" w:color="auto"/>
        <w:right w:val="none" w:sz="0" w:space="0" w:color="auto"/>
      </w:divBdr>
    </w:div>
    <w:div w:id="573660979">
      <w:bodyDiv w:val="1"/>
      <w:marLeft w:val="0"/>
      <w:marRight w:val="0"/>
      <w:marTop w:val="0"/>
      <w:marBottom w:val="0"/>
      <w:divBdr>
        <w:top w:val="none" w:sz="0" w:space="0" w:color="auto"/>
        <w:left w:val="none" w:sz="0" w:space="0" w:color="auto"/>
        <w:bottom w:val="none" w:sz="0" w:space="0" w:color="auto"/>
        <w:right w:val="none" w:sz="0" w:space="0" w:color="auto"/>
      </w:divBdr>
    </w:div>
    <w:div w:id="577519448">
      <w:bodyDiv w:val="1"/>
      <w:marLeft w:val="0"/>
      <w:marRight w:val="0"/>
      <w:marTop w:val="0"/>
      <w:marBottom w:val="0"/>
      <w:divBdr>
        <w:top w:val="none" w:sz="0" w:space="0" w:color="auto"/>
        <w:left w:val="none" w:sz="0" w:space="0" w:color="auto"/>
        <w:bottom w:val="none" w:sz="0" w:space="0" w:color="auto"/>
        <w:right w:val="none" w:sz="0" w:space="0" w:color="auto"/>
      </w:divBdr>
    </w:div>
    <w:div w:id="583534839">
      <w:bodyDiv w:val="1"/>
      <w:marLeft w:val="0"/>
      <w:marRight w:val="0"/>
      <w:marTop w:val="0"/>
      <w:marBottom w:val="0"/>
      <w:divBdr>
        <w:top w:val="none" w:sz="0" w:space="0" w:color="auto"/>
        <w:left w:val="none" w:sz="0" w:space="0" w:color="auto"/>
        <w:bottom w:val="none" w:sz="0" w:space="0" w:color="auto"/>
        <w:right w:val="none" w:sz="0" w:space="0" w:color="auto"/>
      </w:divBdr>
    </w:div>
    <w:div w:id="678583074">
      <w:bodyDiv w:val="1"/>
      <w:marLeft w:val="0"/>
      <w:marRight w:val="0"/>
      <w:marTop w:val="0"/>
      <w:marBottom w:val="0"/>
      <w:divBdr>
        <w:top w:val="none" w:sz="0" w:space="0" w:color="auto"/>
        <w:left w:val="none" w:sz="0" w:space="0" w:color="auto"/>
        <w:bottom w:val="none" w:sz="0" w:space="0" w:color="auto"/>
        <w:right w:val="none" w:sz="0" w:space="0" w:color="auto"/>
      </w:divBdr>
    </w:div>
    <w:div w:id="699430809">
      <w:bodyDiv w:val="1"/>
      <w:marLeft w:val="0"/>
      <w:marRight w:val="0"/>
      <w:marTop w:val="0"/>
      <w:marBottom w:val="0"/>
      <w:divBdr>
        <w:top w:val="none" w:sz="0" w:space="0" w:color="auto"/>
        <w:left w:val="none" w:sz="0" w:space="0" w:color="auto"/>
        <w:bottom w:val="none" w:sz="0" w:space="0" w:color="auto"/>
        <w:right w:val="none" w:sz="0" w:space="0" w:color="auto"/>
      </w:divBdr>
    </w:div>
    <w:div w:id="702562471">
      <w:bodyDiv w:val="1"/>
      <w:marLeft w:val="0"/>
      <w:marRight w:val="0"/>
      <w:marTop w:val="0"/>
      <w:marBottom w:val="0"/>
      <w:divBdr>
        <w:top w:val="none" w:sz="0" w:space="0" w:color="auto"/>
        <w:left w:val="none" w:sz="0" w:space="0" w:color="auto"/>
        <w:bottom w:val="none" w:sz="0" w:space="0" w:color="auto"/>
        <w:right w:val="none" w:sz="0" w:space="0" w:color="auto"/>
      </w:divBdr>
    </w:div>
    <w:div w:id="964625410">
      <w:bodyDiv w:val="1"/>
      <w:marLeft w:val="0"/>
      <w:marRight w:val="0"/>
      <w:marTop w:val="0"/>
      <w:marBottom w:val="0"/>
      <w:divBdr>
        <w:top w:val="none" w:sz="0" w:space="0" w:color="auto"/>
        <w:left w:val="none" w:sz="0" w:space="0" w:color="auto"/>
        <w:bottom w:val="none" w:sz="0" w:space="0" w:color="auto"/>
        <w:right w:val="none" w:sz="0" w:space="0" w:color="auto"/>
      </w:divBdr>
    </w:div>
    <w:div w:id="974138358">
      <w:bodyDiv w:val="1"/>
      <w:marLeft w:val="0"/>
      <w:marRight w:val="0"/>
      <w:marTop w:val="0"/>
      <w:marBottom w:val="0"/>
      <w:divBdr>
        <w:top w:val="none" w:sz="0" w:space="0" w:color="auto"/>
        <w:left w:val="none" w:sz="0" w:space="0" w:color="auto"/>
        <w:bottom w:val="none" w:sz="0" w:space="0" w:color="auto"/>
        <w:right w:val="none" w:sz="0" w:space="0" w:color="auto"/>
      </w:divBdr>
    </w:div>
    <w:div w:id="1026563452">
      <w:bodyDiv w:val="1"/>
      <w:marLeft w:val="0"/>
      <w:marRight w:val="0"/>
      <w:marTop w:val="0"/>
      <w:marBottom w:val="0"/>
      <w:divBdr>
        <w:top w:val="none" w:sz="0" w:space="0" w:color="auto"/>
        <w:left w:val="none" w:sz="0" w:space="0" w:color="auto"/>
        <w:bottom w:val="none" w:sz="0" w:space="0" w:color="auto"/>
        <w:right w:val="none" w:sz="0" w:space="0" w:color="auto"/>
      </w:divBdr>
    </w:div>
    <w:div w:id="1064379383">
      <w:bodyDiv w:val="1"/>
      <w:marLeft w:val="0"/>
      <w:marRight w:val="0"/>
      <w:marTop w:val="0"/>
      <w:marBottom w:val="0"/>
      <w:divBdr>
        <w:top w:val="none" w:sz="0" w:space="0" w:color="auto"/>
        <w:left w:val="none" w:sz="0" w:space="0" w:color="auto"/>
        <w:bottom w:val="none" w:sz="0" w:space="0" w:color="auto"/>
        <w:right w:val="none" w:sz="0" w:space="0" w:color="auto"/>
      </w:divBdr>
    </w:div>
    <w:div w:id="1168787050">
      <w:bodyDiv w:val="1"/>
      <w:marLeft w:val="0"/>
      <w:marRight w:val="0"/>
      <w:marTop w:val="0"/>
      <w:marBottom w:val="0"/>
      <w:divBdr>
        <w:top w:val="none" w:sz="0" w:space="0" w:color="auto"/>
        <w:left w:val="none" w:sz="0" w:space="0" w:color="auto"/>
        <w:bottom w:val="none" w:sz="0" w:space="0" w:color="auto"/>
        <w:right w:val="none" w:sz="0" w:space="0" w:color="auto"/>
      </w:divBdr>
    </w:div>
    <w:div w:id="1184396717">
      <w:bodyDiv w:val="1"/>
      <w:marLeft w:val="0"/>
      <w:marRight w:val="0"/>
      <w:marTop w:val="0"/>
      <w:marBottom w:val="0"/>
      <w:divBdr>
        <w:top w:val="none" w:sz="0" w:space="0" w:color="auto"/>
        <w:left w:val="none" w:sz="0" w:space="0" w:color="auto"/>
        <w:bottom w:val="none" w:sz="0" w:space="0" w:color="auto"/>
        <w:right w:val="none" w:sz="0" w:space="0" w:color="auto"/>
      </w:divBdr>
    </w:div>
    <w:div w:id="1197547368">
      <w:bodyDiv w:val="1"/>
      <w:marLeft w:val="0"/>
      <w:marRight w:val="0"/>
      <w:marTop w:val="0"/>
      <w:marBottom w:val="0"/>
      <w:divBdr>
        <w:top w:val="none" w:sz="0" w:space="0" w:color="auto"/>
        <w:left w:val="none" w:sz="0" w:space="0" w:color="auto"/>
        <w:bottom w:val="none" w:sz="0" w:space="0" w:color="auto"/>
        <w:right w:val="none" w:sz="0" w:space="0" w:color="auto"/>
      </w:divBdr>
    </w:div>
    <w:div w:id="1288513100">
      <w:bodyDiv w:val="1"/>
      <w:marLeft w:val="0"/>
      <w:marRight w:val="0"/>
      <w:marTop w:val="0"/>
      <w:marBottom w:val="0"/>
      <w:divBdr>
        <w:top w:val="none" w:sz="0" w:space="0" w:color="auto"/>
        <w:left w:val="none" w:sz="0" w:space="0" w:color="auto"/>
        <w:bottom w:val="none" w:sz="0" w:space="0" w:color="auto"/>
        <w:right w:val="none" w:sz="0" w:space="0" w:color="auto"/>
      </w:divBdr>
    </w:div>
    <w:div w:id="1293362859">
      <w:bodyDiv w:val="1"/>
      <w:marLeft w:val="0"/>
      <w:marRight w:val="0"/>
      <w:marTop w:val="0"/>
      <w:marBottom w:val="0"/>
      <w:divBdr>
        <w:top w:val="none" w:sz="0" w:space="0" w:color="auto"/>
        <w:left w:val="none" w:sz="0" w:space="0" w:color="auto"/>
        <w:bottom w:val="none" w:sz="0" w:space="0" w:color="auto"/>
        <w:right w:val="none" w:sz="0" w:space="0" w:color="auto"/>
      </w:divBdr>
    </w:div>
    <w:div w:id="1377855215">
      <w:bodyDiv w:val="1"/>
      <w:marLeft w:val="0"/>
      <w:marRight w:val="0"/>
      <w:marTop w:val="0"/>
      <w:marBottom w:val="0"/>
      <w:divBdr>
        <w:top w:val="none" w:sz="0" w:space="0" w:color="auto"/>
        <w:left w:val="none" w:sz="0" w:space="0" w:color="auto"/>
        <w:bottom w:val="none" w:sz="0" w:space="0" w:color="auto"/>
        <w:right w:val="none" w:sz="0" w:space="0" w:color="auto"/>
      </w:divBdr>
    </w:div>
    <w:div w:id="1517423633">
      <w:bodyDiv w:val="1"/>
      <w:marLeft w:val="0"/>
      <w:marRight w:val="0"/>
      <w:marTop w:val="0"/>
      <w:marBottom w:val="0"/>
      <w:divBdr>
        <w:top w:val="none" w:sz="0" w:space="0" w:color="auto"/>
        <w:left w:val="none" w:sz="0" w:space="0" w:color="auto"/>
        <w:bottom w:val="none" w:sz="0" w:space="0" w:color="auto"/>
        <w:right w:val="none" w:sz="0" w:space="0" w:color="auto"/>
      </w:divBdr>
    </w:div>
    <w:div w:id="1523738758">
      <w:bodyDiv w:val="1"/>
      <w:marLeft w:val="0"/>
      <w:marRight w:val="0"/>
      <w:marTop w:val="0"/>
      <w:marBottom w:val="0"/>
      <w:divBdr>
        <w:top w:val="none" w:sz="0" w:space="0" w:color="auto"/>
        <w:left w:val="none" w:sz="0" w:space="0" w:color="auto"/>
        <w:bottom w:val="none" w:sz="0" w:space="0" w:color="auto"/>
        <w:right w:val="none" w:sz="0" w:space="0" w:color="auto"/>
      </w:divBdr>
    </w:div>
    <w:div w:id="1548639630">
      <w:bodyDiv w:val="1"/>
      <w:marLeft w:val="0"/>
      <w:marRight w:val="0"/>
      <w:marTop w:val="0"/>
      <w:marBottom w:val="0"/>
      <w:divBdr>
        <w:top w:val="none" w:sz="0" w:space="0" w:color="auto"/>
        <w:left w:val="none" w:sz="0" w:space="0" w:color="auto"/>
        <w:bottom w:val="none" w:sz="0" w:space="0" w:color="auto"/>
        <w:right w:val="none" w:sz="0" w:space="0" w:color="auto"/>
      </w:divBdr>
    </w:div>
    <w:div w:id="1558970942">
      <w:bodyDiv w:val="1"/>
      <w:marLeft w:val="0"/>
      <w:marRight w:val="0"/>
      <w:marTop w:val="0"/>
      <w:marBottom w:val="0"/>
      <w:divBdr>
        <w:top w:val="none" w:sz="0" w:space="0" w:color="auto"/>
        <w:left w:val="none" w:sz="0" w:space="0" w:color="auto"/>
        <w:bottom w:val="none" w:sz="0" w:space="0" w:color="auto"/>
        <w:right w:val="none" w:sz="0" w:space="0" w:color="auto"/>
      </w:divBdr>
    </w:div>
    <w:div w:id="1619876136">
      <w:bodyDiv w:val="1"/>
      <w:marLeft w:val="0"/>
      <w:marRight w:val="0"/>
      <w:marTop w:val="0"/>
      <w:marBottom w:val="0"/>
      <w:divBdr>
        <w:top w:val="none" w:sz="0" w:space="0" w:color="auto"/>
        <w:left w:val="none" w:sz="0" w:space="0" w:color="auto"/>
        <w:bottom w:val="none" w:sz="0" w:space="0" w:color="auto"/>
        <w:right w:val="none" w:sz="0" w:space="0" w:color="auto"/>
      </w:divBdr>
    </w:div>
    <w:div w:id="1632245859">
      <w:bodyDiv w:val="1"/>
      <w:marLeft w:val="0"/>
      <w:marRight w:val="0"/>
      <w:marTop w:val="0"/>
      <w:marBottom w:val="0"/>
      <w:divBdr>
        <w:top w:val="none" w:sz="0" w:space="0" w:color="auto"/>
        <w:left w:val="none" w:sz="0" w:space="0" w:color="auto"/>
        <w:bottom w:val="none" w:sz="0" w:space="0" w:color="auto"/>
        <w:right w:val="none" w:sz="0" w:space="0" w:color="auto"/>
      </w:divBdr>
    </w:div>
    <w:div w:id="1654487740">
      <w:bodyDiv w:val="1"/>
      <w:marLeft w:val="0"/>
      <w:marRight w:val="0"/>
      <w:marTop w:val="0"/>
      <w:marBottom w:val="0"/>
      <w:divBdr>
        <w:top w:val="none" w:sz="0" w:space="0" w:color="auto"/>
        <w:left w:val="none" w:sz="0" w:space="0" w:color="auto"/>
        <w:bottom w:val="none" w:sz="0" w:space="0" w:color="auto"/>
        <w:right w:val="none" w:sz="0" w:space="0" w:color="auto"/>
      </w:divBdr>
    </w:div>
    <w:div w:id="1707871181">
      <w:bodyDiv w:val="1"/>
      <w:marLeft w:val="0"/>
      <w:marRight w:val="0"/>
      <w:marTop w:val="0"/>
      <w:marBottom w:val="0"/>
      <w:divBdr>
        <w:top w:val="none" w:sz="0" w:space="0" w:color="auto"/>
        <w:left w:val="none" w:sz="0" w:space="0" w:color="auto"/>
        <w:bottom w:val="none" w:sz="0" w:space="0" w:color="auto"/>
        <w:right w:val="none" w:sz="0" w:space="0" w:color="auto"/>
      </w:divBdr>
      <w:divsChild>
        <w:div w:id="133832846">
          <w:marLeft w:val="0"/>
          <w:marRight w:val="0"/>
          <w:marTop w:val="0"/>
          <w:marBottom w:val="0"/>
          <w:divBdr>
            <w:top w:val="none" w:sz="0" w:space="0" w:color="auto"/>
            <w:left w:val="none" w:sz="0" w:space="0" w:color="auto"/>
            <w:bottom w:val="none" w:sz="0" w:space="0" w:color="auto"/>
            <w:right w:val="none" w:sz="0" w:space="0" w:color="auto"/>
          </w:divBdr>
        </w:div>
        <w:div w:id="967051001">
          <w:marLeft w:val="0"/>
          <w:marRight w:val="0"/>
          <w:marTop w:val="0"/>
          <w:marBottom w:val="0"/>
          <w:divBdr>
            <w:top w:val="none" w:sz="0" w:space="0" w:color="auto"/>
            <w:left w:val="none" w:sz="0" w:space="0" w:color="auto"/>
            <w:bottom w:val="none" w:sz="0" w:space="0" w:color="auto"/>
            <w:right w:val="none" w:sz="0" w:space="0" w:color="auto"/>
          </w:divBdr>
        </w:div>
        <w:div w:id="2088112255">
          <w:marLeft w:val="0"/>
          <w:marRight w:val="0"/>
          <w:marTop w:val="0"/>
          <w:marBottom w:val="0"/>
          <w:divBdr>
            <w:top w:val="none" w:sz="0" w:space="0" w:color="auto"/>
            <w:left w:val="none" w:sz="0" w:space="0" w:color="auto"/>
            <w:bottom w:val="none" w:sz="0" w:space="0" w:color="auto"/>
            <w:right w:val="none" w:sz="0" w:space="0" w:color="auto"/>
          </w:divBdr>
        </w:div>
      </w:divsChild>
    </w:div>
    <w:div w:id="1726104624">
      <w:bodyDiv w:val="1"/>
      <w:marLeft w:val="0"/>
      <w:marRight w:val="0"/>
      <w:marTop w:val="0"/>
      <w:marBottom w:val="0"/>
      <w:divBdr>
        <w:top w:val="none" w:sz="0" w:space="0" w:color="auto"/>
        <w:left w:val="none" w:sz="0" w:space="0" w:color="auto"/>
        <w:bottom w:val="none" w:sz="0" w:space="0" w:color="auto"/>
        <w:right w:val="none" w:sz="0" w:space="0" w:color="auto"/>
      </w:divBdr>
    </w:div>
    <w:div w:id="1819880663">
      <w:bodyDiv w:val="1"/>
      <w:marLeft w:val="0"/>
      <w:marRight w:val="0"/>
      <w:marTop w:val="0"/>
      <w:marBottom w:val="0"/>
      <w:divBdr>
        <w:top w:val="none" w:sz="0" w:space="0" w:color="auto"/>
        <w:left w:val="none" w:sz="0" w:space="0" w:color="auto"/>
        <w:bottom w:val="none" w:sz="0" w:space="0" w:color="auto"/>
        <w:right w:val="none" w:sz="0" w:space="0" w:color="auto"/>
      </w:divBdr>
    </w:div>
    <w:div w:id="1833719550">
      <w:bodyDiv w:val="1"/>
      <w:marLeft w:val="0"/>
      <w:marRight w:val="0"/>
      <w:marTop w:val="0"/>
      <w:marBottom w:val="0"/>
      <w:divBdr>
        <w:top w:val="none" w:sz="0" w:space="0" w:color="auto"/>
        <w:left w:val="none" w:sz="0" w:space="0" w:color="auto"/>
        <w:bottom w:val="none" w:sz="0" w:space="0" w:color="auto"/>
        <w:right w:val="none" w:sz="0" w:space="0" w:color="auto"/>
      </w:divBdr>
    </w:div>
    <w:div w:id="1880433410">
      <w:bodyDiv w:val="1"/>
      <w:marLeft w:val="0"/>
      <w:marRight w:val="0"/>
      <w:marTop w:val="0"/>
      <w:marBottom w:val="0"/>
      <w:divBdr>
        <w:top w:val="none" w:sz="0" w:space="0" w:color="auto"/>
        <w:left w:val="none" w:sz="0" w:space="0" w:color="auto"/>
        <w:bottom w:val="none" w:sz="0" w:space="0" w:color="auto"/>
        <w:right w:val="none" w:sz="0" w:space="0" w:color="auto"/>
      </w:divBdr>
    </w:div>
    <w:div w:id="1933973486">
      <w:bodyDiv w:val="1"/>
      <w:marLeft w:val="0"/>
      <w:marRight w:val="0"/>
      <w:marTop w:val="0"/>
      <w:marBottom w:val="0"/>
      <w:divBdr>
        <w:top w:val="none" w:sz="0" w:space="0" w:color="auto"/>
        <w:left w:val="none" w:sz="0" w:space="0" w:color="auto"/>
        <w:bottom w:val="none" w:sz="0" w:space="0" w:color="auto"/>
        <w:right w:val="none" w:sz="0" w:space="0" w:color="auto"/>
      </w:divBdr>
      <w:divsChild>
        <w:div w:id="934288759">
          <w:marLeft w:val="0"/>
          <w:marRight w:val="0"/>
          <w:marTop w:val="0"/>
          <w:marBottom w:val="0"/>
          <w:divBdr>
            <w:top w:val="none" w:sz="0" w:space="0" w:color="auto"/>
            <w:left w:val="none" w:sz="0" w:space="0" w:color="auto"/>
            <w:bottom w:val="none" w:sz="0" w:space="0" w:color="auto"/>
            <w:right w:val="none" w:sz="0" w:space="0" w:color="auto"/>
          </w:divBdr>
        </w:div>
        <w:div w:id="1285506875">
          <w:marLeft w:val="0"/>
          <w:marRight w:val="0"/>
          <w:marTop w:val="0"/>
          <w:marBottom w:val="0"/>
          <w:divBdr>
            <w:top w:val="none" w:sz="0" w:space="0" w:color="auto"/>
            <w:left w:val="none" w:sz="0" w:space="0" w:color="auto"/>
            <w:bottom w:val="none" w:sz="0" w:space="0" w:color="auto"/>
            <w:right w:val="none" w:sz="0" w:space="0" w:color="auto"/>
          </w:divBdr>
        </w:div>
        <w:div w:id="1689677538">
          <w:marLeft w:val="0"/>
          <w:marRight w:val="0"/>
          <w:marTop w:val="0"/>
          <w:marBottom w:val="0"/>
          <w:divBdr>
            <w:top w:val="none" w:sz="0" w:space="0" w:color="auto"/>
            <w:left w:val="none" w:sz="0" w:space="0" w:color="auto"/>
            <w:bottom w:val="none" w:sz="0" w:space="0" w:color="auto"/>
            <w:right w:val="none" w:sz="0" w:space="0" w:color="auto"/>
          </w:divBdr>
        </w:div>
      </w:divsChild>
    </w:div>
    <w:div w:id="2026982908">
      <w:bodyDiv w:val="1"/>
      <w:marLeft w:val="0"/>
      <w:marRight w:val="0"/>
      <w:marTop w:val="0"/>
      <w:marBottom w:val="0"/>
      <w:divBdr>
        <w:top w:val="none" w:sz="0" w:space="0" w:color="auto"/>
        <w:left w:val="none" w:sz="0" w:space="0" w:color="auto"/>
        <w:bottom w:val="none" w:sz="0" w:space="0" w:color="auto"/>
        <w:right w:val="none" w:sz="0" w:space="0" w:color="auto"/>
      </w:divBdr>
    </w:div>
    <w:div w:id="2060590974">
      <w:bodyDiv w:val="1"/>
      <w:marLeft w:val="0"/>
      <w:marRight w:val="0"/>
      <w:marTop w:val="0"/>
      <w:marBottom w:val="0"/>
      <w:divBdr>
        <w:top w:val="none" w:sz="0" w:space="0" w:color="auto"/>
        <w:left w:val="none" w:sz="0" w:space="0" w:color="auto"/>
        <w:bottom w:val="none" w:sz="0" w:space="0" w:color="auto"/>
        <w:right w:val="none" w:sz="0" w:space="0" w:color="auto"/>
      </w:divBdr>
    </w:div>
    <w:div w:id="2067491561">
      <w:bodyDiv w:val="1"/>
      <w:marLeft w:val="0"/>
      <w:marRight w:val="0"/>
      <w:marTop w:val="0"/>
      <w:marBottom w:val="0"/>
      <w:divBdr>
        <w:top w:val="none" w:sz="0" w:space="0" w:color="auto"/>
        <w:left w:val="none" w:sz="0" w:space="0" w:color="auto"/>
        <w:bottom w:val="none" w:sz="0" w:space="0" w:color="auto"/>
        <w:right w:val="none" w:sz="0" w:space="0" w:color="auto"/>
      </w:divBdr>
    </w:div>
    <w:div w:id="213929875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whitehouse.gov/briefings-statements/president-donald-j-trump-signs-h-r-302-law/" TargetMode="External"/><Relationship Id="rId8" Type="http://schemas.openxmlformats.org/officeDocument/2006/relationships/hyperlink" Target="https://www.suu.edu/aviation/"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hyperlink" Target="http://www.suu.edu/" TargetMode="External"/><Relationship Id="rId2"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606</Words>
  <Characters>3459</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Today</vt:lpstr>
    </vt:vector>
  </TitlesOfParts>
  <Company>SUU Publications</Company>
  <LinksUpToDate>false</LinksUpToDate>
  <CharactersWithSpaces>4057</CharactersWithSpaces>
  <SharedDoc>false</SharedDoc>
  <HLinks>
    <vt:vector size="18" baseType="variant">
      <vt:variant>
        <vt:i4>6488135</vt:i4>
      </vt:variant>
      <vt:variant>
        <vt:i4>0</vt:i4>
      </vt:variant>
      <vt:variant>
        <vt:i4>0</vt:i4>
      </vt:variant>
      <vt:variant>
        <vt:i4>5</vt:i4>
      </vt:variant>
      <vt:variant>
        <vt:lpwstr>mailto:nikkikoontz@suu.edu</vt:lpwstr>
      </vt:variant>
      <vt:variant>
        <vt:lpwstr/>
      </vt:variant>
      <vt:variant>
        <vt:i4>3997760</vt:i4>
      </vt:variant>
      <vt:variant>
        <vt:i4>0</vt:i4>
      </vt:variant>
      <vt:variant>
        <vt:i4>0</vt:i4>
      </vt:variant>
      <vt:variant>
        <vt:i4>5</vt:i4>
      </vt:variant>
      <vt:variant>
        <vt:lpwstr>http://www.suu.edu/</vt:lpwstr>
      </vt:variant>
      <vt:variant>
        <vt:lpwstr/>
      </vt:variant>
      <vt:variant>
        <vt:i4>4653128</vt:i4>
      </vt:variant>
      <vt:variant>
        <vt:i4>3004</vt:i4>
      </vt:variant>
      <vt:variant>
        <vt:i4>1025</vt:i4>
      </vt:variant>
      <vt:variant>
        <vt:i4>1</vt:i4>
      </vt:variant>
      <vt:variant>
        <vt:lpwstr>Secondary-Wordmark-fullcolor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Today</dc:title>
  <dc:subject/>
  <dc:creator>Trial User</dc:creator>
  <cp:keywords/>
  <cp:lastModifiedBy>Microsoft Office User</cp:lastModifiedBy>
  <cp:revision>3</cp:revision>
  <cp:lastPrinted>2014-01-13T20:44:00Z</cp:lastPrinted>
  <dcterms:created xsi:type="dcterms:W3CDTF">2018-10-05T23:21:00Z</dcterms:created>
  <dcterms:modified xsi:type="dcterms:W3CDTF">2018-10-05T23:25:00Z</dcterms:modified>
</cp:coreProperties>
</file>