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1C6F9" w14:textId="052AC2C2" w:rsidR="00B91522" w:rsidRPr="008666FB" w:rsidRDefault="00685CA7" w:rsidP="00B91522">
      <w:pPr>
        <w:spacing w:line="360" w:lineRule="auto"/>
        <w:rPr>
          <w:rFonts w:asciiTheme="majorHAnsi" w:eastAsia="Times New Roman" w:hAnsiTheme="majorHAnsi" w:cstheme="majorHAnsi"/>
          <w:b/>
          <w:bCs/>
          <w:i/>
        </w:rPr>
      </w:pPr>
      <w:sdt>
        <w:sdtPr>
          <w:rPr>
            <w:rFonts w:asciiTheme="majorHAnsi" w:hAnsiTheme="majorHAnsi" w:cs="Calibri Light (Headings)"/>
            <w:b/>
            <w:caps/>
          </w:rPr>
          <w:alias w:val="Enter company name:"/>
          <w:tag w:val="Enter company name:"/>
          <w:id w:val="894537170"/>
          <w:placeholder>
            <w:docPart w:val="528D4E81BD9EAC4A8322DFEC26860F25"/>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Content>
          <w:r w:rsidR="00494050" w:rsidRPr="00A50261">
            <w:rPr>
              <w:rFonts w:asciiTheme="majorHAnsi" w:hAnsiTheme="majorHAnsi" w:cs="Calibri Light (Headings)"/>
              <w:b/>
              <w:caps/>
            </w:rPr>
            <w:br/>
          </w:r>
          <w:r w:rsidRPr="00A50261">
            <w:rPr>
              <w:rFonts w:asciiTheme="majorHAnsi" w:hAnsiTheme="majorHAnsi" w:cs="Calibri Light (Headings)"/>
              <w:b/>
              <w:caps/>
            </w:rPr>
            <w:t>PRESS RELEASE</w:t>
          </w:r>
          <w:r w:rsidRPr="00A50261">
            <w:rPr>
              <w:rFonts w:asciiTheme="majorHAnsi" w:hAnsiTheme="majorHAnsi" w:cs="Calibri Light (Headings)"/>
              <w:b/>
              <w:caps/>
            </w:rPr>
            <w:br/>
            <w:t>Date: December 5, 2018</w:t>
          </w:r>
          <w:r w:rsidRPr="00A50261">
            <w:rPr>
              <w:rFonts w:asciiTheme="majorHAnsi" w:hAnsiTheme="majorHAnsi" w:cs="Calibri Light (Headings)"/>
              <w:b/>
              <w:caps/>
            </w:rPr>
            <w:br/>
          </w:r>
          <w:r w:rsidRPr="00A50261">
            <w:rPr>
              <w:rFonts w:asciiTheme="majorHAnsi" w:hAnsiTheme="majorHAnsi" w:cs="Calibri Light (Headings)"/>
              <w:b/>
              <w:caps/>
            </w:rPr>
            <w:t>S</w:t>
          </w:r>
          <w:r w:rsidRPr="00A50261">
            <w:rPr>
              <w:rFonts w:asciiTheme="majorHAnsi" w:hAnsiTheme="majorHAnsi" w:cs="Calibri Light (Headings)"/>
              <w:b/>
              <w:caps/>
            </w:rPr>
            <w:t>aving Military Veterans and patients long waits</w:t>
          </w:r>
          <w:r w:rsidRPr="00A50261">
            <w:rPr>
              <w:rFonts w:asciiTheme="majorHAnsi" w:hAnsiTheme="majorHAnsi" w:cs="Calibri Light (Headings)"/>
              <w:b/>
              <w:caps/>
            </w:rPr>
            <w:t xml:space="preserve"> and travel</w:t>
          </w:r>
          <w:r w:rsidRPr="00A50261">
            <w:rPr>
              <w:rFonts w:asciiTheme="majorHAnsi" w:hAnsiTheme="majorHAnsi" w:cs="Calibri Light (Headings)"/>
              <w:b/>
              <w:caps/>
            </w:rPr>
            <w:t xml:space="preserve"> for </w:t>
          </w:r>
          <w:r w:rsidR="00383DAC" w:rsidRPr="00A50261">
            <w:rPr>
              <w:rFonts w:asciiTheme="majorHAnsi" w:hAnsiTheme="majorHAnsi" w:cs="Calibri Light (Headings)"/>
              <w:b/>
              <w:caps/>
            </w:rPr>
            <w:t>treatment, South</w:t>
          </w:r>
          <w:r w:rsidRPr="00A50261">
            <w:rPr>
              <w:rFonts w:asciiTheme="majorHAnsi" w:hAnsiTheme="majorHAnsi" w:cs="Calibri Light (Headings)"/>
              <w:b/>
              <w:caps/>
            </w:rPr>
            <w:t xml:space="preserve"> Florida’s Anatomical Architects </w:t>
          </w:r>
        </w:sdtContent>
      </w:sdt>
      <w:r w:rsidR="00B91522" w:rsidRPr="00A50261">
        <w:rPr>
          <w:rFonts w:asciiTheme="majorHAnsi" w:hAnsiTheme="majorHAnsi" w:cs="Calibri Light (Headings)"/>
          <w:b/>
          <w:caps/>
        </w:rPr>
        <w:t xml:space="preserve">release </w:t>
      </w:r>
      <w:r w:rsidRPr="00A50261">
        <w:rPr>
          <w:rFonts w:asciiTheme="majorHAnsi" w:hAnsiTheme="majorHAnsi" w:cs="Calibri Light (Headings)"/>
          <w:b/>
          <w:caps/>
        </w:rPr>
        <w:t>CerviFit 2.0</w:t>
      </w:r>
      <w:r w:rsidR="00AF293B" w:rsidRPr="00A50261">
        <w:rPr>
          <w:rFonts w:asciiTheme="majorHAnsi" w:hAnsiTheme="majorHAnsi" w:cs="Calibri Light (Headings)"/>
          <w:b/>
          <w:caps/>
        </w:rPr>
        <w:t xml:space="preserve"> </w:t>
      </w:r>
      <w:r w:rsidR="00B91522" w:rsidRPr="00A50261">
        <w:rPr>
          <w:rFonts w:asciiTheme="majorHAnsi" w:hAnsiTheme="majorHAnsi" w:cs="Calibri Light (Headings)"/>
          <w:b/>
          <w:caps/>
        </w:rPr>
        <w:t>the World’s First Tele-</w:t>
      </w:r>
      <w:r w:rsidR="00853ED2" w:rsidRPr="00A50261">
        <w:rPr>
          <w:rFonts w:asciiTheme="majorHAnsi" w:hAnsiTheme="majorHAnsi" w:cs="Calibri Light (Headings)"/>
          <w:b/>
          <w:caps/>
        </w:rPr>
        <w:t>Medicine</w:t>
      </w:r>
      <w:r w:rsidR="00B91522" w:rsidRPr="00A50261">
        <w:rPr>
          <w:rFonts w:asciiTheme="majorHAnsi" w:hAnsiTheme="majorHAnsi" w:cs="Calibri Light (Headings)"/>
          <w:b/>
          <w:caps/>
        </w:rPr>
        <w:t xml:space="preserve"> Cervical </w:t>
      </w:r>
      <w:r w:rsidR="004F50D8" w:rsidRPr="00A50261">
        <w:rPr>
          <w:rFonts w:asciiTheme="majorHAnsi" w:hAnsiTheme="majorHAnsi" w:cs="Calibri Light (Headings)"/>
          <w:b/>
          <w:caps/>
        </w:rPr>
        <w:t xml:space="preserve">Home </w:t>
      </w:r>
      <w:r w:rsidR="00B91522" w:rsidRPr="00A50261">
        <w:rPr>
          <w:rFonts w:asciiTheme="majorHAnsi" w:hAnsiTheme="majorHAnsi" w:cs="Calibri Light (Headings)"/>
          <w:b/>
          <w:caps/>
        </w:rPr>
        <w:t>Rehabilitation System</w:t>
      </w:r>
      <w:r w:rsidR="00204980" w:rsidRPr="00A50261">
        <w:rPr>
          <w:rFonts w:asciiTheme="majorHAnsi" w:hAnsiTheme="majorHAnsi" w:cs="Calibri Light (Headings)"/>
          <w:b/>
          <w:caps/>
        </w:rPr>
        <w:t xml:space="preserve"> </w:t>
      </w:r>
    </w:p>
    <w:p w14:paraId="76C30890" w14:textId="74390E3E" w:rsidR="00340BD9" w:rsidRDefault="00B3556E" w:rsidP="002F741E">
      <w:pPr>
        <w:spacing w:line="360" w:lineRule="auto"/>
        <w:rPr>
          <w:rFonts w:asciiTheme="majorHAnsi" w:eastAsia="Times New Roman" w:hAnsiTheme="majorHAnsi" w:cstheme="majorHAnsi"/>
        </w:rPr>
      </w:pPr>
      <w:r w:rsidRPr="008666FB">
        <w:rPr>
          <w:rFonts w:asciiTheme="majorHAnsi" w:eastAsia="Times New Roman" w:hAnsiTheme="majorHAnsi" w:cstheme="majorHAnsi"/>
          <w:b/>
          <w:bCs/>
          <w:i/>
        </w:rPr>
        <w:t>Fort Lauderdale, FL</w:t>
      </w:r>
      <w:r w:rsidR="00685CA7">
        <w:rPr>
          <w:rFonts w:asciiTheme="majorHAnsi" w:eastAsia="Times New Roman" w:hAnsiTheme="majorHAnsi" w:cstheme="majorHAnsi"/>
          <w:b/>
          <w:bCs/>
          <w:i/>
        </w:rPr>
        <w:t>-</w:t>
      </w:r>
      <w:r w:rsidRPr="008666FB">
        <w:rPr>
          <w:rFonts w:asciiTheme="majorHAnsi" w:eastAsia="Times New Roman" w:hAnsiTheme="majorHAnsi" w:cstheme="majorHAnsi"/>
          <w:b/>
          <w:bCs/>
          <w:i/>
        </w:rPr>
        <w:t xml:space="preserve"> </w:t>
      </w:r>
      <w:r w:rsidR="00901C65" w:rsidRPr="008666FB">
        <w:rPr>
          <w:rFonts w:asciiTheme="majorHAnsi" w:eastAsia="Times New Roman" w:hAnsiTheme="majorHAnsi" w:cstheme="majorHAnsi"/>
          <w:b/>
          <w:bCs/>
          <w:i/>
        </w:rPr>
        <w:t>T</w:t>
      </w:r>
      <w:r w:rsidRPr="008666FB">
        <w:rPr>
          <w:rFonts w:asciiTheme="majorHAnsi" w:eastAsia="Times New Roman" w:hAnsiTheme="majorHAnsi" w:cstheme="majorHAnsi"/>
          <w:b/>
          <w:bCs/>
          <w:i/>
        </w:rPr>
        <w:t>outed as “the neck’s big thing”</w:t>
      </w:r>
      <w:r w:rsidRPr="008666FB">
        <w:rPr>
          <w:rFonts w:asciiTheme="majorHAnsi" w:eastAsia="Times New Roman" w:hAnsiTheme="majorHAnsi" w:cstheme="majorHAnsi"/>
        </w:rPr>
        <w:t xml:space="preserve">, </w:t>
      </w:r>
      <w:r w:rsidR="00901C65" w:rsidRPr="008666FB">
        <w:rPr>
          <w:rFonts w:asciiTheme="majorHAnsi" w:eastAsia="Times New Roman" w:hAnsiTheme="majorHAnsi" w:cstheme="majorHAnsi"/>
        </w:rPr>
        <w:t xml:space="preserve">South Florida’s </w:t>
      </w:r>
      <w:r w:rsidRPr="008666FB">
        <w:rPr>
          <w:rFonts w:asciiTheme="majorHAnsi" w:eastAsia="Times New Roman" w:hAnsiTheme="majorHAnsi" w:cstheme="majorHAnsi"/>
        </w:rPr>
        <w:t>Anatomical Architects</w:t>
      </w:r>
      <w:r w:rsidR="0093066A">
        <w:rPr>
          <w:rFonts w:asciiTheme="majorHAnsi" w:eastAsia="Times New Roman" w:hAnsiTheme="majorHAnsi" w:cstheme="majorHAnsi"/>
        </w:rPr>
        <w:t xml:space="preserve"> </w:t>
      </w:r>
      <w:r w:rsidRPr="008666FB">
        <w:rPr>
          <w:rFonts w:asciiTheme="majorHAnsi" w:eastAsia="Times New Roman" w:hAnsiTheme="majorHAnsi" w:cstheme="majorHAnsi"/>
        </w:rPr>
        <w:t xml:space="preserve">announced the release of CerviFit 2.0 the World’s First </w:t>
      </w:r>
      <w:r w:rsidR="00240FDD">
        <w:rPr>
          <w:rFonts w:asciiTheme="majorHAnsi" w:eastAsia="Times New Roman" w:hAnsiTheme="majorHAnsi" w:cstheme="majorHAnsi"/>
        </w:rPr>
        <w:t xml:space="preserve">Physician prescribed </w:t>
      </w:r>
      <w:r w:rsidRPr="008666FB">
        <w:rPr>
          <w:rFonts w:asciiTheme="majorHAnsi" w:eastAsia="Times New Roman" w:hAnsiTheme="majorHAnsi" w:cstheme="majorHAnsi"/>
        </w:rPr>
        <w:t xml:space="preserve">Tele-Medicine Cervical Rehabilitation System. </w:t>
      </w:r>
      <w:r w:rsidR="00166A78" w:rsidRPr="008666FB">
        <w:rPr>
          <w:rFonts w:asciiTheme="majorHAnsi" w:eastAsia="Times New Roman" w:hAnsiTheme="majorHAnsi" w:cstheme="majorHAnsi"/>
        </w:rPr>
        <w:t xml:space="preserve">According to P&amp;S market </w:t>
      </w:r>
      <w:r w:rsidR="00767362" w:rsidRPr="008666FB">
        <w:rPr>
          <w:rFonts w:asciiTheme="majorHAnsi" w:eastAsia="Times New Roman" w:hAnsiTheme="majorHAnsi" w:cstheme="majorHAnsi"/>
        </w:rPr>
        <w:t>research, “</w:t>
      </w:r>
      <w:r w:rsidR="00166A78" w:rsidRPr="008666FB">
        <w:rPr>
          <w:rFonts w:asciiTheme="majorHAnsi" w:eastAsia="Times New Roman" w:hAnsiTheme="majorHAnsi" w:cstheme="majorHAnsi"/>
        </w:rPr>
        <w:t xml:space="preserve">the </w:t>
      </w:r>
      <w:r w:rsidR="00767362" w:rsidRPr="008666FB">
        <w:rPr>
          <w:rFonts w:asciiTheme="majorHAnsi" w:eastAsia="Times New Roman" w:hAnsiTheme="majorHAnsi" w:cstheme="majorHAnsi"/>
        </w:rPr>
        <w:t xml:space="preserve">tele-medicine </w:t>
      </w:r>
      <w:r w:rsidR="00166A78" w:rsidRPr="008666FB">
        <w:rPr>
          <w:rFonts w:asciiTheme="majorHAnsi" w:eastAsia="Times New Roman" w:hAnsiTheme="majorHAnsi" w:cstheme="majorHAnsi"/>
        </w:rPr>
        <w:t>market is expected to reach $48.8 billion by 202</w:t>
      </w:r>
      <w:r w:rsidR="00340BD9">
        <w:rPr>
          <w:rFonts w:asciiTheme="majorHAnsi" w:eastAsia="Times New Roman" w:hAnsiTheme="majorHAnsi" w:cstheme="majorHAnsi"/>
        </w:rPr>
        <w:t>3.”</w:t>
      </w:r>
    </w:p>
    <w:p w14:paraId="5DF9A2A8" w14:textId="6CEDD7A1" w:rsidR="00C823DB" w:rsidRDefault="00B3556E" w:rsidP="002F741E">
      <w:pPr>
        <w:spacing w:line="360" w:lineRule="auto"/>
        <w:rPr>
          <w:rFonts w:asciiTheme="majorHAnsi" w:eastAsia="Times New Roman" w:hAnsiTheme="majorHAnsi" w:cstheme="majorHAnsi"/>
          <w:color w:val="121212"/>
          <w:shd w:val="clear" w:color="auto" w:fill="FFFFFF"/>
        </w:rPr>
      </w:pPr>
      <w:r w:rsidRPr="008666FB">
        <w:rPr>
          <w:rFonts w:asciiTheme="majorHAnsi" w:eastAsia="Times New Roman" w:hAnsiTheme="majorHAnsi" w:cstheme="majorHAnsi"/>
        </w:rPr>
        <w:t xml:space="preserve">CerviFit, which takes its name from combining cervical and </w:t>
      </w:r>
      <w:r w:rsidR="009846B6" w:rsidRPr="008666FB">
        <w:rPr>
          <w:rFonts w:asciiTheme="majorHAnsi" w:eastAsia="Times New Roman" w:hAnsiTheme="majorHAnsi" w:cstheme="majorHAnsi"/>
        </w:rPr>
        <w:t>fitness</w:t>
      </w:r>
      <w:r w:rsidRPr="008666FB">
        <w:rPr>
          <w:rFonts w:asciiTheme="majorHAnsi" w:eastAsia="Times New Roman" w:hAnsiTheme="majorHAnsi" w:cstheme="majorHAnsi"/>
        </w:rPr>
        <w:t xml:space="preserve"> is </w:t>
      </w:r>
      <w:r w:rsidR="000951C2" w:rsidRPr="008666FB">
        <w:rPr>
          <w:rFonts w:asciiTheme="majorHAnsi" w:eastAsia="Times New Roman" w:hAnsiTheme="majorHAnsi" w:cstheme="majorHAnsi"/>
        </w:rPr>
        <w:t xml:space="preserve">currently covered </w:t>
      </w:r>
      <w:r w:rsidRPr="008666FB">
        <w:rPr>
          <w:rFonts w:asciiTheme="majorHAnsi" w:eastAsia="Times New Roman" w:hAnsiTheme="majorHAnsi" w:cstheme="majorHAnsi"/>
        </w:rPr>
        <w:t>through most workman’s comp</w:t>
      </w:r>
      <w:r w:rsidR="004B62D1">
        <w:rPr>
          <w:rFonts w:asciiTheme="majorHAnsi" w:eastAsia="Times New Roman" w:hAnsiTheme="majorHAnsi" w:cstheme="majorHAnsi"/>
        </w:rPr>
        <w:t xml:space="preserve">, </w:t>
      </w:r>
      <w:r w:rsidRPr="008666FB">
        <w:rPr>
          <w:rFonts w:asciiTheme="majorHAnsi" w:eastAsia="Times New Roman" w:hAnsiTheme="majorHAnsi" w:cstheme="majorHAnsi"/>
        </w:rPr>
        <w:t xml:space="preserve">Personal Injury Protection </w:t>
      </w:r>
      <w:r w:rsidR="005D2066" w:rsidRPr="008666FB">
        <w:rPr>
          <w:rFonts w:asciiTheme="majorHAnsi" w:eastAsia="Times New Roman" w:hAnsiTheme="majorHAnsi" w:cstheme="majorHAnsi"/>
        </w:rPr>
        <w:t>insurances</w:t>
      </w:r>
      <w:r w:rsidR="00340BD9">
        <w:rPr>
          <w:rFonts w:asciiTheme="majorHAnsi" w:eastAsia="Times New Roman" w:hAnsiTheme="majorHAnsi" w:cstheme="majorHAnsi"/>
        </w:rPr>
        <w:t xml:space="preserve"> and available to </w:t>
      </w:r>
      <w:r w:rsidR="00BB2144">
        <w:rPr>
          <w:rFonts w:asciiTheme="majorHAnsi" w:eastAsia="Times New Roman" w:hAnsiTheme="majorHAnsi" w:cstheme="majorHAnsi"/>
        </w:rPr>
        <w:t xml:space="preserve">both </w:t>
      </w:r>
      <w:r w:rsidR="00340BD9">
        <w:rPr>
          <w:rFonts w:asciiTheme="majorHAnsi" w:eastAsia="Times New Roman" w:hAnsiTheme="majorHAnsi" w:cstheme="majorHAnsi"/>
        </w:rPr>
        <w:t>the military and VA through GSA Advantage</w:t>
      </w:r>
      <w:r w:rsidR="00A279FF">
        <w:rPr>
          <w:rFonts w:asciiTheme="majorHAnsi" w:eastAsia="Times New Roman" w:hAnsiTheme="majorHAnsi" w:cstheme="majorHAnsi"/>
        </w:rPr>
        <w:t xml:space="preserve">. The system </w:t>
      </w:r>
      <w:r w:rsidR="005D2066">
        <w:rPr>
          <w:rFonts w:asciiTheme="majorHAnsi" w:eastAsia="Times New Roman" w:hAnsiTheme="majorHAnsi" w:cstheme="majorHAnsi"/>
        </w:rPr>
        <w:t>has</w:t>
      </w:r>
      <w:r w:rsidRPr="008666FB">
        <w:rPr>
          <w:rFonts w:asciiTheme="majorHAnsi" w:eastAsia="Times New Roman" w:hAnsiTheme="majorHAnsi" w:cstheme="majorHAnsi"/>
        </w:rPr>
        <w:t xml:space="preserve"> been prescribed for such </w:t>
      </w:r>
      <w:r w:rsidR="00A279FF">
        <w:rPr>
          <w:rFonts w:asciiTheme="majorHAnsi" w:eastAsia="Times New Roman" w:hAnsiTheme="majorHAnsi" w:cstheme="majorHAnsi"/>
        </w:rPr>
        <w:t xml:space="preserve">common </w:t>
      </w:r>
      <w:r w:rsidRPr="008666FB">
        <w:rPr>
          <w:rFonts w:asciiTheme="majorHAnsi" w:eastAsia="Times New Roman" w:hAnsiTheme="majorHAnsi" w:cstheme="majorHAnsi"/>
        </w:rPr>
        <w:t>musculoskeletal disorders as neck pain, headaches and tingling or numbness in the hands or lower extremities</w:t>
      </w:r>
      <w:r w:rsidR="00340BD9">
        <w:rPr>
          <w:rFonts w:asciiTheme="majorHAnsi" w:eastAsia="Times New Roman" w:hAnsiTheme="majorHAnsi" w:cstheme="majorHAnsi"/>
        </w:rPr>
        <w:t>,</w:t>
      </w:r>
      <w:r w:rsidRPr="008666FB">
        <w:rPr>
          <w:rFonts w:asciiTheme="majorHAnsi" w:eastAsia="Times New Roman" w:hAnsiTheme="majorHAnsi" w:cstheme="majorHAnsi"/>
        </w:rPr>
        <w:t xml:space="preserve"> often referred to as Neuropathy. The system which is prescribed for 10 weeks, </w:t>
      </w:r>
      <w:r w:rsidR="00BB2144">
        <w:rPr>
          <w:rFonts w:asciiTheme="majorHAnsi" w:eastAsia="Times New Roman" w:hAnsiTheme="majorHAnsi" w:cstheme="majorHAnsi"/>
        </w:rPr>
        <w:t>affords</w:t>
      </w:r>
      <w:r w:rsidRPr="008666FB">
        <w:rPr>
          <w:rFonts w:asciiTheme="majorHAnsi" w:eastAsia="Times New Roman" w:hAnsiTheme="majorHAnsi" w:cstheme="majorHAnsi"/>
        </w:rPr>
        <w:t xml:space="preserve"> the patient the </w:t>
      </w:r>
      <w:r w:rsidR="004329D0">
        <w:rPr>
          <w:rFonts w:asciiTheme="majorHAnsi" w:eastAsia="Times New Roman" w:hAnsiTheme="majorHAnsi" w:cstheme="majorHAnsi"/>
        </w:rPr>
        <w:t>opportunity</w:t>
      </w:r>
      <w:r w:rsidRPr="008666FB">
        <w:rPr>
          <w:rFonts w:asciiTheme="majorHAnsi" w:eastAsia="Times New Roman" w:hAnsiTheme="majorHAnsi" w:cstheme="majorHAnsi"/>
        </w:rPr>
        <w:t xml:space="preserve"> of rehabilita</w:t>
      </w:r>
      <w:r w:rsidR="00340BD9">
        <w:rPr>
          <w:rFonts w:asciiTheme="majorHAnsi" w:eastAsia="Times New Roman" w:hAnsiTheme="majorHAnsi" w:cstheme="majorHAnsi"/>
        </w:rPr>
        <w:t>t</w:t>
      </w:r>
      <w:r w:rsidR="004329D0">
        <w:rPr>
          <w:rFonts w:asciiTheme="majorHAnsi" w:eastAsia="Times New Roman" w:hAnsiTheme="majorHAnsi" w:cstheme="majorHAnsi"/>
        </w:rPr>
        <w:t>ing</w:t>
      </w:r>
      <w:r w:rsidRPr="008666FB">
        <w:rPr>
          <w:rFonts w:asciiTheme="majorHAnsi" w:eastAsia="Times New Roman" w:hAnsiTheme="majorHAnsi" w:cstheme="majorHAnsi"/>
        </w:rPr>
        <w:t xml:space="preserve"> in the familiar </w:t>
      </w:r>
      <w:r w:rsidR="00F570D4">
        <w:rPr>
          <w:rFonts w:asciiTheme="majorHAnsi" w:eastAsia="Times New Roman" w:hAnsiTheme="majorHAnsi" w:cstheme="majorHAnsi"/>
        </w:rPr>
        <w:t>comforts</w:t>
      </w:r>
      <w:r w:rsidRPr="008666FB">
        <w:rPr>
          <w:rFonts w:asciiTheme="majorHAnsi" w:eastAsia="Times New Roman" w:hAnsiTheme="majorHAnsi" w:cstheme="majorHAnsi"/>
        </w:rPr>
        <w:t xml:space="preserve"> of their home on a schedule that fits today’s busy lifestyle</w:t>
      </w:r>
      <w:r w:rsidR="004329D0">
        <w:rPr>
          <w:rFonts w:asciiTheme="majorHAnsi" w:eastAsia="Times New Roman" w:hAnsiTheme="majorHAnsi" w:cstheme="majorHAnsi"/>
        </w:rPr>
        <w:t xml:space="preserve"> rather than </w:t>
      </w:r>
      <w:r w:rsidR="004329D0" w:rsidRPr="008666FB">
        <w:rPr>
          <w:rFonts w:asciiTheme="majorHAnsi" w:eastAsia="Times New Roman" w:hAnsiTheme="majorHAnsi" w:cstheme="majorHAnsi"/>
        </w:rPr>
        <w:t>enduring time-consuming trips to conventional physical therapy</w:t>
      </w:r>
      <w:r w:rsidR="004329D0">
        <w:rPr>
          <w:rFonts w:asciiTheme="majorHAnsi" w:eastAsia="Times New Roman" w:hAnsiTheme="majorHAnsi" w:cstheme="majorHAnsi"/>
        </w:rPr>
        <w:t xml:space="preserve">. </w:t>
      </w:r>
      <w:r w:rsidR="00BB2144">
        <w:rPr>
          <w:rFonts w:asciiTheme="majorHAnsi" w:eastAsia="Times New Roman" w:hAnsiTheme="majorHAnsi" w:cstheme="majorHAnsi"/>
        </w:rPr>
        <w:t xml:space="preserve">Born out of the need to provide physical therapy to deployed military </w:t>
      </w:r>
      <w:r w:rsidR="00FB01B0">
        <w:rPr>
          <w:rFonts w:asciiTheme="majorHAnsi" w:eastAsia="Times New Roman" w:hAnsiTheme="majorHAnsi" w:cstheme="majorHAnsi"/>
        </w:rPr>
        <w:t xml:space="preserve">personnel </w:t>
      </w:r>
      <w:r w:rsidR="00BB2144">
        <w:rPr>
          <w:rFonts w:asciiTheme="majorHAnsi" w:eastAsia="Times New Roman" w:hAnsiTheme="majorHAnsi" w:cstheme="majorHAnsi"/>
        </w:rPr>
        <w:t xml:space="preserve">in remote forward positions such as on an aircraft carrier in the middle of the sea or a tent in Iraq, the product is seeing promise in providing relief to </w:t>
      </w:r>
      <w:r w:rsidR="00A015D2" w:rsidRPr="008666FB">
        <w:rPr>
          <w:rFonts w:asciiTheme="majorHAnsi" w:eastAsia="Times New Roman" w:hAnsiTheme="majorHAnsi" w:cstheme="majorHAnsi"/>
        </w:rPr>
        <w:t>rural veterans</w:t>
      </w:r>
      <w:r w:rsidR="0058163C">
        <w:rPr>
          <w:rFonts w:asciiTheme="majorHAnsi" w:eastAsia="Times New Roman" w:hAnsiTheme="majorHAnsi" w:cstheme="majorHAnsi"/>
        </w:rPr>
        <w:t xml:space="preserve"> here at home. A</w:t>
      </w:r>
      <w:r w:rsidR="00A015D2" w:rsidRPr="008666FB">
        <w:rPr>
          <w:rFonts w:asciiTheme="majorHAnsi" w:eastAsia="Times New Roman" w:hAnsiTheme="majorHAnsi" w:cstheme="majorHAnsi"/>
        </w:rPr>
        <w:t xml:space="preserve">ccording to </w:t>
      </w:r>
      <w:r w:rsidR="009846B6" w:rsidRPr="008666FB">
        <w:rPr>
          <w:rFonts w:asciiTheme="majorHAnsi" w:eastAsia="Times New Roman" w:hAnsiTheme="majorHAnsi" w:cstheme="majorHAnsi"/>
        </w:rPr>
        <w:t>a</w:t>
      </w:r>
      <w:r w:rsidR="00A015D2" w:rsidRPr="008666FB">
        <w:rPr>
          <w:rFonts w:asciiTheme="majorHAnsi" w:eastAsia="Times New Roman" w:hAnsiTheme="majorHAnsi" w:cstheme="majorHAnsi"/>
        </w:rPr>
        <w:t xml:space="preserve"> May 20, 2013 article in the Minnesota Public Radio News, VA doctors saw a 129 percent increase in neck disorders </w:t>
      </w:r>
      <w:r w:rsidR="005D2066">
        <w:rPr>
          <w:rFonts w:asciiTheme="majorHAnsi" w:eastAsia="Times New Roman" w:hAnsiTheme="majorHAnsi" w:cstheme="majorHAnsi"/>
        </w:rPr>
        <w:t>year over year</w:t>
      </w:r>
      <w:r w:rsidR="00BB2144">
        <w:rPr>
          <w:rFonts w:asciiTheme="majorHAnsi" w:eastAsia="Times New Roman" w:hAnsiTheme="majorHAnsi" w:cstheme="majorHAnsi"/>
        </w:rPr>
        <w:t xml:space="preserve">”. </w:t>
      </w:r>
    </w:p>
    <w:p w14:paraId="5F604A5C" w14:textId="3120F873" w:rsidR="002F741E" w:rsidRPr="008666FB" w:rsidRDefault="008666FB" w:rsidP="002F741E">
      <w:pPr>
        <w:spacing w:line="360" w:lineRule="auto"/>
        <w:rPr>
          <w:rFonts w:asciiTheme="majorHAnsi" w:eastAsia="Times New Roman" w:hAnsiTheme="majorHAnsi" w:cstheme="majorHAnsi"/>
          <w:color w:val="121212"/>
          <w:shd w:val="clear" w:color="auto" w:fill="FFFFFF"/>
        </w:rPr>
      </w:pPr>
      <w:r w:rsidRPr="008666FB">
        <w:rPr>
          <w:rFonts w:asciiTheme="majorHAnsi" w:eastAsia="Times New Roman" w:hAnsiTheme="majorHAnsi" w:cstheme="majorHAnsi"/>
          <w:color w:val="121212"/>
          <w:shd w:val="clear" w:color="auto" w:fill="FFFFFF"/>
        </w:rPr>
        <w:t>While the word epidemic is not</w:t>
      </w:r>
      <w:r w:rsidR="00340BD9">
        <w:rPr>
          <w:rFonts w:asciiTheme="majorHAnsi" w:eastAsia="Times New Roman" w:hAnsiTheme="majorHAnsi" w:cstheme="majorHAnsi"/>
          <w:color w:val="121212"/>
          <w:shd w:val="clear" w:color="auto" w:fill="FFFFFF"/>
        </w:rPr>
        <w:t>,</w:t>
      </w:r>
      <w:r w:rsidR="005D2066">
        <w:rPr>
          <w:rFonts w:asciiTheme="majorHAnsi" w:eastAsia="Times New Roman" w:hAnsiTheme="majorHAnsi" w:cstheme="majorHAnsi"/>
          <w:color w:val="121212"/>
          <w:shd w:val="clear" w:color="auto" w:fill="FFFFFF"/>
        </w:rPr>
        <w:t xml:space="preserve"> or should not, be</w:t>
      </w:r>
      <w:r w:rsidRPr="008666FB">
        <w:rPr>
          <w:rFonts w:asciiTheme="majorHAnsi" w:eastAsia="Times New Roman" w:hAnsiTheme="majorHAnsi" w:cstheme="majorHAnsi"/>
          <w:color w:val="121212"/>
          <w:shd w:val="clear" w:color="auto" w:fill="FFFFFF"/>
        </w:rPr>
        <w:t xml:space="preserve"> used lightly, a recent article which appeared in the Guardian on February 10, 2017 entitled </w:t>
      </w:r>
      <w:r w:rsidR="00340BD9">
        <w:rPr>
          <w:rFonts w:asciiTheme="majorHAnsi" w:eastAsia="Times New Roman" w:hAnsiTheme="majorHAnsi" w:cstheme="majorHAnsi"/>
          <w:color w:val="121212"/>
          <w:shd w:val="clear" w:color="auto" w:fill="FFFFFF"/>
        </w:rPr>
        <w:t>“</w:t>
      </w:r>
      <w:r w:rsidRPr="008666FB">
        <w:rPr>
          <w:rFonts w:asciiTheme="majorHAnsi" w:eastAsia="Times New Roman" w:hAnsiTheme="majorHAnsi" w:cstheme="majorHAnsi"/>
          <w:color w:val="121212"/>
          <w:shd w:val="clear" w:color="auto" w:fill="FFFFFF"/>
        </w:rPr>
        <w:t>Epidemic of untreatable back and neck pain costs billions</w:t>
      </w:r>
      <w:r w:rsidR="00893B08">
        <w:rPr>
          <w:rFonts w:asciiTheme="majorHAnsi" w:eastAsia="Times New Roman" w:hAnsiTheme="majorHAnsi" w:cstheme="majorHAnsi"/>
          <w:color w:val="121212"/>
          <w:shd w:val="clear" w:color="auto" w:fill="FFFFFF"/>
        </w:rPr>
        <w:t>”</w:t>
      </w:r>
      <w:r w:rsidRPr="008666FB">
        <w:rPr>
          <w:rFonts w:asciiTheme="majorHAnsi" w:eastAsia="Times New Roman" w:hAnsiTheme="majorHAnsi" w:cstheme="majorHAnsi"/>
          <w:color w:val="121212"/>
          <w:shd w:val="clear" w:color="auto" w:fill="FFFFFF"/>
        </w:rPr>
        <w:t xml:space="preserve">, outlines the reason why that word is appropriate in this case.  </w:t>
      </w:r>
      <w:r w:rsidR="00BF3367">
        <w:rPr>
          <w:rFonts w:asciiTheme="majorHAnsi" w:eastAsia="Times New Roman" w:hAnsiTheme="majorHAnsi" w:cstheme="majorHAnsi"/>
          <w:color w:val="121212"/>
          <w:shd w:val="clear" w:color="auto" w:fill="FFFFFF"/>
        </w:rPr>
        <w:t>B</w:t>
      </w:r>
      <w:r w:rsidR="005D2066">
        <w:rPr>
          <w:rFonts w:asciiTheme="majorHAnsi" w:eastAsia="Times New Roman" w:hAnsiTheme="majorHAnsi" w:cstheme="majorHAnsi"/>
          <w:color w:val="121212"/>
          <w:shd w:val="clear" w:color="auto" w:fill="FFFFFF"/>
        </w:rPr>
        <w:t xml:space="preserve">ased on a </w:t>
      </w:r>
      <w:r w:rsidR="005D2066" w:rsidRPr="008666FB">
        <w:rPr>
          <w:rFonts w:asciiTheme="majorHAnsi" w:eastAsia="Times New Roman" w:hAnsiTheme="majorHAnsi" w:cstheme="majorHAnsi"/>
        </w:rPr>
        <w:t>study by the Institute of Health Metrics and Evaluation (IHME) at the University of Washington</w:t>
      </w:r>
      <w:r w:rsidR="00BF3367">
        <w:rPr>
          <w:rFonts w:asciiTheme="majorHAnsi" w:eastAsia="Times New Roman" w:hAnsiTheme="majorHAnsi" w:cstheme="majorHAnsi"/>
        </w:rPr>
        <w:t>,</w:t>
      </w:r>
      <w:r w:rsidR="005D2066">
        <w:rPr>
          <w:rFonts w:asciiTheme="majorHAnsi" w:eastAsia="Times New Roman" w:hAnsiTheme="majorHAnsi" w:cstheme="majorHAnsi"/>
        </w:rPr>
        <w:t xml:space="preserve"> t</w:t>
      </w:r>
      <w:r w:rsidR="002F741E" w:rsidRPr="008666FB">
        <w:rPr>
          <w:rFonts w:asciiTheme="majorHAnsi" w:eastAsia="Times New Roman" w:hAnsiTheme="majorHAnsi" w:cstheme="majorHAnsi"/>
        </w:rPr>
        <w:t>he rising bill for treatment in the U</w:t>
      </w:r>
      <w:r w:rsidR="00DA3782">
        <w:rPr>
          <w:rFonts w:asciiTheme="majorHAnsi" w:eastAsia="Times New Roman" w:hAnsiTheme="majorHAnsi" w:cstheme="majorHAnsi"/>
        </w:rPr>
        <w:t xml:space="preserve">nited </w:t>
      </w:r>
      <w:r w:rsidR="002F741E" w:rsidRPr="008666FB">
        <w:rPr>
          <w:rFonts w:asciiTheme="majorHAnsi" w:eastAsia="Times New Roman" w:hAnsiTheme="majorHAnsi" w:cstheme="majorHAnsi"/>
        </w:rPr>
        <w:t>S</w:t>
      </w:r>
      <w:r w:rsidR="00DA3782">
        <w:rPr>
          <w:rFonts w:asciiTheme="majorHAnsi" w:eastAsia="Times New Roman" w:hAnsiTheme="majorHAnsi" w:cstheme="majorHAnsi"/>
        </w:rPr>
        <w:t>tates</w:t>
      </w:r>
      <w:r w:rsidR="002F741E" w:rsidRPr="008666FB">
        <w:rPr>
          <w:rFonts w:asciiTheme="majorHAnsi" w:eastAsia="Times New Roman" w:hAnsiTheme="majorHAnsi" w:cstheme="majorHAnsi"/>
        </w:rPr>
        <w:t xml:space="preserve"> </w:t>
      </w:r>
      <w:r w:rsidR="005D2066">
        <w:rPr>
          <w:rFonts w:asciiTheme="majorHAnsi" w:eastAsia="Times New Roman" w:hAnsiTheme="majorHAnsi" w:cstheme="majorHAnsi"/>
        </w:rPr>
        <w:t xml:space="preserve">of </w:t>
      </w:r>
      <w:r w:rsidR="005D2066" w:rsidRPr="008666FB">
        <w:rPr>
          <w:rFonts w:asciiTheme="majorHAnsi" w:eastAsia="Times New Roman" w:hAnsiTheme="majorHAnsi" w:cstheme="majorHAnsi"/>
        </w:rPr>
        <w:t>neck and lower back pain</w:t>
      </w:r>
      <w:r w:rsidR="005D2066">
        <w:rPr>
          <w:rFonts w:asciiTheme="majorHAnsi" w:eastAsia="Times New Roman" w:hAnsiTheme="majorHAnsi" w:cstheme="majorHAnsi"/>
        </w:rPr>
        <w:t xml:space="preserve"> </w:t>
      </w:r>
      <w:r w:rsidR="00CC15C3">
        <w:rPr>
          <w:rFonts w:asciiTheme="majorHAnsi" w:eastAsia="Times New Roman" w:hAnsiTheme="majorHAnsi" w:cstheme="majorHAnsi"/>
        </w:rPr>
        <w:t>was</w:t>
      </w:r>
      <w:r w:rsidR="005D2066">
        <w:rPr>
          <w:rFonts w:asciiTheme="majorHAnsi" w:eastAsia="Times New Roman" w:hAnsiTheme="majorHAnsi" w:cstheme="majorHAnsi"/>
        </w:rPr>
        <w:t xml:space="preserve"> $88.1</w:t>
      </w:r>
      <w:r w:rsidR="001728E1">
        <w:rPr>
          <w:rFonts w:asciiTheme="majorHAnsi" w:eastAsia="Times New Roman" w:hAnsiTheme="majorHAnsi" w:cstheme="majorHAnsi"/>
        </w:rPr>
        <w:t xml:space="preserve"> billion</w:t>
      </w:r>
      <w:r w:rsidR="005D2066">
        <w:rPr>
          <w:rFonts w:asciiTheme="majorHAnsi" w:eastAsia="Times New Roman" w:hAnsiTheme="majorHAnsi" w:cstheme="majorHAnsi"/>
        </w:rPr>
        <w:t>, a close third</w:t>
      </w:r>
      <w:r w:rsidR="005D2066" w:rsidRPr="008666FB">
        <w:rPr>
          <w:rFonts w:asciiTheme="majorHAnsi" w:eastAsia="Times New Roman" w:hAnsiTheme="majorHAnsi" w:cstheme="majorHAnsi"/>
        </w:rPr>
        <w:t xml:space="preserve"> behind </w:t>
      </w:r>
      <w:r w:rsidR="002F741E" w:rsidRPr="008666FB">
        <w:rPr>
          <w:rFonts w:asciiTheme="majorHAnsi" w:eastAsia="Times New Roman" w:hAnsiTheme="majorHAnsi" w:cstheme="majorHAnsi"/>
        </w:rPr>
        <w:t>heart disease</w:t>
      </w:r>
      <w:r w:rsidR="005D2066">
        <w:rPr>
          <w:rFonts w:asciiTheme="majorHAnsi" w:eastAsia="Times New Roman" w:hAnsiTheme="majorHAnsi" w:cstheme="majorHAnsi"/>
        </w:rPr>
        <w:t xml:space="preserve"> at </w:t>
      </w:r>
      <w:r w:rsidR="005D2066" w:rsidRPr="008666FB">
        <w:rPr>
          <w:rFonts w:asciiTheme="majorHAnsi" w:eastAsia="Times New Roman" w:hAnsiTheme="majorHAnsi" w:cstheme="majorHAnsi"/>
        </w:rPr>
        <w:t>$87.6</w:t>
      </w:r>
      <w:r w:rsidR="001728E1">
        <w:rPr>
          <w:rFonts w:asciiTheme="majorHAnsi" w:eastAsia="Times New Roman" w:hAnsiTheme="majorHAnsi" w:cstheme="majorHAnsi"/>
        </w:rPr>
        <w:t xml:space="preserve"> billion</w:t>
      </w:r>
      <w:r w:rsidR="005D2066">
        <w:rPr>
          <w:rFonts w:asciiTheme="majorHAnsi" w:eastAsia="Times New Roman" w:hAnsiTheme="majorHAnsi" w:cstheme="majorHAnsi"/>
        </w:rPr>
        <w:t xml:space="preserve"> which infamously occupies the second spot</w:t>
      </w:r>
      <w:r w:rsidR="00BA0953">
        <w:rPr>
          <w:rFonts w:asciiTheme="majorHAnsi" w:eastAsia="Times New Roman" w:hAnsiTheme="majorHAnsi" w:cstheme="majorHAnsi"/>
        </w:rPr>
        <w:t>.</w:t>
      </w:r>
    </w:p>
    <w:p w14:paraId="02668649" w14:textId="712A14D1" w:rsidR="00E47B6E" w:rsidRPr="008666FB" w:rsidRDefault="009846B6" w:rsidP="00A0153C">
      <w:pPr>
        <w:spacing w:line="360" w:lineRule="auto"/>
        <w:rPr>
          <w:rFonts w:asciiTheme="majorHAnsi" w:eastAsia="Times New Roman" w:hAnsiTheme="majorHAnsi" w:cstheme="majorHAnsi"/>
        </w:rPr>
      </w:pPr>
      <w:r w:rsidRPr="008666FB">
        <w:rPr>
          <w:rFonts w:asciiTheme="majorHAnsi" w:eastAsia="Times New Roman" w:hAnsiTheme="majorHAnsi" w:cstheme="majorHAnsi"/>
        </w:rPr>
        <w:lastRenderedPageBreak/>
        <w:t>T</w:t>
      </w:r>
      <w:r w:rsidR="00B3556E" w:rsidRPr="008666FB">
        <w:rPr>
          <w:rFonts w:asciiTheme="majorHAnsi" w:eastAsia="Times New Roman" w:hAnsiTheme="majorHAnsi" w:cstheme="majorHAnsi"/>
        </w:rPr>
        <w:t xml:space="preserve">he </w:t>
      </w:r>
      <w:r w:rsidR="00982F9D" w:rsidRPr="008666FB">
        <w:rPr>
          <w:rFonts w:asciiTheme="majorHAnsi" w:eastAsia="Times New Roman" w:hAnsiTheme="majorHAnsi" w:cstheme="majorHAnsi"/>
        </w:rPr>
        <w:t xml:space="preserve">patented </w:t>
      </w:r>
      <w:r w:rsidR="008666FB">
        <w:rPr>
          <w:rFonts w:asciiTheme="majorHAnsi" w:eastAsia="Times New Roman" w:hAnsiTheme="majorHAnsi" w:cstheme="majorHAnsi"/>
        </w:rPr>
        <w:t xml:space="preserve">CerviFit </w:t>
      </w:r>
      <w:r w:rsidR="00B3556E" w:rsidRPr="008666FB">
        <w:rPr>
          <w:rFonts w:asciiTheme="majorHAnsi" w:eastAsia="Times New Roman" w:hAnsiTheme="majorHAnsi" w:cstheme="majorHAnsi"/>
        </w:rPr>
        <w:t xml:space="preserve">system which was aptly described as looking like a “Spartan Warrior helmet” by Stack magazine for </w:t>
      </w:r>
      <w:r w:rsidRPr="008666FB">
        <w:rPr>
          <w:rFonts w:asciiTheme="majorHAnsi" w:eastAsia="Times New Roman" w:hAnsiTheme="majorHAnsi" w:cstheme="majorHAnsi"/>
        </w:rPr>
        <w:t>its</w:t>
      </w:r>
      <w:r w:rsidR="00B3556E" w:rsidRPr="008666FB">
        <w:rPr>
          <w:rFonts w:asciiTheme="majorHAnsi" w:eastAsia="Times New Roman" w:hAnsiTheme="majorHAnsi" w:cstheme="majorHAnsi"/>
        </w:rPr>
        <w:t xml:space="preserve"> appearance, has been embraced by former Naval Top Gun pilots, Marines and ordinary professionals for </w:t>
      </w:r>
      <w:r w:rsidR="001F02A8" w:rsidRPr="008666FB">
        <w:rPr>
          <w:rFonts w:asciiTheme="majorHAnsi" w:eastAsia="Times New Roman" w:hAnsiTheme="majorHAnsi" w:cstheme="majorHAnsi"/>
        </w:rPr>
        <w:t>its</w:t>
      </w:r>
      <w:r w:rsidR="00B3556E" w:rsidRPr="008666FB">
        <w:rPr>
          <w:rFonts w:asciiTheme="majorHAnsi" w:eastAsia="Times New Roman" w:hAnsiTheme="majorHAnsi" w:cstheme="majorHAnsi"/>
        </w:rPr>
        <w:t xml:space="preserve"> comfortable, intuitive design and most importantly the physical outcomes which</w:t>
      </w:r>
      <w:r w:rsidR="00BC70EE">
        <w:rPr>
          <w:rFonts w:asciiTheme="majorHAnsi" w:eastAsia="Times New Roman" w:hAnsiTheme="majorHAnsi" w:cstheme="majorHAnsi"/>
        </w:rPr>
        <w:t>,</w:t>
      </w:r>
      <w:r w:rsidR="00B3556E" w:rsidRPr="008666FB">
        <w:rPr>
          <w:rFonts w:asciiTheme="majorHAnsi" w:eastAsia="Times New Roman" w:hAnsiTheme="majorHAnsi" w:cstheme="majorHAnsi"/>
        </w:rPr>
        <w:t xml:space="preserve"> for most</w:t>
      </w:r>
      <w:r w:rsidR="00BC70EE">
        <w:rPr>
          <w:rFonts w:asciiTheme="majorHAnsi" w:eastAsia="Times New Roman" w:hAnsiTheme="majorHAnsi" w:cstheme="majorHAnsi"/>
        </w:rPr>
        <w:t>,</w:t>
      </w:r>
      <w:r w:rsidR="00B3556E" w:rsidRPr="008666FB">
        <w:rPr>
          <w:rFonts w:asciiTheme="majorHAnsi" w:eastAsia="Times New Roman" w:hAnsiTheme="majorHAnsi" w:cstheme="majorHAnsi"/>
        </w:rPr>
        <w:t xml:space="preserve"> is nothing short of miraculous. The first patient</w:t>
      </w:r>
      <w:r w:rsidR="00901C65" w:rsidRPr="008666FB">
        <w:rPr>
          <w:rFonts w:asciiTheme="majorHAnsi" w:eastAsia="Times New Roman" w:hAnsiTheme="majorHAnsi" w:cstheme="majorHAnsi"/>
        </w:rPr>
        <w:t xml:space="preserve">, </w:t>
      </w:r>
      <w:r w:rsidR="00B3556E" w:rsidRPr="008666FB">
        <w:rPr>
          <w:rFonts w:asciiTheme="majorHAnsi" w:eastAsia="Times New Roman" w:hAnsiTheme="majorHAnsi" w:cstheme="majorHAnsi"/>
        </w:rPr>
        <w:t>a former Marine</w:t>
      </w:r>
      <w:r w:rsidR="008666FB">
        <w:rPr>
          <w:rFonts w:asciiTheme="majorHAnsi" w:eastAsia="Times New Roman" w:hAnsiTheme="majorHAnsi" w:cstheme="majorHAnsi"/>
        </w:rPr>
        <w:t xml:space="preserve"> </w:t>
      </w:r>
      <w:r w:rsidR="00B3556E" w:rsidRPr="008666FB">
        <w:rPr>
          <w:rFonts w:asciiTheme="majorHAnsi" w:eastAsia="Times New Roman" w:hAnsiTheme="majorHAnsi" w:cstheme="majorHAnsi"/>
        </w:rPr>
        <w:t xml:space="preserve">whose time spent lifting the </w:t>
      </w:r>
      <w:r w:rsidR="001F02A8" w:rsidRPr="008666FB">
        <w:rPr>
          <w:rFonts w:asciiTheme="majorHAnsi" w:eastAsia="Times New Roman" w:hAnsiTheme="majorHAnsi" w:cstheme="majorHAnsi"/>
        </w:rPr>
        <w:t>100-pound</w:t>
      </w:r>
      <w:r w:rsidR="00B3556E" w:rsidRPr="008666FB">
        <w:rPr>
          <w:rFonts w:asciiTheme="majorHAnsi" w:eastAsia="Times New Roman" w:hAnsiTheme="majorHAnsi" w:cstheme="majorHAnsi"/>
        </w:rPr>
        <w:t xml:space="preserve"> projectiles into the breach of the largest mobile cannon</w:t>
      </w:r>
      <w:r w:rsidR="008666FB">
        <w:rPr>
          <w:rFonts w:asciiTheme="majorHAnsi" w:eastAsia="Times New Roman" w:hAnsiTheme="majorHAnsi" w:cstheme="majorHAnsi"/>
        </w:rPr>
        <w:t>, the Howitzer</w:t>
      </w:r>
      <w:r w:rsidR="00893B08">
        <w:rPr>
          <w:rFonts w:asciiTheme="majorHAnsi" w:eastAsia="Times New Roman" w:hAnsiTheme="majorHAnsi" w:cstheme="majorHAnsi"/>
        </w:rPr>
        <w:t>, left</w:t>
      </w:r>
      <w:r w:rsidR="008666FB">
        <w:rPr>
          <w:rFonts w:asciiTheme="majorHAnsi" w:eastAsia="Times New Roman" w:hAnsiTheme="majorHAnsi" w:cstheme="majorHAnsi"/>
        </w:rPr>
        <w:t xml:space="preserve"> him with</w:t>
      </w:r>
      <w:r w:rsidR="00B3556E" w:rsidRPr="008666FB">
        <w:rPr>
          <w:rFonts w:asciiTheme="majorHAnsi" w:eastAsia="Times New Roman" w:hAnsiTheme="majorHAnsi" w:cstheme="majorHAnsi"/>
        </w:rPr>
        <w:t xml:space="preserve"> debilitating pain</w:t>
      </w:r>
      <w:r w:rsidR="00BA0953">
        <w:rPr>
          <w:rFonts w:asciiTheme="majorHAnsi" w:eastAsia="Times New Roman" w:hAnsiTheme="majorHAnsi" w:cstheme="majorHAnsi"/>
        </w:rPr>
        <w:t xml:space="preserve"> and </w:t>
      </w:r>
      <w:r w:rsidR="00B3556E" w:rsidRPr="008666FB">
        <w:rPr>
          <w:rFonts w:asciiTheme="majorHAnsi" w:eastAsia="Times New Roman" w:hAnsiTheme="majorHAnsi" w:cstheme="majorHAnsi"/>
        </w:rPr>
        <w:t xml:space="preserve">the subject of </w:t>
      </w:r>
      <w:r w:rsidR="00BC6E3C">
        <w:rPr>
          <w:rFonts w:asciiTheme="majorHAnsi" w:eastAsia="Times New Roman" w:hAnsiTheme="majorHAnsi" w:cstheme="majorHAnsi"/>
        </w:rPr>
        <w:t>Plantation</w:t>
      </w:r>
      <w:r w:rsidR="00B51240">
        <w:rPr>
          <w:rFonts w:asciiTheme="majorHAnsi" w:eastAsia="Times New Roman" w:hAnsiTheme="majorHAnsi" w:cstheme="majorHAnsi"/>
        </w:rPr>
        <w:t xml:space="preserve">, Fl </w:t>
      </w:r>
      <w:r w:rsidR="00B3556E" w:rsidRPr="008666FB">
        <w:rPr>
          <w:rFonts w:asciiTheme="majorHAnsi" w:eastAsia="Times New Roman" w:hAnsiTheme="majorHAnsi" w:cstheme="majorHAnsi"/>
        </w:rPr>
        <w:t xml:space="preserve">Neurologist </w:t>
      </w:r>
      <w:r w:rsidR="00BC70EE">
        <w:rPr>
          <w:rFonts w:asciiTheme="majorHAnsi" w:eastAsia="Times New Roman" w:hAnsiTheme="majorHAnsi" w:cstheme="majorHAnsi"/>
        </w:rPr>
        <w:t xml:space="preserve">and Anatomical Architect’s Chief Medical Officer, </w:t>
      </w:r>
      <w:r w:rsidR="00B3556E" w:rsidRPr="008666FB">
        <w:rPr>
          <w:rFonts w:asciiTheme="majorHAnsi" w:eastAsia="Times New Roman" w:hAnsiTheme="majorHAnsi" w:cstheme="majorHAnsi"/>
        </w:rPr>
        <w:t>Dr. Jeff Steinberg’s white paper outlining the patient’s care and outcome.</w:t>
      </w:r>
      <w:r w:rsidRPr="008666FB">
        <w:rPr>
          <w:rFonts w:asciiTheme="majorHAnsi" w:eastAsia="Times New Roman" w:hAnsiTheme="majorHAnsi" w:cstheme="majorHAnsi"/>
        </w:rPr>
        <w:t xml:space="preserve"> </w:t>
      </w:r>
      <w:r w:rsidR="00836FBD">
        <w:rPr>
          <w:rFonts w:asciiTheme="majorHAnsi" w:eastAsia="Times New Roman" w:hAnsiTheme="majorHAnsi" w:cstheme="majorHAnsi"/>
        </w:rPr>
        <w:t xml:space="preserve">The </w:t>
      </w:r>
      <w:r w:rsidR="005D0400">
        <w:rPr>
          <w:rFonts w:asciiTheme="majorHAnsi" w:eastAsia="Times New Roman" w:hAnsiTheme="majorHAnsi" w:cstheme="majorHAnsi"/>
        </w:rPr>
        <w:t xml:space="preserve">paper concluded, </w:t>
      </w:r>
      <w:r w:rsidR="005639B5" w:rsidRPr="008666FB">
        <w:rPr>
          <w:rFonts w:asciiTheme="majorHAnsi" w:eastAsia="Times New Roman" w:hAnsiTheme="majorHAnsi" w:cstheme="majorHAnsi"/>
        </w:rPr>
        <w:t>“</w:t>
      </w:r>
      <w:r w:rsidR="00836FBD">
        <w:rPr>
          <w:rFonts w:asciiTheme="majorHAnsi" w:eastAsia="Times New Roman" w:hAnsiTheme="majorHAnsi" w:cstheme="majorHAnsi"/>
        </w:rPr>
        <w:t xml:space="preserve">…from the </w:t>
      </w:r>
      <w:r w:rsidR="005639B5" w:rsidRPr="008666FB">
        <w:rPr>
          <w:rFonts w:asciiTheme="majorHAnsi" w:eastAsia="Times New Roman" w:hAnsiTheme="majorHAnsi" w:cstheme="majorHAnsi"/>
        </w:rPr>
        <w:t>elimination of migraines</w:t>
      </w:r>
      <w:r w:rsidR="00836FBD">
        <w:rPr>
          <w:rFonts w:asciiTheme="majorHAnsi" w:eastAsia="Times New Roman" w:hAnsiTheme="majorHAnsi" w:cstheme="majorHAnsi"/>
        </w:rPr>
        <w:t xml:space="preserve"> and physical pain, t</w:t>
      </w:r>
      <w:r w:rsidR="005639B5" w:rsidRPr="008666FB">
        <w:rPr>
          <w:rFonts w:asciiTheme="majorHAnsi" w:eastAsia="Times New Roman" w:hAnsiTheme="majorHAnsi" w:cstheme="majorHAnsi"/>
        </w:rPr>
        <w:t>he CerviFit program allowed him to return to his traditional daily activities including weight training and martial arts.”</w:t>
      </w:r>
      <w:r w:rsidR="007D1BE3" w:rsidRPr="008666FB">
        <w:rPr>
          <w:rFonts w:asciiTheme="majorHAnsi" w:eastAsia="Times New Roman" w:hAnsiTheme="majorHAnsi" w:cstheme="majorHAnsi"/>
        </w:rPr>
        <w:t xml:space="preserve"> </w:t>
      </w:r>
    </w:p>
    <w:p w14:paraId="5CD77412" w14:textId="508F4A68" w:rsidR="00CA6946" w:rsidRDefault="004C014B" w:rsidP="00A0153C">
      <w:pPr>
        <w:spacing w:line="360" w:lineRule="auto"/>
        <w:rPr>
          <w:rFonts w:asciiTheme="majorHAnsi" w:eastAsia="Times New Roman" w:hAnsiTheme="majorHAnsi" w:cstheme="majorHAnsi"/>
          <w:iCs/>
        </w:rPr>
      </w:pPr>
      <w:r>
        <w:rPr>
          <w:rFonts w:asciiTheme="majorHAnsi" w:eastAsia="Times New Roman" w:hAnsiTheme="majorHAnsi" w:cstheme="majorHAnsi"/>
        </w:rPr>
        <w:t xml:space="preserve">Concluding, CEO </w:t>
      </w:r>
      <w:r w:rsidRPr="004C014B">
        <w:rPr>
          <w:rFonts w:asciiTheme="majorHAnsi" w:eastAsia="Times New Roman" w:hAnsiTheme="majorHAnsi" w:cstheme="majorHAnsi"/>
        </w:rPr>
        <w:t>Alan Philipson</w:t>
      </w:r>
      <w:r>
        <w:rPr>
          <w:rFonts w:asciiTheme="majorHAnsi" w:eastAsia="Times New Roman" w:hAnsiTheme="majorHAnsi" w:cstheme="majorHAnsi"/>
        </w:rPr>
        <w:t xml:space="preserve"> defines the core edict of his company. </w:t>
      </w:r>
      <w:r w:rsidR="001E0EC5">
        <w:rPr>
          <w:rFonts w:asciiTheme="majorHAnsi" w:eastAsia="Times New Roman" w:hAnsiTheme="majorHAnsi" w:cstheme="majorHAnsi"/>
        </w:rPr>
        <w:t>“</w:t>
      </w:r>
      <w:r w:rsidR="00CA6946" w:rsidRPr="008666FB">
        <w:rPr>
          <w:rFonts w:asciiTheme="majorHAnsi" w:eastAsia="Times New Roman" w:hAnsiTheme="majorHAnsi" w:cstheme="majorHAnsi"/>
          <w:iCs/>
        </w:rPr>
        <w:t>It is incumbent upon both patient and physician to explore objective and pragmatic alternatives that results in better health and an improved life. As Abraham Lincoln once prophetically observed, “a house divided cannot stand.” Similarly, the human body that is based on an interdependent muscular-skeletal system, cannot function divided. By innovating in the field of physio-medicine, we can focus on the root cause of the pain and discomfort providing a clear and consistent path to a healthier, pain-free and fulfilled life.</w:t>
      </w:r>
      <w:r w:rsidR="003B22AE">
        <w:rPr>
          <w:rFonts w:asciiTheme="majorHAnsi" w:eastAsia="Times New Roman" w:hAnsiTheme="majorHAnsi" w:cstheme="majorHAnsi"/>
          <w:iCs/>
        </w:rPr>
        <w:t xml:space="preserve">” </w:t>
      </w:r>
    </w:p>
    <w:p w14:paraId="35C43246" w14:textId="42C973A2" w:rsidR="00FF489A" w:rsidRDefault="00FF489A" w:rsidP="00A0153C">
      <w:pPr>
        <w:spacing w:line="360" w:lineRule="auto"/>
        <w:rPr>
          <w:rFonts w:asciiTheme="majorHAnsi" w:eastAsia="Times New Roman" w:hAnsiTheme="majorHAnsi" w:cstheme="majorHAnsi"/>
          <w:iCs/>
        </w:rPr>
      </w:pPr>
    </w:p>
    <w:p w14:paraId="4565DD47" w14:textId="60A7C6EE" w:rsidR="00FF489A" w:rsidRPr="00630422" w:rsidRDefault="00FF489A" w:rsidP="00A0153C">
      <w:pPr>
        <w:spacing w:line="360" w:lineRule="auto"/>
        <w:rPr>
          <w:rFonts w:asciiTheme="majorHAnsi" w:eastAsia="Times New Roman" w:hAnsiTheme="majorHAnsi" w:cstheme="majorHAnsi"/>
          <w:b/>
          <w:iCs/>
        </w:rPr>
      </w:pPr>
      <w:bookmarkStart w:id="0" w:name="_GoBack"/>
      <w:r w:rsidRPr="00630422">
        <w:rPr>
          <w:rFonts w:asciiTheme="majorHAnsi" w:eastAsia="Times New Roman" w:hAnsiTheme="majorHAnsi" w:cstheme="majorHAnsi"/>
          <w:b/>
          <w:iCs/>
        </w:rPr>
        <w:t>Contact:</w:t>
      </w:r>
    </w:p>
    <w:bookmarkEnd w:id="0"/>
    <w:p w14:paraId="1F877899" w14:textId="54D4FA7D" w:rsidR="00FF489A" w:rsidRDefault="00121F3D" w:rsidP="00FF489A">
      <w:pPr>
        <w:rPr>
          <w:rFonts w:asciiTheme="majorHAnsi" w:eastAsia="Times New Roman" w:hAnsiTheme="majorHAnsi" w:cstheme="majorHAnsi"/>
          <w:iCs/>
        </w:rPr>
      </w:pPr>
      <w:r>
        <w:rPr>
          <w:rFonts w:asciiTheme="majorHAnsi" w:eastAsia="Times New Roman" w:hAnsiTheme="majorHAnsi" w:cstheme="majorHAnsi"/>
          <w:iCs/>
        </w:rPr>
        <w:t>April DeSantis</w:t>
      </w:r>
    </w:p>
    <w:p w14:paraId="7117CEA9" w14:textId="42F36A33" w:rsidR="00FF489A" w:rsidRDefault="00121F3D" w:rsidP="00FF489A">
      <w:pPr>
        <w:rPr>
          <w:rFonts w:asciiTheme="majorHAnsi" w:eastAsia="Times New Roman" w:hAnsiTheme="majorHAnsi" w:cstheme="majorHAnsi"/>
          <w:iCs/>
        </w:rPr>
      </w:pPr>
      <w:r>
        <w:rPr>
          <w:rFonts w:asciiTheme="majorHAnsi" w:eastAsia="Times New Roman" w:hAnsiTheme="majorHAnsi" w:cstheme="majorHAnsi"/>
          <w:iCs/>
        </w:rPr>
        <w:t>727-735-8394</w:t>
      </w:r>
    </w:p>
    <w:p w14:paraId="4FDC32FB" w14:textId="28E8CD2D" w:rsidR="00FF489A" w:rsidRPr="008666FB" w:rsidRDefault="00121F3D" w:rsidP="00FF489A">
      <w:pPr>
        <w:rPr>
          <w:rFonts w:asciiTheme="majorHAnsi" w:eastAsia="Times New Roman" w:hAnsiTheme="majorHAnsi" w:cstheme="majorHAnsi"/>
        </w:rPr>
      </w:pPr>
      <w:r>
        <w:rPr>
          <w:rFonts w:asciiTheme="majorHAnsi" w:eastAsia="Times New Roman" w:hAnsiTheme="majorHAnsi" w:cstheme="majorHAnsi"/>
          <w:iCs/>
        </w:rPr>
        <w:t>April.desantis</w:t>
      </w:r>
      <w:r w:rsidR="00FF489A">
        <w:rPr>
          <w:rFonts w:asciiTheme="majorHAnsi" w:eastAsia="Times New Roman" w:hAnsiTheme="majorHAnsi" w:cstheme="majorHAnsi"/>
          <w:iCs/>
        </w:rPr>
        <w:t>@cervifit.com</w:t>
      </w:r>
    </w:p>
    <w:p w14:paraId="40A2B895" w14:textId="38D5420F" w:rsidR="007D1BE3" w:rsidRPr="008666FB" w:rsidRDefault="007D1BE3" w:rsidP="00A0153C">
      <w:pPr>
        <w:spacing w:line="360" w:lineRule="auto"/>
        <w:rPr>
          <w:rFonts w:asciiTheme="majorHAnsi" w:eastAsia="Times New Roman" w:hAnsiTheme="majorHAnsi" w:cstheme="majorHAnsi"/>
        </w:rPr>
      </w:pPr>
    </w:p>
    <w:p w14:paraId="15B9650B" w14:textId="66E581B3" w:rsidR="00FA5A75" w:rsidRPr="008666FB" w:rsidRDefault="00FA5A75" w:rsidP="00A0153C">
      <w:pPr>
        <w:spacing w:line="360" w:lineRule="auto"/>
        <w:rPr>
          <w:rFonts w:asciiTheme="majorHAnsi" w:eastAsia="Times New Roman" w:hAnsiTheme="majorHAnsi" w:cstheme="majorHAnsi"/>
        </w:rPr>
      </w:pPr>
    </w:p>
    <w:sectPr w:rsidR="00FA5A75" w:rsidRPr="008666FB" w:rsidSect="000A6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56E"/>
    <w:rsid w:val="000951C2"/>
    <w:rsid w:val="000A6D84"/>
    <w:rsid w:val="00121F3D"/>
    <w:rsid w:val="00124DB3"/>
    <w:rsid w:val="00166A78"/>
    <w:rsid w:val="001728E1"/>
    <w:rsid w:val="00180052"/>
    <w:rsid w:val="001E0EC5"/>
    <w:rsid w:val="001E53DB"/>
    <w:rsid w:val="001F02A8"/>
    <w:rsid w:val="00204980"/>
    <w:rsid w:val="00214522"/>
    <w:rsid w:val="00240FDD"/>
    <w:rsid w:val="00263EC0"/>
    <w:rsid w:val="0027448E"/>
    <w:rsid w:val="002D19E1"/>
    <w:rsid w:val="002F741E"/>
    <w:rsid w:val="003265BC"/>
    <w:rsid w:val="00340BD9"/>
    <w:rsid w:val="00383DAC"/>
    <w:rsid w:val="003B22AE"/>
    <w:rsid w:val="004329D0"/>
    <w:rsid w:val="00494050"/>
    <w:rsid w:val="004B62D1"/>
    <w:rsid w:val="004C014B"/>
    <w:rsid w:val="004D7C96"/>
    <w:rsid w:val="004F50D8"/>
    <w:rsid w:val="005304C0"/>
    <w:rsid w:val="005639B5"/>
    <w:rsid w:val="0058163C"/>
    <w:rsid w:val="005C705B"/>
    <w:rsid w:val="005D0400"/>
    <w:rsid w:val="005D2066"/>
    <w:rsid w:val="00606636"/>
    <w:rsid w:val="00630422"/>
    <w:rsid w:val="00673BCA"/>
    <w:rsid w:val="00685CA7"/>
    <w:rsid w:val="00691A4F"/>
    <w:rsid w:val="006B06FB"/>
    <w:rsid w:val="00767362"/>
    <w:rsid w:val="007D1BE3"/>
    <w:rsid w:val="007D23C6"/>
    <w:rsid w:val="00836FBD"/>
    <w:rsid w:val="00853ED2"/>
    <w:rsid w:val="008666FB"/>
    <w:rsid w:val="00893B08"/>
    <w:rsid w:val="008C497A"/>
    <w:rsid w:val="00901C65"/>
    <w:rsid w:val="00903D63"/>
    <w:rsid w:val="0093066A"/>
    <w:rsid w:val="00930A2E"/>
    <w:rsid w:val="0096082F"/>
    <w:rsid w:val="00964B37"/>
    <w:rsid w:val="00982F9D"/>
    <w:rsid w:val="009846B6"/>
    <w:rsid w:val="00985A53"/>
    <w:rsid w:val="0099615C"/>
    <w:rsid w:val="009E2DF8"/>
    <w:rsid w:val="009F07F9"/>
    <w:rsid w:val="00A0153C"/>
    <w:rsid w:val="00A015D2"/>
    <w:rsid w:val="00A279FF"/>
    <w:rsid w:val="00A50261"/>
    <w:rsid w:val="00A6476D"/>
    <w:rsid w:val="00A65814"/>
    <w:rsid w:val="00AE05DB"/>
    <w:rsid w:val="00AF293B"/>
    <w:rsid w:val="00B3556E"/>
    <w:rsid w:val="00B51240"/>
    <w:rsid w:val="00B91522"/>
    <w:rsid w:val="00B9302A"/>
    <w:rsid w:val="00BA0953"/>
    <w:rsid w:val="00BB2144"/>
    <w:rsid w:val="00BC6E3C"/>
    <w:rsid w:val="00BC70EE"/>
    <w:rsid w:val="00BD01C0"/>
    <w:rsid w:val="00BE205A"/>
    <w:rsid w:val="00BF3367"/>
    <w:rsid w:val="00C63328"/>
    <w:rsid w:val="00C823DB"/>
    <w:rsid w:val="00C9508C"/>
    <w:rsid w:val="00CA6946"/>
    <w:rsid w:val="00CA6E4B"/>
    <w:rsid w:val="00CC15C3"/>
    <w:rsid w:val="00CF09DA"/>
    <w:rsid w:val="00D11297"/>
    <w:rsid w:val="00D12528"/>
    <w:rsid w:val="00D62EAC"/>
    <w:rsid w:val="00D82304"/>
    <w:rsid w:val="00DA3782"/>
    <w:rsid w:val="00DE2AD8"/>
    <w:rsid w:val="00DE7327"/>
    <w:rsid w:val="00E04639"/>
    <w:rsid w:val="00E24655"/>
    <w:rsid w:val="00E47B6E"/>
    <w:rsid w:val="00E61A6B"/>
    <w:rsid w:val="00EA1C68"/>
    <w:rsid w:val="00F26DB5"/>
    <w:rsid w:val="00F330FF"/>
    <w:rsid w:val="00F570D4"/>
    <w:rsid w:val="00FA5A75"/>
    <w:rsid w:val="00FB01B0"/>
    <w:rsid w:val="00FF4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8A42B1"/>
  <w14:defaultImageDpi w14:val="32767"/>
  <w15:chartTrackingRefBased/>
  <w15:docId w15:val="{A7EDB624-8936-1B42-9DEE-D0A4CCDE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6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unhideWhenUsed/>
    <w:qFormat/>
    <w:rsid w:val="00B3556E"/>
    <w:rPr>
      <w:b/>
      <w:bCs/>
      <w:i/>
    </w:rPr>
  </w:style>
  <w:style w:type="character" w:styleId="Hyperlink">
    <w:name w:val="Hyperlink"/>
    <w:basedOn w:val="DefaultParagraphFont"/>
    <w:uiPriority w:val="99"/>
    <w:unhideWhenUsed/>
    <w:rsid w:val="002F741E"/>
    <w:rPr>
      <w:color w:val="0563C1" w:themeColor="hyperlink"/>
      <w:u w:val="single"/>
    </w:rPr>
  </w:style>
  <w:style w:type="character" w:styleId="UnresolvedMention">
    <w:name w:val="Unresolved Mention"/>
    <w:basedOn w:val="DefaultParagraphFont"/>
    <w:uiPriority w:val="99"/>
    <w:rsid w:val="002F741E"/>
    <w:rPr>
      <w:color w:val="605E5C"/>
      <w:shd w:val="clear" w:color="auto" w:fill="E1DFDD"/>
    </w:rPr>
  </w:style>
  <w:style w:type="character" w:customStyle="1" w:styleId="Heading1Char">
    <w:name w:val="Heading 1 Char"/>
    <w:basedOn w:val="DefaultParagraphFont"/>
    <w:link w:val="Heading1"/>
    <w:uiPriority w:val="9"/>
    <w:rsid w:val="008666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7106">
      <w:bodyDiv w:val="1"/>
      <w:marLeft w:val="0"/>
      <w:marRight w:val="0"/>
      <w:marTop w:val="0"/>
      <w:marBottom w:val="0"/>
      <w:divBdr>
        <w:top w:val="none" w:sz="0" w:space="0" w:color="auto"/>
        <w:left w:val="none" w:sz="0" w:space="0" w:color="auto"/>
        <w:bottom w:val="none" w:sz="0" w:space="0" w:color="auto"/>
        <w:right w:val="none" w:sz="0" w:space="0" w:color="auto"/>
      </w:divBdr>
    </w:div>
    <w:div w:id="112212651">
      <w:bodyDiv w:val="1"/>
      <w:marLeft w:val="0"/>
      <w:marRight w:val="0"/>
      <w:marTop w:val="0"/>
      <w:marBottom w:val="0"/>
      <w:divBdr>
        <w:top w:val="none" w:sz="0" w:space="0" w:color="auto"/>
        <w:left w:val="none" w:sz="0" w:space="0" w:color="auto"/>
        <w:bottom w:val="none" w:sz="0" w:space="0" w:color="auto"/>
        <w:right w:val="none" w:sz="0" w:space="0" w:color="auto"/>
      </w:divBdr>
    </w:div>
    <w:div w:id="350566220">
      <w:bodyDiv w:val="1"/>
      <w:marLeft w:val="0"/>
      <w:marRight w:val="0"/>
      <w:marTop w:val="0"/>
      <w:marBottom w:val="0"/>
      <w:divBdr>
        <w:top w:val="none" w:sz="0" w:space="0" w:color="auto"/>
        <w:left w:val="none" w:sz="0" w:space="0" w:color="auto"/>
        <w:bottom w:val="none" w:sz="0" w:space="0" w:color="auto"/>
        <w:right w:val="none" w:sz="0" w:space="0" w:color="auto"/>
      </w:divBdr>
    </w:div>
    <w:div w:id="357197113">
      <w:bodyDiv w:val="1"/>
      <w:marLeft w:val="0"/>
      <w:marRight w:val="0"/>
      <w:marTop w:val="0"/>
      <w:marBottom w:val="0"/>
      <w:divBdr>
        <w:top w:val="none" w:sz="0" w:space="0" w:color="auto"/>
        <w:left w:val="none" w:sz="0" w:space="0" w:color="auto"/>
        <w:bottom w:val="none" w:sz="0" w:space="0" w:color="auto"/>
        <w:right w:val="none" w:sz="0" w:space="0" w:color="auto"/>
      </w:divBdr>
    </w:div>
    <w:div w:id="745956706">
      <w:bodyDiv w:val="1"/>
      <w:marLeft w:val="0"/>
      <w:marRight w:val="0"/>
      <w:marTop w:val="0"/>
      <w:marBottom w:val="0"/>
      <w:divBdr>
        <w:top w:val="none" w:sz="0" w:space="0" w:color="auto"/>
        <w:left w:val="none" w:sz="0" w:space="0" w:color="auto"/>
        <w:bottom w:val="none" w:sz="0" w:space="0" w:color="auto"/>
        <w:right w:val="none" w:sz="0" w:space="0" w:color="auto"/>
      </w:divBdr>
    </w:div>
    <w:div w:id="769544242">
      <w:bodyDiv w:val="1"/>
      <w:marLeft w:val="0"/>
      <w:marRight w:val="0"/>
      <w:marTop w:val="0"/>
      <w:marBottom w:val="0"/>
      <w:divBdr>
        <w:top w:val="none" w:sz="0" w:space="0" w:color="auto"/>
        <w:left w:val="none" w:sz="0" w:space="0" w:color="auto"/>
        <w:bottom w:val="none" w:sz="0" w:space="0" w:color="auto"/>
        <w:right w:val="none" w:sz="0" w:space="0" w:color="auto"/>
      </w:divBdr>
    </w:div>
    <w:div w:id="805663086">
      <w:bodyDiv w:val="1"/>
      <w:marLeft w:val="0"/>
      <w:marRight w:val="0"/>
      <w:marTop w:val="0"/>
      <w:marBottom w:val="0"/>
      <w:divBdr>
        <w:top w:val="none" w:sz="0" w:space="0" w:color="auto"/>
        <w:left w:val="none" w:sz="0" w:space="0" w:color="auto"/>
        <w:bottom w:val="none" w:sz="0" w:space="0" w:color="auto"/>
        <w:right w:val="none" w:sz="0" w:space="0" w:color="auto"/>
      </w:divBdr>
    </w:div>
    <w:div w:id="813454026">
      <w:bodyDiv w:val="1"/>
      <w:marLeft w:val="0"/>
      <w:marRight w:val="0"/>
      <w:marTop w:val="0"/>
      <w:marBottom w:val="0"/>
      <w:divBdr>
        <w:top w:val="none" w:sz="0" w:space="0" w:color="auto"/>
        <w:left w:val="none" w:sz="0" w:space="0" w:color="auto"/>
        <w:bottom w:val="none" w:sz="0" w:space="0" w:color="auto"/>
        <w:right w:val="none" w:sz="0" w:space="0" w:color="auto"/>
      </w:divBdr>
    </w:div>
    <w:div w:id="861557147">
      <w:bodyDiv w:val="1"/>
      <w:marLeft w:val="0"/>
      <w:marRight w:val="0"/>
      <w:marTop w:val="0"/>
      <w:marBottom w:val="0"/>
      <w:divBdr>
        <w:top w:val="none" w:sz="0" w:space="0" w:color="auto"/>
        <w:left w:val="none" w:sz="0" w:space="0" w:color="auto"/>
        <w:bottom w:val="none" w:sz="0" w:space="0" w:color="auto"/>
        <w:right w:val="none" w:sz="0" w:space="0" w:color="auto"/>
      </w:divBdr>
    </w:div>
    <w:div w:id="1136606516">
      <w:bodyDiv w:val="1"/>
      <w:marLeft w:val="0"/>
      <w:marRight w:val="0"/>
      <w:marTop w:val="0"/>
      <w:marBottom w:val="0"/>
      <w:divBdr>
        <w:top w:val="none" w:sz="0" w:space="0" w:color="auto"/>
        <w:left w:val="none" w:sz="0" w:space="0" w:color="auto"/>
        <w:bottom w:val="none" w:sz="0" w:space="0" w:color="auto"/>
        <w:right w:val="none" w:sz="0" w:space="0" w:color="auto"/>
      </w:divBdr>
    </w:div>
    <w:div w:id="1173835158">
      <w:bodyDiv w:val="1"/>
      <w:marLeft w:val="0"/>
      <w:marRight w:val="0"/>
      <w:marTop w:val="0"/>
      <w:marBottom w:val="0"/>
      <w:divBdr>
        <w:top w:val="none" w:sz="0" w:space="0" w:color="auto"/>
        <w:left w:val="none" w:sz="0" w:space="0" w:color="auto"/>
        <w:bottom w:val="none" w:sz="0" w:space="0" w:color="auto"/>
        <w:right w:val="none" w:sz="0" w:space="0" w:color="auto"/>
      </w:divBdr>
    </w:div>
    <w:div w:id="1277643734">
      <w:bodyDiv w:val="1"/>
      <w:marLeft w:val="0"/>
      <w:marRight w:val="0"/>
      <w:marTop w:val="0"/>
      <w:marBottom w:val="0"/>
      <w:divBdr>
        <w:top w:val="none" w:sz="0" w:space="0" w:color="auto"/>
        <w:left w:val="none" w:sz="0" w:space="0" w:color="auto"/>
        <w:bottom w:val="none" w:sz="0" w:space="0" w:color="auto"/>
        <w:right w:val="none" w:sz="0" w:space="0" w:color="auto"/>
      </w:divBdr>
    </w:div>
    <w:div w:id="1414277905">
      <w:bodyDiv w:val="1"/>
      <w:marLeft w:val="0"/>
      <w:marRight w:val="0"/>
      <w:marTop w:val="0"/>
      <w:marBottom w:val="0"/>
      <w:divBdr>
        <w:top w:val="none" w:sz="0" w:space="0" w:color="auto"/>
        <w:left w:val="none" w:sz="0" w:space="0" w:color="auto"/>
        <w:bottom w:val="none" w:sz="0" w:space="0" w:color="auto"/>
        <w:right w:val="none" w:sz="0" w:space="0" w:color="auto"/>
      </w:divBdr>
    </w:div>
    <w:div w:id="1590581564">
      <w:bodyDiv w:val="1"/>
      <w:marLeft w:val="0"/>
      <w:marRight w:val="0"/>
      <w:marTop w:val="0"/>
      <w:marBottom w:val="0"/>
      <w:divBdr>
        <w:top w:val="none" w:sz="0" w:space="0" w:color="auto"/>
        <w:left w:val="none" w:sz="0" w:space="0" w:color="auto"/>
        <w:bottom w:val="none" w:sz="0" w:space="0" w:color="auto"/>
        <w:right w:val="none" w:sz="0" w:space="0" w:color="auto"/>
      </w:divBdr>
    </w:div>
    <w:div w:id="1812751827">
      <w:bodyDiv w:val="1"/>
      <w:marLeft w:val="0"/>
      <w:marRight w:val="0"/>
      <w:marTop w:val="0"/>
      <w:marBottom w:val="0"/>
      <w:divBdr>
        <w:top w:val="none" w:sz="0" w:space="0" w:color="auto"/>
        <w:left w:val="none" w:sz="0" w:space="0" w:color="auto"/>
        <w:bottom w:val="none" w:sz="0" w:space="0" w:color="auto"/>
        <w:right w:val="none" w:sz="0" w:space="0" w:color="auto"/>
      </w:divBdr>
    </w:div>
    <w:div w:id="1882815537">
      <w:bodyDiv w:val="1"/>
      <w:marLeft w:val="0"/>
      <w:marRight w:val="0"/>
      <w:marTop w:val="0"/>
      <w:marBottom w:val="0"/>
      <w:divBdr>
        <w:top w:val="none" w:sz="0" w:space="0" w:color="auto"/>
        <w:left w:val="none" w:sz="0" w:space="0" w:color="auto"/>
        <w:bottom w:val="none" w:sz="0" w:space="0" w:color="auto"/>
        <w:right w:val="none" w:sz="0" w:space="0" w:color="auto"/>
      </w:divBdr>
    </w:div>
    <w:div w:id="1928027921">
      <w:bodyDiv w:val="1"/>
      <w:marLeft w:val="0"/>
      <w:marRight w:val="0"/>
      <w:marTop w:val="0"/>
      <w:marBottom w:val="0"/>
      <w:divBdr>
        <w:top w:val="none" w:sz="0" w:space="0" w:color="auto"/>
        <w:left w:val="none" w:sz="0" w:space="0" w:color="auto"/>
        <w:bottom w:val="none" w:sz="0" w:space="0" w:color="auto"/>
        <w:right w:val="none" w:sz="0" w:space="0" w:color="auto"/>
      </w:divBdr>
    </w:div>
    <w:div w:id="21321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D4E81BD9EAC4A8322DFEC26860F25"/>
        <w:category>
          <w:name w:val="General"/>
          <w:gallery w:val="placeholder"/>
        </w:category>
        <w:types>
          <w:type w:val="bbPlcHdr"/>
        </w:types>
        <w:behaviors>
          <w:behavior w:val="content"/>
        </w:behaviors>
        <w:guid w:val="{4661C540-E789-6A4C-A54A-BCB389BD11C7}"/>
      </w:docPartPr>
      <w:docPartBody>
        <w:p w:rsidR="000D1D38" w:rsidRDefault="00032F13" w:rsidP="00032F13">
          <w:pPr>
            <w:pStyle w:val="528D4E81BD9EAC4A8322DFEC26860F25"/>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13"/>
    <w:rsid w:val="00032F13"/>
    <w:rsid w:val="000D1D38"/>
    <w:rsid w:val="0046560D"/>
    <w:rsid w:val="007051C8"/>
    <w:rsid w:val="0097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4"/>
    <w:unhideWhenUsed/>
    <w:qFormat/>
    <w:rsid w:val="00032F13"/>
    <w:rPr>
      <w:b/>
      <w:bCs/>
      <w:i/>
    </w:rPr>
  </w:style>
  <w:style w:type="paragraph" w:customStyle="1" w:styleId="661E97B536FBAA46AAC4760A1602D4B0">
    <w:name w:val="661E97B536FBAA46AAC4760A1602D4B0"/>
    <w:rsid w:val="00032F13"/>
  </w:style>
  <w:style w:type="paragraph" w:customStyle="1" w:styleId="3CF32BB5493CA6438920230B4196470C">
    <w:name w:val="3CF32BB5493CA6438920230B4196470C"/>
    <w:rsid w:val="00032F13"/>
  </w:style>
  <w:style w:type="paragraph" w:customStyle="1" w:styleId="E849F3A2B3C57F4D80D9B13297D8B64A">
    <w:name w:val="E849F3A2B3C57F4D80D9B13297D8B64A"/>
    <w:rsid w:val="00032F13"/>
  </w:style>
  <w:style w:type="paragraph" w:customStyle="1" w:styleId="082513BF77AE454FA4C641E008C1E906">
    <w:name w:val="082513BF77AE454FA4C641E008C1E906"/>
    <w:rsid w:val="00032F13"/>
  </w:style>
  <w:style w:type="paragraph" w:customStyle="1" w:styleId="528D4E81BD9EAC4A8322DFEC26860F25">
    <w:name w:val="528D4E81BD9EAC4A8322DFEC26860F25"/>
    <w:rsid w:val="00032F13"/>
  </w:style>
  <w:style w:type="paragraph" w:customStyle="1" w:styleId="DCBB1EDC65410D45A4FA90BF6A55D5B3">
    <w:name w:val="DCBB1EDC65410D45A4FA90BF6A55D5B3"/>
    <w:rsid w:val="00032F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3239</Characters>
  <Application>Microsoft Office Word</Application>
  <DocSecurity>0</DocSecurity>
  <Lines>48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PRESS RELEASE
Date: December 5, 2018
Saving Military Veterans and patients long waits and travel for treatment, South Florida’s Anatomical Architects</dc:subject>
  <dc:creator>Alan S. Philipson</dc:creator>
  <cp:keywords/>
  <dc:description/>
  <cp:lastModifiedBy>Alan S. Philipson</cp:lastModifiedBy>
  <cp:revision>6</cp:revision>
  <cp:lastPrinted>2018-12-07T02:38:00Z</cp:lastPrinted>
  <dcterms:created xsi:type="dcterms:W3CDTF">2018-12-11T17:47:00Z</dcterms:created>
  <dcterms:modified xsi:type="dcterms:W3CDTF">2018-12-11T18:19:00Z</dcterms:modified>
  <cp:category>December 5, 2018</cp:category>
</cp:coreProperties>
</file>