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BB1DBB" w:rsidRDefault="00665DD0" w:rsidP="00BB1DBB">
      <w:pPr>
        <w:pStyle w:val="Date"/>
      </w:pPr>
      <w:sdt>
        <w:sdtPr>
          <w:alias w:val="For release:"/>
          <w:tag w:val="For release:"/>
          <w:id w:val="1808504415"/>
          <w:placeholder>
            <w:docPart w:val="69195C7BFD00419892058DD71F6B6F3F"/>
          </w:placeholder>
          <w:temporary/>
          <w:showingPlcHdr/>
          <w15:appearance w15:val="hidden"/>
        </w:sdtPr>
        <w:sdtEndPr/>
        <w:sdtContent>
          <w:r w:rsidR="00C322B7" w:rsidRPr="00BB1DBB">
            <w:t>For Release</w:t>
          </w:r>
        </w:sdtContent>
      </w:sdt>
      <w:r w:rsidR="006F1CED" w:rsidRPr="00BB1DBB">
        <w:t xml:space="preserve"> </w:t>
      </w:r>
      <w:sdt>
        <w:sdtPr>
          <w:alias w:val="Enter time:"/>
          <w:tag w:val="Enter time:"/>
          <w:id w:val="894537114"/>
          <w:placeholder>
            <w:docPart w:val="CEBD9D2854474964B304EDB4629BCC0C"/>
          </w:placeholder>
          <w:temporary/>
          <w:showingPlcHdr/>
          <w15:appearance w15:val="hidden"/>
        </w:sdtPr>
        <w:sdtEndPr/>
        <w:sdtContent>
          <w:r w:rsidR="00BB1DBB">
            <w:t>Time</w:t>
          </w:r>
        </w:sdtContent>
      </w:sdt>
    </w:p>
    <w:sdt>
      <w:sdtPr>
        <w:alias w:val="Enter date:"/>
        <w:tag w:val="Enter date:"/>
        <w:id w:val="894537236"/>
        <w:placeholder>
          <w:docPart w:val="563D8E3D5F7D48E5ABC5C40FF2F89D2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BB1DBB" w:rsidRDefault="00156DE8" w:rsidP="00BB1DBB">
          <w:pPr>
            <w:pStyle w:val="Date"/>
          </w:pPr>
          <w:r>
            <w:t>0</w:t>
          </w:r>
          <w:r w:rsidR="009671DA">
            <w:t>9</w:t>
          </w:r>
          <w:r>
            <w:t>/01/2019</w:t>
          </w:r>
        </w:p>
      </w:sdtContent>
    </w:sdt>
    <w:p w:rsidR="00A75554" w:rsidRPr="00A75554" w:rsidRDefault="00665DD0" w:rsidP="00A75554">
      <w:pPr>
        <w:pStyle w:val="Title"/>
      </w:pPr>
      <w:sdt>
        <w:sdtPr>
          <w:alias w:val="Enter company name:"/>
          <w:tag w:val="Enter company name:"/>
          <w:id w:val="894537170"/>
          <w:placeholder>
            <w:docPart w:val="2138D808729347D8A0018F9A8209AF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156DE8">
            <w:t>BlindAndScreen.com</w:t>
          </w:r>
        </w:sdtContent>
      </w:sdt>
      <w:r w:rsidR="00E61D92">
        <w:t xml:space="preserve"> </w:t>
      </w:r>
      <w:sdt>
        <w:sdtPr>
          <w:alias w:val="Enter title:"/>
          <w:tag w:val="Enter title:"/>
          <w:id w:val="-570119040"/>
          <w:placeholder>
            <w:docPart w:val="0D733690D40D43BE87B409864729E621"/>
          </w:placeholder>
          <w:temporary/>
          <w:showingPlcHdr/>
          <w15:appearance w15:val="hidden"/>
        </w:sdtPr>
        <w:sdtEndPr/>
        <w:sdtContent>
          <w:r w:rsidR="00A34218" w:rsidRPr="00BB1DBB">
            <w:t xml:space="preserve">Announces </w:t>
          </w:r>
          <w:r w:rsidR="00A34218">
            <w:t>Availability of</w:t>
          </w:r>
        </w:sdtContent>
      </w:sdt>
      <w:r w:rsidR="008C6184">
        <w:t xml:space="preserve"> </w:t>
      </w:r>
      <w:sdt>
        <w:sdtPr>
          <w:alias w:val="Enter product:"/>
          <w:tag w:val="Enter product:"/>
          <w:id w:val="1238129331"/>
          <w:placeholder>
            <w:docPart w:val="96C40DAF7D4C46F593D4DA364FFD833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56DE8">
            <w:t>Cordless Faux Wood Blinds</w:t>
          </w:r>
        </w:sdtContent>
      </w:sdt>
    </w:p>
    <w:p w:rsidR="00610E90" w:rsidRPr="00BB1DBB" w:rsidRDefault="00156DE8" w:rsidP="00BB1DBB">
      <w:pPr>
        <w:pStyle w:val="Subtitle"/>
      </w:pPr>
      <w:r>
        <w:t>Cordless Faux Wood Blinds are Certified Best for Kids</w:t>
      </w:r>
    </w:p>
    <w:p w:rsidR="00156DE8" w:rsidRDefault="00156DE8" w:rsidP="00156DE8">
      <w:r>
        <w:rPr>
          <w:rStyle w:val="Strong"/>
        </w:rPr>
        <w:t>Los Angeles, CA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106292F7ABFA43EEAC61C1C0CF7015C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09/01/2019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66633" w:rsidRPr="003128FF">
        <w:rPr>
          <w:rStyle w:val="Strong"/>
        </w:rPr>
        <w:t xml:space="preserve"> </w:t>
      </w:r>
      <w:sdt>
        <w:sdtPr>
          <w:alias w:val="Enter paragraph text:"/>
          <w:tag w:val="Enter paragraph text:"/>
          <w:id w:val="669452292"/>
          <w:placeholder>
            <w:docPart w:val="32A482EBF17C4DA6BF4AB66B7E6F91C9"/>
          </w:placeholder>
          <w:temporary/>
          <w:showingPlcHdr/>
          <w15:appearance w15:val="hidden"/>
        </w:sdtPr>
        <w:sdtEndPr/>
        <w:sdtContent>
          <w:r w:rsidR="00C322B7" w:rsidRPr="003128FF">
            <w:t>Today at the</w:t>
          </w:r>
        </w:sdtContent>
      </w:sdt>
      <w:r w:rsidR="00F11892" w:rsidRPr="003128FF">
        <w:t xml:space="preserve"> </w:t>
      </w:r>
      <w:r>
        <w:t>companies Acton, Ca location</w:t>
      </w:r>
      <w:r w:rsidR="00466633" w:rsidRPr="003128FF">
        <w:t>,</w:t>
      </w:r>
      <w:r w:rsidR="00466633">
        <w:t xml:space="preserve"> </w:t>
      </w:r>
      <w:sdt>
        <w:sdtPr>
          <w:alias w:val="Company name:"/>
          <w:tag w:val="Company name:"/>
          <w:id w:val="894537360"/>
          <w:placeholder>
            <w:docPart w:val="8F18DDB467034405AB7C5C1E64F8D6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>
            <w:t>BlindAndScreen.com</w:t>
          </w:r>
        </w:sdtContent>
      </w:sdt>
      <w:r w:rsidR="00E61D92">
        <w:t xml:space="preserve"> </w:t>
      </w:r>
      <w:sdt>
        <w:sdtPr>
          <w:alias w:val="Enter paragraph text:"/>
          <w:tag w:val="Enter paragraph text:"/>
          <w:id w:val="539636823"/>
          <w:placeholder>
            <w:docPart w:val="44C5A9D5790F4DAB9D6592ADE228F5F4"/>
          </w:placeholder>
          <w:temporary/>
          <w:showingPlcHdr/>
          <w15:appearance w15:val="hidden"/>
        </w:sdtPr>
        <w:sdtEndPr/>
        <w:sdtContent>
          <w:r w:rsidR="00C322B7">
            <w:t>announced immediate availability of</w:t>
          </w:r>
        </w:sdtContent>
      </w:sdt>
      <w:r w:rsidR="00A75554">
        <w:t xml:space="preserve"> </w:t>
      </w:r>
      <w:sdt>
        <w:sdtPr>
          <w:alias w:val="Product:"/>
          <w:tag w:val="Product:"/>
          <w:id w:val="1848823895"/>
          <w:placeholder>
            <w:docPart w:val="98D68170491A463DB4AFB2B54C2605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>
            <w:t>Cordless Faux Wood Blinds</w:t>
          </w:r>
        </w:sdtContent>
      </w:sdt>
      <w:r w:rsidR="00466633">
        <w:t>,</w:t>
      </w:r>
      <w:r>
        <w:t xml:space="preserve"> </w:t>
      </w:r>
      <w:r w:rsidR="008C6184">
        <w:t>“</w:t>
      </w:r>
      <w:r w:rsidR="009671DA">
        <w:t>We have been selling the Cordless Faux Wood Blinds to our existing clients for the past eight and a half months with great success,</w:t>
      </w:r>
      <w:r w:rsidR="00466633">
        <w:t xml:space="preserve">” </w:t>
      </w:r>
      <w:sdt>
        <w:sdtPr>
          <w:alias w:val="Enter paragraph text:"/>
          <w:tag w:val="Enter paragraph text:"/>
          <w:id w:val="-463428096"/>
          <w:placeholder>
            <w:docPart w:val="60AF99D04C5046D58F736D3002C84E6F"/>
          </w:placeholder>
          <w:temporary/>
          <w:showingPlcHdr/>
          <w15:appearance w15:val="hidden"/>
        </w:sdtPr>
        <w:sdtEndPr/>
        <w:sdtContent>
          <w:r w:rsidR="00C322B7">
            <w:t>said</w:t>
          </w:r>
        </w:sdtContent>
      </w:sdt>
      <w:r w:rsidR="00466633">
        <w:t xml:space="preserve"> </w:t>
      </w:r>
      <w:r>
        <w:t>Angel Tristan</w:t>
      </w:r>
      <w:r w:rsidR="008C6184">
        <w:t xml:space="preserve">, </w:t>
      </w:r>
      <w:r>
        <w:t>President</w:t>
      </w:r>
      <w:r w:rsidR="00466633">
        <w:t xml:space="preserve"> </w:t>
      </w:r>
      <w:sdt>
        <w:sdtPr>
          <w:alias w:val="Enter paragraph text:"/>
          <w:tag w:val="Enter paragraph text:"/>
          <w:id w:val="-1632395294"/>
          <w:placeholder>
            <w:docPart w:val="0373B7F85F844D40AE2CB281C9649291"/>
          </w:placeholder>
          <w:temporary/>
          <w:showingPlcHdr/>
          <w15:appearance w15:val="hidden"/>
        </w:sdtPr>
        <w:sdtEndPr/>
        <w:sdtContent>
          <w:r w:rsidR="00C322B7">
            <w:t>at</w:t>
          </w:r>
        </w:sdtContent>
      </w:sdt>
      <w:r w:rsidR="00466633">
        <w:t xml:space="preserve"> </w:t>
      </w:r>
      <w:sdt>
        <w:sdtPr>
          <w:alias w:val="Company name:"/>
          <w:tag w:val="Company name:"/>
          <w:id w:val="894537496"/>
          <w:placeholder>
            <w:docPart w:val="B70E0F61719241199AE69535DB8B69E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>
            <w:t>BlindAndScreen.com</w:t>
          </w:r>
        </w:sdtContent>
      </w:sdt>
      <w:r w:rsidR="00466633">
        <w:t>.</w:t>
      </w:r>
      <w:r>
        <w:t xml:space="preserve">  </w:t>
      </w:r>
      <w:r w:rsidR="009671DA">
        <w:t>“We are now launching it on our website to be available for everyone.”</w:t>
      </w:r>
    </w:p>
    <w:p w:rsidR="00156DE8" w:rsidRPr="00867B00" w:rsidRDefault="00156DE8" w:rsidP="00156DE8">
      <w:pPr>
        <w:rPr>
          <w:rFonts w:ascii="Times New Roman" w:hAnsi="Times New Roman"/>
          <w:szCs w:val="24"/>
        </w:rPr>
      </w:pPr>
      <w:r w:rsidRPr="00867B00">
        <w:rPr>
          <w:rFonts w:ascii="Times New Roman" w:hAnsi="Times New Roman"/>
          <w:bCs/>
          <w:szCs w:val="24"/>
        </w:rPr>
        <w:t>Child Safe Faux Wood Blinds</w:t>
      </w:r>
      <w:r>
        <w:rPr>
          <w:rFonts w:ascii="Times New Roman" w:hAnsi="Times New Roman"/>
          <w:bCs/>
          <w:szCs w:val="24"/>
        </w:rPr>
        <w:t xml:space="preserve"> are </w:t>
      </w:r>
      <w:r w:rsidRPr="00867B00">
        <w:rPr>
          <w:rFonts w:ascii="Times New Roman" w:hAnsi="Times New Roman"/>
          <w:szCs w:val="24"/>
        </w:rPr>
        <w:t xml:space="preserve">Certified Best </w:t>
      </w:r>
      <w:r w:rsidR="008D6E5C">
        <w:rPr>
          <w:rFonts w:ascii="Times New Roman" w:hAnsi="Times New Roman"/>
          <w:szCs w:val="24"/>
        </w:rPr>
        <w:t>f</w:t>
      </w:r>
      <w:r w:rsidRPr="00867B00">
        <w:rPr>
          <w:rFonts w:ascii="Times New Roman" w:hAnsi="Times New Roman"/>
          <w:szCs w:val="24"/>
        </w:rPr>
        <w:t>or Kids!  Complies with the new American National Standards Institute (ANSI) the most recent new window covering safety standard, effective on December 15, 2018.  It requires that a v</w:t>
      </w:r>
      <w:bookmarkStart w:id="0" w:name="_GoBack"/>
      <w:bookmarkEnd w:id="0"/>
      <w:r w:rsidRPr="00867B00">
        <w:rPr>
          <w:rFonts w:ascii="Times New Roman" w:hAnsi="Times New Roman"/>
          <w:szCs w:val="24"/>
        </w:rPr>
        <w:t>ast majority of window covering products sold in the United States and Canada to be cordless or have inaccessible or short cords.</w:t>
      </w:r>
    </w:p>
    <w:p w:rsidR="00466633" w:rsidRDefault="00466633" w:rsidP="00466633"/>
    <w:p w:rsidR="00466633" w:rsidRPr="00BB1DBB" w:rsidRDefault="00665DD0" w:rsidP="00466633">
      <w:pPr>
        <w:pStyle w:val="Heading1"/>
      </w:pPr>
      <w:sdt>
        <w:sdtPr>
          <w:alias w:val="Enter Heading 1:"/>
          <w:tag w:val="Enter Heading 1:"/>
          <w:id w:val="1825304973"/>
          <w:placeholder>
            <w:docPart w:val="C2A065E2F0CD45DA9BB6D0523C4051B9"/>
          </w:placeholder>
          <w:temporary/>
          <w:showingPlcHdr/>
          <w15:appearance w15:val="hidden"/>
        </w:sdtPr>
        <w:sdtEndPr/>
        <w:sdtContent>
          <w:r w:rsidR="00A058ED">
            <w:t>Positive Customer Impact</w:t>
          </w:r>
        </w:sdtContent>
      </w:sdt>
    </w:p>
    <w:p w:rsidR="00466633" w:rsidRDefault="00156DE8" w:rsidP="00466633">
      <w:r>
        <w:t>We love the</w:t>
      </w:r>
      <w:r w:rsidR="00A75554">
        <w:t xml:space="preserve"> </w:t>
      </w:r>
      <w:sdt>
        <w:sdtPr>
          <w:alias w:val="Product:"/>
          <w:tag w:val="Product:"/>
          <w:id w:val="2138673166"/>
          <w:placeholder>
            <w:docPart w:val="D05D464FD0224117B66D48D102D614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>
            <w:t>Cordless Faux Wood Blinds</w:t>
          </w:r>
        </w:sdtContent>
      </w:sdt>
      <w:r w:rsidR="00466633">
        <w:t xml:space="preserve">. </w:t>
      </w:r>
      <w:sdt>
        <w:sdtPr>
          <w:alias w:val="Enter customer name:"/>
          <w:tag w:val="Enter customer name:"/>
          <w:id w:val="894537498"/>
          <w:placeholder>
            <w:docPart w:val="609287424A8E41AF9977BC9DE2477AD7"/>
          </w:placeholder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>
            <w:t>Luis Orozco</w:t>
          </w:r>
        </w:sdtContent>
      </w:sdt>
      <w:r w:rsidR="00466633">
        <w:t xml:space="preserve">, </w:t>
      </w:r>
      <w:sdt>
        <w:sdtPr>
          <w:alias w:val="Enter paragraph text:"/>
          <w:tag w:val="Enter paragraph text:"/>
          <w:id w:val="-1573810349"/>
          <w:placeholder>
            <w:docPart w:val="B67D44EF38A8451EBC5CBB17BD2F1102"/>
          </w:placeholder>
          <w:temporary/>
          <w:showingPlcHdr/>
          <w15:appearance w15:val="hidden"/>
        </w:sdtPr>
        <w:sdtEndPr/>
        <w:sdtContent>
          <w:r w:rsidR="00A058ED">
            <w:t>a</w:t>
          </w:r>
        </w:sdtContent>
      </w:sdt>
      <w:r w:rsidR="008C6184">
        <w:t xml:space="preserve"> </w:t>
      </w:r>
      <w:r>
        <w:t xml:space="preserve">Maintenance </w:t>
      </w:r>
      <w:r w:rsidR="009671DA">
        <w:t>Manager</w:t>
      </w:r>
      <w:r w:rsidR="00466633">
        <w:t>,</w:t>
      </w:r>
      <w:r>
        <w:t xml:space="preserve"> recently committed to switching out</w:t>
      </w:r>
      <w:r w:rsidR="00466633">
        <w:t xml:space="preserve"> </w:t>
      </w:r>
      <w:sdt>
        <w:sdtPr>
          <w:alias w:val="Product:"/>
          <w:tag w:val="Product:"/>
          <w:id w:val="1939410503"/>
          <w:placeholder>
            <w:docPart w:val="D1872DBE88974D7EB8BB704CA5791C6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>
            <w:t>Cordless Faux Wood Blinds</w:t>
          </w:r>
        </w:sdtContent>
      </w:sdt>
      <w:r w:rsidR="00466633">
        <w:t xml:space="preserve"> </w:t>
      </w:r>
      <w:r>
        <w:t>renovations.</w:t>
      </w:r>
      <w:r w:rsidR="00466633">
        <w:t xml:space="preserve"> </w:t>
      </w:r>
      <w:sdt>
        <w:sdtPr>
          <w:alias w:val="Product:"/>
          <w:tag w:val="Product:"/>
          <w:id w:val="379210987"/>
          <w:placeholder>
            <w:docPart w:val="ADB88AA908FB4115B043AB40916872E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>
            <w:t>Cordless Faux Wood Blinds</w:t>
          </w:r>
        </w:sdtContent>
      </w:sdt>
      <w:r w:rsidR="008C6184">
        <w:t xml:space="preserve"> </w:t>
      </w:r>
      <w:r>
        <w:t xml:space="preserve">will allow </w:t>
      </w:r>
      <w:r w:rsidR="00466633">
        <w:t xml:space="preserve"> </w:t>
      </w:r>
      <w:sdt>
        <w:sdtPr>
          <w:alias w:val="Customer name:"/>
          <w:tag w:val="Customer name:"/>
          <w:id w:val="894537541"/>
          <w:placeholder>
            <w:docPart w:val="4873EE21793743ABB2298E6FC4E6EEF9"/>
          </w:placeholder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>
            <w:t>Luis Orozco</w:t>
          </w:r>
        </w:sdtContent>
      </w:sdt>
      <w:r w:rsidR="008C6184">
        <w:t xml:space="preserve"> </w:t>
      </w:r>
      <w:sdt>
        <w:sdtPr>
          <w:alias w:val="Enter paragraph text:"/>
          <w:tag w:val="Enter paragraph text:"/>
          <w:id w:val="1942185448"/>
          <w:placeholder>
            <w:docPart w:val="4F58D963A2224F9DBA4D59AB2B60C0E1"/>
          </w:placeholder>
          <w:temporary/>
          <w:showingPlcHdr/>
          <w15:appearance w15:val="hidden"/>
        </w:sdtPr>
        <w:sdtEndPr/>
        <w:sdtContent>
          <w:r w:rsidR="00A058ED">
            <w:t>to</w:t>
          </w:r>
        </w:sdtContent>
      </w:sdt>
      <w:r w:rsidR="00A058ED">
        <w:t xml:space="preserve"> </w:t>
      </w:r>
      <w:r>
        <w:t>ensure the residents of their properties have a safe living space for their families</w:t>
      </w:r>
      <w:r w:rsidR="00466633">
        <w:t>.</w:t>
      </w:r>
    </w:p>
    <w:p w:rsidR="00466633" w:rsidRDefault="00466633" w:rsidP="00466633">
      <w:r>
        <w:t>“</w:t>
      </w:r>
      <w:r w:rsidR="00156DE8">
        <w:t>We love this company and the awesome products they provide</w:t>
      </w:r>
      <w:r>
        <w:t xml:space="preserve">,” </w:t>
      </w:r>
      <w:sdt>
        <w:sdtPr>
          <w:alias w:val="Enter paragraph text:"/>
          <w:tag w:val="Enter paragraph text:"/>
          <w:id w:val="-1387950030"/>
          <w:placeholder>
            <w:docPart w:val="4BD7792C1F0C4A6AA1E169E12E5DA769"/>
          </w:placeholder>
          <w:temporary/>
          <w:showingPlcHdr/>
          <w15:appearance w15:val="hidden"/>
        </w:sdtPr>
        <w:sdtEndPr/>
        <w:sdtContent>
          <w:r w:rsidR="00A058ED">
            <w:t>said</w:t>
          </w:r>
        </w:sdtContent>
      </w:sdt>
      <w:r w:rsidR="00A058ED">
        <w:t xml:space="preserve"> </w:t>
      </w:r>
      <w:r w:rsidR="00156DE8">
        <w:t>Prime Group</w:t>
      </w:r>
      <w:r>
        <w:t xml:space="preserve">, </w:t>
      </w:r>
      <w:r w:rsidR="00156DE8">
        <w:t>Manager</w:t>
      </w:r>
      <w:r>
        <w:t xml:space="preserve">, </w:t>
      </w:r>
      <w:sdt>
        <w:sdtPr>
          <w:alias w:val="Customer name:"/>
          <w:tag w:val="Customer name:"/>
          <w:id w:val="894537650"/>
          <w:placeholder>
            <w:docPart w:val="AA6E32B923A54C1F80E10D060A35594A"/>
          </w:placeholder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156DE8">
            <w:t>Luis Orozco</w:t>
          </w:r>
        </w:sdtContent>
      </w:sdt>
      <w:r>
        <w:t>. “</w:t>
      </w:r>
      <w:r w:rsidR="00156DE8">
        <w:t>especially the cordless blinds</w:t>
      </w:r>
      <w:r>
        <w:t>.”</w:t>
      </w:r>
    </w:p>
    <w:p w:rsidR="00156DE8" w:rsidRDefault="00156DE8"/>
    <w:p w:rsidR="00610E90" w:rsidRDefault="00665DD0">
      <w:sdt>
        <w:sdtPr>
          <w:alias w:val="Enter paragraph text:"/>
          <w:tag w:val="Enter paragraph text:"/>
          <w:id w:val="-1152983934"/>
          <w:placeholder>
            <w:docPart w:val="34AD5111A111451095209272CB657223"/>
          </w:placeholder>
          <w:temporary/>
          <w:showingPlcHdr/>
          <w15:appearance w15:val="hidden"/>
        </w:sdtPr>
        <w:sdtEndPr/>
        <w:sdtContent>
          <w:r w:rsidR="007812C5">
            <w:t>Founded in</w:t>
          </w:r>
        </w:sdtContent>
      </w:sdt>
      <w:r w:rsidR="006F1CED">
        <w:t xml:space="preserve"> </w:t>
      </w:r>
      <w:r w:rsidR="00156DE8">
        <w:t>2002</w:t>
      </w:r>
      <w:r w:rsidR="006F1CED">
        <w:t xml:space="preserve">, </w:t>
      </w:r>
      <w:sdt>
        <w:sdtPr>
          <w:alias w:val="Company name:"/>
          <w:tag w:val="Company name:"/>
          <w:id w:val="894537736"/>
          <w:placeholder>
            <w:docPart w:val="D2B492DEBCEE429AA7FA2E89779F14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156DE8">
            <w:t>BlindAndScreen.com</w:t>
          </w:r>
        </w:sdtContent>
      </w:sdt>
      <w:r w:rsidR="006F1CED">
        <w:t xml:space="preserve"> </w:t>
      </w:r>
      <w:r w:rsidR="009671DA">
        <w:t xml:space="preserve">is an online leader in the window coverings and screening business.  </w:t>
      </w:r>
      <w:sdt>
        <w:sdtPr>
          <w:alias w:val="Enter paragraph text:"/>
          <w:tag w:val="Enter paragraph text:"/>
          <w:id w:val="-1255825378"/>
          <w:placeholder>
            <w:docPart w:val="22704A19F45D47D29691B8E0CA8FC847"/>
          </w:placeholder>
          <w:temporary/>
          <w:showingPlcHdr/>
          <w15:appearance w15:val="hidden"/>
        </w:sdtPr>
        <w:sdtEndPr/>
        <w:sdtContent>
          <w:r w:rsidR="00C316CF">
            <w:t>The company offers a wide range of products and services designed to</w:t>
          </w:r>
        </w:sdtContent>
      </w:sdt>
      <w:r w:rsidR="00466633">
        <w:t xml:space="preserve"> </w:t>
      </w:r>
      <w:r w:rsidR="009671DA">
        <w:t>serve communities</w:t>
      </w:r>
      <w:r w:rsidR="006F1CED">
        <w:t>.</w:t>
      </w:r>
    </w:p>
    <w:p w:rsidR="00610E90" w:rsidRDefault="00665DD0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303ACABB0B444C06928C94D9CC827F06"/>
          </w:placeholder>
          <w:temporary/>
          <w:showingPlcHdr/>
          <w15:appearance w15:val="hidden"/>
        </w:sdtPr>
        <w:sdtEndPr/>
        <w:sdtContent>
          <w:r w:rsidR="003605EA">
            <w:t>###</w:t>
          </w:r>
        </w:sdtContent>
      </w:sdt>
    </w:p>
    <w:p w:rsidR="00610E90" w:rsidRDefault="00665DD0" w:rsidP="00C316CF">
      <w:pPr>
        <w:pStyle w:val="SmallPrint"/>
      </w:pPr>
      <w:sdt>
        <w:sdtPr>
          <w:alias w:val="Company"/>
          <w:tag w:val="Company"/>
          <w:id w:val="894537818"/>
          <w:placeholder>
            <w:docPart w:val="17B6F969A55F4FCAB8EA6E4282881B8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156DE8">
            <w:t>BlindAndScreen.com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1128210991"/>
          <w:placeholder>
            <w:docPart w:val="430A526EFCA342DA935E9896C005601C"/>
          </w:placeholder>
          <w:temporary/>
          <w:showingPlcHdr/>
          <w15:appearance w15:val="hidden"/>
        </w:sdtPr>
        <w:sdtEndPr/>
        <w:sdtContent>
          <w:r w:rsidR="00C316CF">
            <w:t>and</w:t>
          </w:r>
        </w:sdtContent>
      </w:sdt>
      <w:r w:rsidR="00466633">
        <w:t xml:space="preserve"> </w:t>
      </w:r>
      <w:sdt>
        <w:sdtPr>
          <w:alias w:val="Product:"/>
          <w:tag w:val="Product:"/>
          <w:id w:val="-1141651835"/>
          <w:placeholder>
            <w:docPart w:val="9DDC17D3D766469FBCF9FD04BDA287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56DE8">
            <w:t>Cordless Faux Wood Blinds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559397660"/>
          <w:placeholder>
            <w:docPart w:val="7ADF1A674E724450B56CDD1266B304F3"/>
          </w:placeholder>
          <w:temporary/>
          <w:showingPlcHdr/>
          <w15:appearance w15:val="hidden"/>
        </w:sdtPr>
        <w:sdtEndPr/>
        <w:sdtContent>
          <w:r w:rsidR="00C316CF">
            <w:t>are either registered trademarks or trademarks of</w:t>
          </w:r>
        </w:sdtContent>
      </w:sdt>
      <w:r w:rsidR="00C316CF">
        <w:t xml:space="preserve"> </w:t>
      </w:r>
      <w:sdt>
        <w:sdtPr>
          <w:alias w:val="Company"/>
          <w:tag w:val="Company"/>
          <w:id w:val="894537820"/>
          <w:placeholder>
            <w:docPart w:val="2446E36B4B584174959AC77F6B3DEEE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156DE8">
            <w:t>BlindAndScreen.com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1059474640"/>
          <w:placeholder>
            <w:docPart w:val="6D97E6A058D44A3D8066ABB6E08C5571"/>
          </w:placeholder>
          <w:temporary/>
          <w:showingPlcHdr/>
          <w15:appearance w15:val="hidden"/>
        </w:sdtPr>
        <w:sdtEndPr/>
        <w:sdtContent>
          <w:r w:rsidR="00C316CF">
            <w:t>in the United States and/or other countries.</w:t>
          </w:r>
        </w:sdtContent>
      </w:sdt>
    </w:p>
    <w:p w:rsidR="00610E90" w:rsidRDefault="00665DD0" w:rsidP="00E61D92">
      <w:pPr>
        <w:pStyle w:val="SmallPrint"/>
      </w:pPr>
      <w:sdt>
        <w:sdtPr>
          <w:alias w:val="Enter paragraph text:"/>
          <w:tag w:val="Enter paragraph text:"/>
          <w:id w:val="22371072"/>
          <w:placeholder>
            <w:docPart w:val="092FE3430F0047A5A36401C74A5AA0C4"/>
          </w:placeholder>
          <w:temporary/>
          <w:showingPlcHdr/>
          <w15:appearance w15:val="hidden"/>
        </w:sdtPr>
        <w:sdtEndPr/>
        <w:sdtContent>
          <w:r w:rsidR="00C316CF">
            <w:t>The names of actual companies and products mentioned herein may be the trademarks of their respective owners.</w:t>
          </w:r>
        </w:sdtContent>
      </w:sdt>
    </w:p>
    <w:p w:rsidR="00610E90" w:rsidRDefault="00665DD0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88CE6331EEBE461A89851A19CAEE8828"/>
          </w:placeholder>
          <w:temporary/>
          <w:showingPlcHdr/>
          <w15:appearance w15:val="hidden"/>
        </w:sdtPr>
        <w:sdtEndPr/>
        <w:sdtContent>
          <w:r w:rsidR="00C316CF">
            <w:t>For more information, press only:</w:t>
          </w:r>
        </w:sdtContent>
      </w:sdt>
    </w:p>
    <w:p w:rsidR="00A34713" w:rsidRDefault="009671DA" w:rsidP="00E61D92">
      <w:pPr>
        <w:pStyle w:val="ContactInfo"/>
      </w:pPr>
      <w:r>
        <w:t>Contact: Steve Tristan</w:t>
      </w:r>
    </w:p>
    <w:p w:rsidR="00A34713" w:rsidRDefault="00665DD0" w:rsidP="00E61D92">
      <w:pPr>
        <w:pStyle w:val="ContactInfo"/>
      </w:pPr>
      <w:sdt>
        <w:sdtPr>
          <w:alias w:val="Enter phone number:"/>
          <w:tag w:val="Enter phone number:"/>
          <w:id w:val="894537848"/>
          <w:placeholder>
            <w:docPart w:val="C03AD85C1DF04AD6A76B5DB7414D63D7"/>
          </w:placeholder>
          <w:temporary/>
          <w:showingPlcHdr/>
          <w15:appearance w15:val="hidden"/>
        </w:sdtPr>
        <w:sdtEndPr/>
        <w:sdtContent>
          <w:r w:rsidR="00B81A98">
            <w:t>P</w:t>
          </w:r>
          <w:r w:rsidR="00A34713">
            <w:t>hone number</w:t>
          </w:r>
        </w:sdtContent>
      </w:sdt>
      <w:r w:rsidR="009671DA">
        <w:t>: 800-732-6162</w:t>
      </w:r>
    </w:p>
    <w:p w:rsidR="00610E90" w:rsidRDefault="00665DD0" w:rsidP="00E61D92">
      <w:pPr>
        <w:pStyle w:val="ContactInfo"/>
      </w:pPr>
      <w:sdt>
        <w:sdtPr>
          <w:alias w:val="Enter email:"/>
          <w:tag w:val="Enter email:"/>
          <w:id w:val="894537875"/>
          <w:placeholder>
            <w:docPart w:val="CF0D4129BCC3487F8DC4799F1C1486CB"/>
          </w:placeholder>
          <w:temporary/>
          <w:showingPlcHdr/>
          <w15:appearance w15:val="hidden"/>
        </w:sdtPr>
        <w:sdtEndPr/>
        <w:sdtContent>
          <w:r w:rsidR="00B81A98">
            <w:t>E</w:t>
          </w:r>
          <w:r w:rsidR="00A34713">
            <w:t>mail</w:t>
          </w:r>
        </w:sdtContent>
      </w:sdt>
      <w:r w:rsidR="009671DA">
        <w:t>: stevetristan@blindandscreen.com</w:t>
      </w:r>
    </w:p>
    <w:p w:rsidR="00610E90" w:rsidRDefault="00665DD0" w:rsidP="00E61D92">
      <w:pPr>
        <w:pStyle w:val="Heading1"/>
      </w:pPr>
      <w:sdt>
        <w:sdtPr>
          <w:alias w:val="Enter heading 1:"/>
          <w:tag w:val="Enter heading 1:"/>
          <w:id w:val="-1536888461"/>
          <w:placeholder>
            <w:docPart w:val="3B9E9FFB02CC40BE9C1C3533665418F9"/>
          </w:placeholder>
          <w:temporary/>
          <w:showingPlcHdr/>
          <w15:appearance w15:val="hidden"/>
        </w:sdtPr>
        <w:sdtEndPr/>
        <w:sdtContent>
          <w:r w:rsidR="00C316CF">
            <w:t>For more information on</w:t>
          </w:r>
        </w:sdtContent>
      </w:sdt>
      <w:r w:rsidR="00A75554">
        <w:t xml:space="preserve"> </w:t>
      </w:r>
      <w:sdt>
        <w:sdtPr>
          <w:alias w:val="Product:"/>
          <w:tag w:val="Product:"/>
          <w:id w:val="-1669556837"/>
          <w:placeholder>
            <w:docPart w:val="114FD1225D3746118DBE71AD5F4551C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56DE8">
            <w:t>Cordless Faux Wood Blinds</w:t>
          </w:r>
        </w:sdtContent>
      </w:sdt>
      <w:r w:rsidR="006F1CED">
        <w:t>:</w:t>
      </w:r>
    </w:p>
    <w:p w:rsidR="009671DA" w:rsidRDefault="00665DD0" w:rsidP="009671DA">
      <w:sdt>
        <w:sdtPr>
          <w:alias w:val="Enter website:"/>
          <w:tag w:val="Enter website:"/>
          <w:id w:val="894537903"/>
          <w:placeholder>
            <w:docPart w:val="37D24B35AACB477FA3D3B139859AB194"/>
          </w:placeholder>
          <w:temporary/>
          <w:showingPlcHdr/>
          <w15:appearance w15:val="hidden"/>
        </w:sdtPr>
        <w:sdtEndPr/>
        <w:sdtContent>
          <w:r w:rsidR="00B81A98">
            <w:t>W</w:t>
          </w:r>
          <w:r w:rsidR="00A34713">
            <w:t>ebsite</w:t>
          </w:r>
        </w:sdtContent>
      </w:sdt>
      <w:r w:rsidR="009671DA">
        <w:t xml:space="preserve">:  </w:t>
      </w:r>
      <w:hyperlink r:id="rId8" w:history="1">
        <w:r w:rsidR="009671DA" w:rsidRPr="00456AF7">
          <w:rPr>
            <w:rStyle w:val="Hyperlink"/>
          </w:rPr>
          <w:t>https://www.blindandscreen.com/product/cordless-faux-wood-blinds-certified-best-for-kids-child-safe-blinds/</w:t>
        </w:r>
      </w:hyperlink>
    </w:p>
    <w:p w:rsidR="006F1CED" w:rsidRDefault="006F1CED" w:rsidP="00E61D92">
      <w:pPr>
        <w:pStyle w:val="ContactInfo"/>
      </w:pPr>
    </w:p>
    <w:sectPr w:rsidR="006F1CED" w:rsidSect="003128F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0" w:rsidRDefault="00665DD0" w:rsidP="00047416">
      <w:pPr>
        <w:spacing w:line="240" w:lineRule="auto"/>
      </w:pPr>
      <w:r>
        <w:separator/>
      </w:r>
    </w:p>
  </w:endnote>
  <w:endnote w:type="continuationSeparator" w:id="0">
    <w:p w:rsidR="00665DD0" w:rsidRDefault="00665DD0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0" w:rsidRDefault="00665DD0" w:rsidP="00047416">
      <w:pPr>
        <w:spacing w:line="240" w:lineRule="auto"/>
      </w:pPr>
      <w:r>
        <w:separator/>
      </w:r>
    </w:p>
  </w:footnote>
  <w:footnote w:type="continuationSeparator" w:id="0">
    <w:p w:rsidR="00665DD0" w:rsidRDefault="00665DD0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E8"/>
    <w:rsid w:val="0001341C"/>
    <w:rsid w:val="00047416"/>
    <w:rsid w:val="0009780C"/>
    <w:rsid w:val="00124EDE"/>
    <w:rsid w:val="0014130B"/>
    <w:rsid w:val="00156DE8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65DD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8D6E5C"/>
    <w:rsid w:val="009671DA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3103A"/>
  <w15:docId w15:val="{9729AB93-F010-4B21-A284-144D99E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ndandscreen.com/product/cordless-faux-wood-blinds-certified-best-for-kids-child-safe-blin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%20pc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95C7BFD00419892058DD71F6B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BF34-EC18-48AC-9F90-80C7A891CCE4}"/>
      </w:docPartPr>
      <w:docPartBody>
        <w:p w:rsidR="00000000" w:rsidRDefault="00361851">
          <w:pPr>
            <w:pStyle w:val="69195C7BFD00419892058DD71F6B6F3F"/>
          </w:pPr>
          <w:r w:rsidRPr="00BB1DBB">
            <w:t>For Release</w:t>
          </w:r>
        </w:p>
      </w:docPartBody>
    </w:docPart>
    <w:docPart>
      <w:docPartPr>
        <w:name w:val="CEBD9D2854474964B304EDB4629B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6CBA-F119-4973-AEE7-FB1D8AA11C6D}"/>
      </w:docPartPr>
      <w:docPartBody>
        <w:p w:rsidR="00000000" w:rsidRDefault="00361851">
          <w:pPr>
            <w:pStyle w:val="CEBD9D2854474964B304EDB4629BCC0C"/>
          </w:pPr>
          <w:r>
            <w:t>Time</w:t>
          </w:r>
        </w:p>
      </w:docPartBody>
    </w:docPart>
    <w:docPart>
      <w:docPartPr>
        <w:name w:val="563D8E3D5F7D48E5ABC5C40FF2F8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F383-4EAA-4FC3-9A40-873BBB01D560}"/>
      </w:docPartPr>
      <w:docPartBody>
        <w:p w:rsidR="00000000" w:rsidRDefault="00361851">
          <w:pPr>
            <w:pStyle w:val="563D8E3D5F7D48E5ABC5C40FF2F89D2F"/>
          </w:pPr>
          <w:r>
            <w:t>Date</w:t>
          </w:r>
        </w:p>
      </w:docPartBody>
    </w:docPart>
    <w:docPart>
      <w:docPartPr>
        <w:name w:val="2138D808729347D8A0018F9A8209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242C-9899-4611-9EC0-A2DE16FB97B8}"/>
      </w:docPartPr>
      <w:docPartBody>
        <w:p w:rsidR="00000000" w:rsidRDefault="00361851">
          <w:pPr>
            <w:pStyle w:val="2138D808729347D8A0018F9A8209AF4B"/>
          </w:pPr>
          <w:r>
            <w:t>Company Name</w:t>
          </w:r>
        </w:p>
      </w:docPartBody>
    </w:docPart>
    <w:docPart>
      <w:docPartPr>
        <w:name w:val="0D733690D40D43BE87B409864729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F560-7FAD-4843-BEB0-B218157F796B}"/>
      </w:docPartPr>
      <w:docPartBody>
        <w:p w:rsidR="00000000" w:rsidRDefault="00361851">
          <w:pPr>
            <w:pStyle w:val="0D733690D40D43BE87B409864729E621"/>
          </w:pPr>
          <w:r w:rsidRPr="00BB1DBB">
            <w:t xml:space="preserve">Announces </w:t>
          </w:r>
          <w:r>
            <w:t>Availability of</w:t>
          </w:r>
        </w:p>
      </w:docPartBody>
    </w:docPart>
    <w:docPart>
      <w:docPartPr>
        <w:name w:val="96C40DAF7D4C46F593D4DA364FFD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CEA6-6C8E-4652-94CB-F414D31AB77C}"/>
      </w:docPartPr>
      <w:docPartBody>
        <w:p w:rsidR="00000000" w:rsidRDefault="00361851">
          <w:pPr>
            <w:pStyle w:val="96C40DAF7D4C46F593D4DA364FFD833B"/>
          </w:pPr>
          <w:r>
            <w:t>Product</w:t>
          </w:r>
        </w:p>
      </w:docPartBody>
    </w:docPart>
    <w:docPart>
      <w:docPartPr>
        <w:name w:val="106292F7ABFA43EEAC61C1C0CF70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BE4-D463-4C50-A1EE-0498F7B60FF2}"/>
      </w:docPartPr>
      <w:docPartBody>
        <w:p w:rsidR="00000000" w:rsidRDefault="00361851">
          <w:pPr>
            <w:pStyle w:val="106292F7ABFA43EEAC61C1C0CF7015C6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32A482EBF17C4DA6BF4AB66B7E6F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AC14-85B9-47DC-A837-FB46EA8659E2}"/>
      </w:docPartPr>
      <w:docPartBody>
        <w:p w:rsidR="00000000" w:rsidRDefault="00361851">
          <w:pPr>
            <w:pStyle w:val="32A482EBF17C4DA6BF4AB66B7E6F91C9"/>
          </w:pPr>
          <w:r w:rsidRPr="003128FF">
            <w:t>Today at the</w:t>
          </w:r>
        </w:p>
      </w:docPartBody>
    </w:docPart>
    <w:docPart>
      <w:docPartPr>
        <w:name w:val="8F18DDB467034405AB7C5C1E64F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4C88-FADE-488C-81F5-08A8AEE18317}"/>
      </w:docPartPr>
      <w:docPartBody>
        <w:p w:rsidR="00000000" w:rsidRDefault="00361851">
          <w:pPr>
            <w:pStyle w:val="8F18DDB467034405AB7C5C1E64F8D621"/>
          </w:pPr>
          <w:r w:rsidRPr="008C6184">
            <w:t>Company Name</w:t>
          </w:r>
        </w:p>
      </w:docPartBody>
    </w:docPart>
    <w:docPart>
      <w:docPartPr>
        <w:name w:val="44C5A9D5790F4DAB9D6592ADE228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E177-17CB-44F8-81FE-585C8B3AF2F3}"/>
      </w:docPartPr>
      <w:docPartBody>
        <w:p w:rsidR="00000000" w:rsidRDefault="00361851">
          <w:pPr>
            <w:pStyle w:val="44C5A9D5790F4DAB9D6592ADE228F5F4"/>
          </w:pPr>
          <w:r>
            <w:t>announced immediate availability of</w:t>
          </w:r>
        </w:p>
      </w:docPartBody>
    </w:docPart>
    <w:docPart>
      <w:docPartPr>
        <w:name w:val="98D68170491A463DB4AFB2B54C26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741E-BB40-453B-898A-B3B3261B3EB2}"/>
      </w:docPartPr>
      <w:docPartBody>
        <w:p w:rsidR="00000000" w:rsidRDefault="00361851">
          <w:pPr>
            <w:pStyle w:val="98D68170491A463DB4AFB2B54C2605E0"/>
          </w:pPr>
          <w:r>
            <w:t>Product</w:t>
          </w:r>
        </w:p>
      </w:docPartBody>
    </w:docPart>
    <w:docPart>
      <w:docPartPr>
        <w:name w:val="60AF99D04C5046D58F736D3002C8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E466-381F-4135-8984-98C85549496F}"/>
      </w:docPartPr>
      <w:docPartBody>
        <w:p w:rsidR="00000000" w:rsidRDefault="00361851">
          <w:pPr>
            <w:pStyle w:val="60AF99D04C5046D58F736D3002C84E6F"/>
          </w:pPr>
          <w:r>
            <w:t>said</w:t>
          </w:r>
        </w:p>
      </w:docPartBody>
    </w:docPart>
    <w:docPart>
      <w:docPartPr>
        <w:name w:val="0373B7F85F844D40AE2CB281C96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F7B1-7413-45F3-AB44-61E1438B8D88}"/>
      </w:docPartPr>
      <w:docPartBody>
        <w:p w:rsidR="00000000" w:rsidRDefault="00361851">
          <w:pPr>
            <w:pStyle w:val="0373B7F85F844D40AE2CB281C9649291"/>
          </w:pPr>
          <w:r>
            <w:t>at</w:t>
          </w:r>
        </w:p>
      </w:docPartBody>
    </w:docPart>
    <w:docPart>
      <w:docPartPr>
        <w:name w:val="B70E0F61719241199AE69535DB8B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656-97BF-4F72-AB65-87E1188E184B}"/>
      </w:docPartPr>
      <w:docPartBody>
        <w:p w:rsidR="00000000" w:rsidRDefault="00361851">
          <w:pPr>
            <w:pStyle w:val="B70E0F61719241199AE69535DB8B69E3"/>
          </w:pPr>
          <w:r w:rsidRPr="008C6184">
            <w:t>Company Name</w:t>
          </w:r>
        </w:p>
      </w:docPartBody>
    </w:docPart>
    <w:docPart>
      <w:docPartPr>
        <w:name w:val="C2A065E2F0CD45DA9BB6D0523C40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7B8E-5D25-4943-9624-2878850F8BA9}"/>
      </w:docPartPr>
      <w:docPartBody>
        <w:p w:rsidR="00000000" w:rsidRDefault="00361851">
          <w:pPr>
            <w:pStyle w:val="C2A065E2F0CD45DA9BB6D0523C4051B9"/>
          </w:pPr>
          <w:r>
            <w:t>Positive Customer Impact</w:t>
          </w:r>
        </w:p>
      </w:docPartBody>
    </w:docPart>
    <w:docPart>
      <w:docPartPr>
        <w:name w:val="D05D464FD0224117B66D48D102D6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ADB2-EEFB-469A-880E-3F96DA83DC04}"/>
      </w:docPartPr>
      <w:docPartBody>
        <w:p w:rsidR="00000000" w:rsidRDefault="00361851">
          <w:pPr>
            <w:pStyle w:val="D05D464FD0224117B66D48D102D61454"/>
          </w:pPr>
          <w:r>
            <w:t>Product</w:t>
          </w:r>
        </w:p>
      </w:docPartBody>
    </w:docPart>
    <w:docPart>
      <w:docPartPr>
        <w:name w:val="609287424A8E41AF9977BC9DE247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0082-E57A-4853-96CF-19A7E2BDAE30}"/>
      </w:docPartPr>
      <w:docPartBody>
        <w:p w:rsidR="00000000" w:rsidRDefault="00361851">
          <w:pPr>
            <w:pStyle w:val="609287424A8E41AF9977BC9DE2477AD7"/>
          </w:pPr>
          <w:r w:rsidRPr="002D3815">
            <w:rPr>
              <w:rStyle w:val="SubtleReference"/>
            </w:rPr>
            <w:t>Customer Name</w:t>
          </w:r>
        </w:p>
      </w:docPartBody>
    </w:docPart>
    <w:docPart>
      <w:docPartPr>
        <w:name w:val="B67D44EF38A8451EBC5CBB17BD2F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75C6-5BD5-46AF-AB5C-55920825FFD5}"/>
      </w:docPartPr>
      <w:docPartBody>
        <w:p w:rsidR="00000000" w:rsidRDefault="00361851">
          <w:pPr>
            <w:pStyle w:val="B67D44EF38A8451EBC5CBB17BD2F1102"/>
          </w:pPr>
          <w:r>
            <w:t>a</w:t>
          </w:r>
        </w:p>
      </w:docPartBody>
    </w:docPart>
    <w:docPart>
      <w:docPartPr>
        <w:name w:val="D1872DBE88974D7EB8BB704CA579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5A26-55D3-4336-9D65-0A44CD6EF7DB}"/>
      </w:docPartPr>
      <w:docPartBody>
        <w:p w:rsidR="00000000" w:rsidRDefault="00361851">
          <w:pPr>
            <w:pStyle w:val="D1872DBE88974D7EB8BB704CA5791C66"/>
          </w:pPr>
          <w:r>
            <w:t>Product</w:t>
          </w:r>
        </w:p>
      </w:docPartBody>
    </w:docPart>
    <w:docPart>
      <w:docPartPr>
        <w:name w:val="ADB88AA908FB4115B043AB409168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CA69-F1FB-4194-8FEA-3469C0D835FF}"/>
      </w:docPartPr>
      <w:docPartBody>
        <w:p w:rsidR="00000000" w:rsidRDefault="00361851">
          <w:pPr>
            <w:pStyle w:val="ADB88AA908FB4115B043AB40916872EE"/>
          </w:pPr>
          <w:r>
            <w:t>Product</w:t>
          </w:r>
        </w:p>
      </w:docPartBody>
    </w:docPart>
    <w:docPart>
      <w:docPartPr>
        <w:name w:val="4873EE21793743ABB2298E6FC4E6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1C5-CC57-47A2-90CC-F85C59DB5A3D}"/>
      </w:docPartPr>
      <w:docPartBody>
        <w:p w:rsidR="00000000" w:rsidRDefault="00361851">
          <w:pPr>
            <w:pStyle w:val="4873EE21793743ABB2298E6FC4E6EEF9"/>
          </w:pPr>
          <w:r>
            <w:t>Customer Name</w:t>
          </w:r>
        </w:p>
      </w:docPartBody>
    </w:docPart>
    <w:docPart>
      <w:docPartPr>
        <w:name w:val="4F58D963A2224F9DBA4D59AB2B60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6C47-E05D-4CD9-A4AB-9B035936BCC7}"/>
      </w:docPartPr>
      <w:docPartBody>
        <w:p w:rsidR="00000000" w:rsidRDefault="00361851">
          <w:pPr>
            <w:pStyle w:val="4F58D963A2224F9DBA4D59AB2B60C0E1"/>
          </w:pPr>
          <w:r>
            <w:t>to</w:t>
          </w:r>
        </w:p>
      </w:docPartBody>
    </w:docPart>
    <w:docPart>
      <w:docPartPr>
        <w:name w:val="4BD7792C1F0C4A6AA1E169E12E5D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C14F-D05A-4750-A8F5-955A8B629F77}"/>
      </w:docPartPr>
      <w:docPartBody>
        <w:p w:rsidR="00000000" w:rsidRDefault="00361851">
          <w:pPr>
            <w:pStyle w:val="4BD7792C1F0C4A6AA1E169E12E5DA769"/>
          </w:pPr>
          <w:r>
            <w:t>said</w:t>
          </w:r>
        </w:p>
      </w:docPartBody>
    </w:docPart>
    <w:docPart>
      <w:docPartPr>
        <w:name w:val="AA6E32B923A54C1F80E10D060A35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ED77-FE73-405E-A610-6D5862552E9E}"/>
      </w:docPartPr>
      <w:docPartBody>
        <w:p w:rsidR="00000000" w:rsidRDefault="00361851">
          <w:pPr>
            <w:pStyle w:val="AA6E32B923A54C1F80E10D060A35594A"/>
          </w:pPr>
          <w:r>
            <w:t>Customer Name</w:t>
          </w:r>
        </w:p>
      </w:docPartBody>
    </w:docPart>
    <w:docPart>
      <w:docPartPr>
        <w:name w:val="34AD5111A111451095209272CB65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D742-2BD0-4273-AB21-1B0AFCFD5CB9}"/>
      </w:docPartPr>
      <w:docPartBody>
        <w:p w:rsidR="00000000" w:rsidRDefault="00361851">
          <w:pPr>
            <w:pStyle w:val="34AD5111A111451095209272CB657223"/>
          </w:pPr>
          <w:r>
            <w:t>Founded in</w:t>
          </w:r>
        </w:p>
      </w:docPartBody>
    </w:docPart>
    <w:docPart>
      <w:docPartPr>
        <w:name w:val="D2B492DEBCEE429AA7FA2E89779F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9C6D-D49E-426C-8021-5A039A406B58}"/>
      </w:docPartPr>
      <w:docPartBody>
        <w:p w:rsidR="00000000" w:rsidRDefault="00361851">
          <w:pPr>
            <w:pStyle w:val="D2B492DEBCEE429AA7FA2E89779F140F"/>
          </w:pPr>
          <w:r w:rsidRPr="008C6184">
            <w:t>Company Name</w:t>
          </w:r>
        </w:p>
      </w:docPartBody>
    </w:docPart>
    <w:docPart>
      <w:docPartPr>
        <w:name w:val="22704A19F45D47D29691B8E0CA8F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2007-1477-44EE-A4DE-06C2A4ABAB9F}"/>
      </w:docPartPr>
      <w:docPartBody>
        <w:p w:rsidR="00000000" w:rsidRDefault="00361851">
          <w:pPr>
            <w:pStyle w:val="22704A19F45D47D29691B8E0CA8FC847"/>
          </w:pPr>
          <w:r>
            <w:t>The company o</w:t>
          </w:r>
          <w:r>
            <w:t>ffers a wide range of products and services designed to</w:t>
          </w:r>
        </w:p>
      </w:docPartBody>
    </w:docPart>
    <w:docPart>
      <w:docPartPr>
        <w:name w:val="303ACABB0B444C06928C94D9CC82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6CA-1D98-48A3-97E4-CA7011344FC0}"/>
      </w:docPartPr>
      <w:docPartBody>
        <w:p w:rsidR="00000000" w:rsidRDefault="00361851">
          <w:pPr>
            <w:pStyle w:val="303ACABB0B444C06928C94D9CC827F06"/>
          </w:pPr>
          <w:r>
            <w:t>###</w:t>
          </w:r>
        </w:p>
      </w:docPartBody>
    </w:docPart>
    <w:docPart>
      <w:docPartPr>
        <w:name w:val="17B6F969A55F4FCAB8EA6E428288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8CA2-4F22-40A0-9DE2-CDB3CC16DEFE}"/>
      </w:docPartPr>
      <w:docPartBody>
        <w:p w:rsidR="00000000" w:rsidRDefault="00361851">
          <w:pPr>
            <w:pStyle w:val="17B6F969A55F4FCAB8EA6E4282881B89"/>
          </w:pPr>
          <w:r w:rsidRPr="008C6184">
            <w:t>Company Name</w:t>
          </w:r>
        </w:p>
      </w:docPartBody>
    </w:docPart>
    <w:docPart>
      <w:docPartPr>
        <w:name w:val="430A526EFCA342DA935E9896C005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7B66-4233-4DF8-8204-79C46EA225D9}"/>
      </w:docPartPr>
      <w:docPartBody>
        <w:p w:rsidR="00000000" w:rsidRDefault="00361851">
          <w:pPr>
            <w:pStyle w:val="430A526EFCA342DA935E9896C005601C"/>
          </w:pPr>
          <w:r>
            <w:t>and</w:t>
          </w:r>
        </w:p>
      </w:docPartBody>
    </w:docPart>
    <w:docPart>
      <w:docPartPr>
        <w:name w:val="9DDC17D3D766469FBCF9FD04BDA2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393C-3FA1-453A-A444-36AD9286CCDA}"/>
      </w:docPartPr>
      <w:docPartBody>
        <w:p w:rsidR="00000000" w:rsidRDefault="00361851">
          <w:pPr>
            <w:pStyle w:val="9DDC17D3D766469FBCF9FD04BDA287AA"/>
          </w:pPr>
          <w:r>
            <w:t>Product</w:t>
          </w:r>
        </w:p>
      </w:docPartBody>
    </w:docPart>
    <w:docPart>
      <w:docPartPr>
        <w:name w:val="7ADF1A674E724450B56CDD1266B3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8BCE-77DE-4178-AE9F-DD39A640AC4A}"/>
      </w:docPartPr>
      <w:docPartBody>
        <w:p w:rsidR="00000000" w:rsidRDefault="00361851">
          <w:pPr>
            <w:pStyle w:val="7ADF1A674E724450B56CDD1266B304F3"/>
          </w:pPr>
          <w:r>
            <w:t>are either registered trademarks or trademarks of</w:t>
          </w:r>
        </w:p>
      </w:docPartBody>
    </w:docPart>
    <w:docPart>
      <w:docPartPr>
        <w:name w:val="2446E36B4B584174959AC77F6B3D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985B-D301-4FC9-8308-E8B60D2FABCF}"/>
      </w:docPartPr>
      <w:docPartBody>
        <w:p w:rsidR="00000000" w:rsidRDefault="00361851">
          <w:pPr>
            <w:pStyle w:val="2446E36B4B584174959AC77F6B3DEEE6"/>
          </w:pPr>
          <w:r w:rsidRPr="008C6184">
            <w:t>Company Name</w:t>
          </w:r>
        </w:p>
      </w:docPartBody>
    </w:docPart>
    <w:docPart>
      <w:docPartPr>
        <w:name w:val="6D97E6A058D44A3D8066ABB6E08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23FD-0F49-4A12-A56E-0F12F7B46EAC}"/>
      </w:docPartPr>
      <w:docPartBody>
        <w:p w:rsidR="00000000" w:rsidRDefault="00361851">
          <w:pPr>
            <w:pStyle w:val="6D97E6A058D44A3D8066ABB6E08C5571"/>
          </w:pPr>
          <w:r>
            <w:t>in the United States and/or other countries.</w:t>
          </w:r>
        </w:p>
      </w:docPartBody>
    </w:docPart>
    <w:docPart>
      <w:docPartPr>
        <w:name w:val="092FE3430F0047A5A36401C74A5A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6B58-326E-4270-89EF-5204BF7E2550}"/>
      </w:docPartPr>
      <w:docPartBody>
        <w:p w:rsidR="00000000" w:rsidRDefault="00361851">
          <w:pPr>
            <w:pStyle w:val="092FE3430F0047A5A36401C74A5AA0C4"/>
          </w:pPr>
          <w:r>
            <w:t>The names of actual companies and products mentioned herein may be the trad</w:t>
          </w:r>
          <w:r>
            <w:t>emarks of their respective owners.</w:t>
          </w:r>
        </w:p>
      </w:docPartBody>
    </w:docPart>
    <w:docPart>
      <w:docPartPr>
        <w:name w:val="88CE6331EEBE461A89851A19CAEE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A36E-08AF-45DA-A00C-1E9225B9E75B}"/>
      </w:docPartPr>
      <w:docPartBody>
        <w:p w:rsidR="00000000" w:rsidRDefault="00361851">
          <w:pPr>
            <w:pStyle w:val="88CE6331EEBE461A89851A19CAEE8828"/>
          </w:pPr>
          <w:r>
            <w:t>For more information, press only:</w:t>
          </w:r>
        </w:p>
      </w:docPartBody>
    </w:docPart>
    <w:docPart>
      <w:docPartPr>
        <w:name w:val="C03AD85C1DF04AD6A76B5DB7414D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A62D-6391-4901-BC23-A4223A6CE108}"/>
      </w:docPartPr>
      <w:docPartBody>
        <w:p w:rsidR="00000000" w:rsidRDefault="00361851">
          <w:pPr>
            <w:pStyle w:val="C03AD85C1DF04AD6A76B5DB7414D63D7"/>
          </w:pPr>
          <w:r>
            <w:t>Phone number</w:t>
          </w:r>
        </w:p>
      </w:docPartBody>
    </w:docPart>
    <w:docPart>
      <w:docPartPr>
        <w:name w:val="CF0D4129BCC3487F8DC4799F1C14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240C-205C-4670-AE79-F226234E3CE1}"/>
      </w:docPartPr>
      <w:docPartBody>
        <w:p w:rsidR="00000000" w:rsidRDefault="00361851">
          <w:pPr>
            <w:pStyle w:val="CF0D4129BCC3487F8DC4799F1C1486CB"/>
          </w:pPr>
          <w:r>
            <w:t>Email</w:t>
          </w:r>
        </w:p>
      </w:docPartBody>
    </w:docPart>
    <w:docPart>
      <w:docPartPr>
        <w:name w:val="3B9E9FFB02CC40BE9C1C35336654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C340-5681-454E-BC5E-DE7A8BEC4BFB}"/>
      </w:docPartPr>
      <w:docPartBody>
        <w:p w:rsidR="00000000" w:rsidRDefault="00361851">
          <w:pPr>
            <w:pStyle w:val="3B9E9FFB02CC40BE9C1C3533665418F9"/>
          </w:pPr>
          <w:r>
            <w:t>For more information on</w:t>
          </w:r>
        </w:p>
      </w:docPartBody>
    </w:docPart>
    <w:docPart>
      <w:docPartPr>
        <w:name w:val="114FD1225D3746118DBE71AD5F45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3864-9429-44B7-B7BC-55C4EBC2E1B4}"/>
      </w:docPartPr>
      <w:docPartBody>
        <w:p w:rsidR="00000000" w:rsidRDefault="00361851">
          <w:pPr>
            <w:pStyle w:val="114FD1225D3746118DBE71AD5F4551C4"/>
          </w:pPr>
          <w:r>
            <w:t>Product</w:t>
          </w:r>
        </w:p>
      </w:docPartBody>
    </w:docPart>
    <w:docPart>
      <w:docPartPr>
        <w:name w:val="37D24B35AACB477FA3D3B139859A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C596-1AA2-456B-B237-257D0DAC98C5}"/>
      </w:docPartPr>
      <w:docPartBody>
        <w:p w:rsidR="00000000" w:rsidRDefault="00361851">
          <w:pPr>
            <w:pStyle w:val="37D24B35AACB477FA3D3B139859AB194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1"/>
    <w:rsid w:val="003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95C7BFD00419892058DD71F6B6F3F">
    <w:name w:val="69195C7BFD00419892058DD71F6B6F3F"/>
  </w:style>
  <w:style w:type="paragraph" w:customStyle="1" w:styleId="CEBD9D2854474964B304EDB4629BCC0C">
    <w:name w:val="CEBD9D2854474964B304EDB4629BCC0C"/>
  </w:style>
  <w:style w:type="paragraph" w:customStyle="1" w:styleId="563D8E3D5F7D48E5ABC5C40FF2F89D2F">
    <w:name w:val="563D8E3D5F7D48E5ABC5C40FF2F89D2F"/>
  </w:style>
  <w:style w:type="paragraph" w:customStyle="1" w:styleId="2138D808729347D8A0018F9A8209AF4B">
    <w:name w:val="2138D808729347D8A0018F9A8209AF4B"/>
  </w:style>
  <w:style w:type="paragraph" w:customStyle="1" w:styleId="0D733690D40D43BE87B409864729E621">
    <w:name w:val="0D733690D40D43BE87B409864729E621"/>
  </w:style>
  <w:style w:type="paragraph" w:customStyle="1" w:styleId="96C40DAF7D4C46F593D4DA364FFD833B">
    <w:name w:val="96C40DAF7D4C46F593D4DA364FFD833B"/>
  </w:style>
  <w:style w:type="paragraph" w:customStyle="1" w:styleId="3AE6B55BBA74421FA0C1A9DF3C363472">
    <w:name w:val="3AE6B55BBA74421FA0C1A9DF3C363472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EE51BFC1A0B84C3392AB0FFFBD341E4F">
    <w:name w:val="EE51BFC1A0B84C3392AB0FFFBD341E4F"/>
  </w:style>
  <w:style w:type="paragraph" w:customStyle="1" w:styleId="106292F7ABFA43EEAC61C1C0CF7015C6">
    <w:name w:val="106292F7ABFA43EEAC61C1C0CF7015C6"/>
  </w:style>
  <w:style w:type="paragraph" w:customStyle="1" w:styleId="32A482EBF17C4DA6BF4AB66B7E6F91C9">
    <w:name w:val="32A482EBF17C4DA6BF4AB66B7E6F91C9"/>
  </w:style>
  <w:style w:type="paragraph" w:customStyle="1" w:styleId="14F15C3E625E486A9FA98C5FF903D4ED">
    <w:name w:val="14F15C3E625E486A9FA98C5FF903D4ED"/>
  </w:style>
  <w:style w:type="paragraph" w:customStyle="1" w:styleId="8F18DDB467034405AB7C5C1E64F8D621">
    <w:name w:val="8F18DDB467034405AB7C5C1E64F8D621"/>
  </w:style>
  <w:style w:type="paragraph" w:customStyle="1" w:styleId="44C5A9D5790F4DAB9D6592ADE228F5F4">
    <w:name w:val="44C5A9D5790F4DAB9D6592ADE228F5F4"/>
  </w:style>
  <w:style w:type="paragraph" w:customStyle="1" w:styleId="98D68170491A463DB4AFB2B54C2605E0">
    <w:name w:val="98D68170491A463DB4AFB2B54C2605E0"/>
  </w:style>
  <w:style w:type="paragraph" w:customStyle="1" w:styleId="7771B61C6424464A98D169AF2A81DE6B">
    <w:name w:val="7771B61C6424464A98D169AF2A81DE6B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F4C9B139945E4D50B92AC0D1AF7188EF">
    <w:name w:val="F4C9B139945E4D50B92AC0D1AF7188EF"/>
  </w:style>
  <w:style w:type="paragraph" w:customStyle="1" w:styleId="400655A2F1CB4FA0A7D180A2D48A8150">
    <w:name w:val="400655A2F1CB4FA0A7D180A2D48A8150"/>
  </w:style>
  <w:style w:type="paragraph" w:customStyle="1" w:styleId="11F1459E19E54B29A423048F5CE590AE">
    <w:name w:val="11F1459E19E54B29A423048F5CE590AE"/>
  </w:style>
  <w:style w:type="paragraph" w:customStyle="1" w:styleId="60AF99D04C5046D58F736D3002C84E6F">
    <w:name w:val="60AF99D04C5046D58F736D3002C84E6F"/>
  </w:style>
  <w:style w:type="paragraph" w:customStyle="1" w:styleId="1D1FF603A58242288F039AB276CFEA26">
    <w:name w:val="1D1FF603A58242288F039AB276CFEA26"/>
  </w:style>
  <w:style w:type="paragraph" w:customStyle="1" w:styleId="ADE16ACCE9C34CED9B1A60FFF247DFF2">
    <w:name w:val="ADE16ACCE9C34CED9B1A60FFF247DFF2"/>
  </w:style>
  <w:style w:type="paragraph" w:customStyle="1" w:styleId="0373B7F85F844D40AE2CB281C9649291">
    <w:name w:val="0373B7F85F844D40AE2CB281C9649291"/>
  </w:style>
  <w:style w:type="paragraph" w:customStyle="1" w:styleId="B70E0F61719241199AE69535DB8B69E3">
    <w:name w:val="B70E0F61719241199AE69535DB8B69E3"/>
  </w:style>
  <w:style w:type="paragraph" w:customStyle="1" w:styleId="C2A065E2F0CD45DA9BB6D0523C4051B9">
    <w:name w:val="C2A065E2F0CD45DA9BB6D0523C4051B9"/>
  </w:style>
  <w:style w:type="paragraph" w:customStyle="1" w:styleId="D8370E09D505439E8CC7D1B306E86517">
    <w:name w:val="D8370E09D505439E8CC7D1B306E86517"/>
  </w:style>
  <w:style w:type="paragraph" w:customStyle="1" w:styleId="D05D464FD0224117B66D48D102D61454">
    <w:name w:val="D05D464FD0224117B66D48D102D61454"/>
  </w:style>
  <w:style w:type="paragraph" w:customStyle="1" w:styleId="609287424A8E41AF9977BC9DE2477AD7">
    <w:name w:val="609287424A8E41AF9977BC9DE2477AD7"/>
  </w:style>
  <w:style w:type="paragraph" w:customStyle="1" w:styleId="B67D44EF38A8451EBC5CBB17BD2F1102">
    <w:name w:val="B67D44EF38A8451EBC5CBB17BD2F1102"/>
  </w:style>
  <w:style w:type="paragraph" w:customStyle="1" w:styleId="1D1407932261424EB4181468E0CFF7AE">
    <w:name w:val="1D1407932261424EB4181468E0CFF7AE"/>
  </w:style>
  <w:style w:type="paragraph" w:customStyle="1" w:styleId="E506C69DE64C4D0495ADF540394E4DD0">
    <w:name w:val="E506C69DE64C4D0495ADF540394E4DD0"/>
  </w:style>
  <w:style w:type="paragraph" w:customStyle="1" w:styleId="D1872DBE88974D7EB8BB704CA5791C66">
    <w:name w:val="D1872DBE88974D7EB8BB704CA5791C66"/>
  </w:style>
  <w:style w:type="paragraph" w:customStyle="1" w:styleId="640691417688496FA921E22CADCD2877">
    <w:name w:val="640691417688496FA921E22CADCD2877"/>
  </w:style>
  <w:style w:type="paragraph" w:customStyle="1" w:styleId="ADB88AA908FB4115B043AB40916872EE">
    <w:name w:val="ADB88AA908FB4115B043AB40916872EE"/>
  </w:style>
  <w:style w:type="paragraph" w:customStyle="1" w:styleId="7E691F2573B5460FA19B0FFEE0484283">
    <w:name w:val="7E691F2573B5460FA19B0FFEE0484283"/>
  </w:style>
  <w:style w:type="paragraph" w:customStyle="1" w:styleId="4873EE21793743ABB2298E6FC4E6EEF9">
    <w:name w:val="4873EE21793743ABB2298E6FC4E6EEF9"/>
  </w:style>
  <w:style w:type="paragraph" w:customStyle="1" w:styleId="4F58D963A2224F9DBA4D59AB2B60C0E1">
    <w:name w:val="4F58D963A2224F9DBA4D59AB2B60C0E1"/>
  </w:style>
  <w:style w:type="paragraph" w:customStyle="1" w:styleId="E96C8FDF302045E3BDF7A9B3B37A1285">
    <w:name w:val="E96C8FDF302045E3BDF7A9B3B37A1285"/>
  </w:style>
  <w:style w:type="paragraph" w:customStyle="1" w:styleId="872DFBBD34A047628207D055CDB849BB">
    <w:name w:val="872DFBBD34A047628207D055CDB849BB"/>
  </w:style>
  <w:style w:type="paragraph" w:customStyle="1" w:styleId="4BD7792C1F0C4A6AA1E169E12E5DA769">
    <w:name w:val="4BD7792C1F0C4A6AA1E169E12E5DA769"/>
  </w:style>
  <w:style w:type="paragraph" w:customStyle="1" w:styleId="35B7CE1043EF4443962D74F0D1BD88B9">
    <w:name w:val="35B7CE1043EF4443962D74F0D1BD88B9"/>
  </w:style>
  <w:style w:type="paragraph" w:customStyle="1" w:styleId="F47F6214D8F94956B8B0EAECABEB0155">
    <w:name w:val="F47F6214D8F94956B8B0EAECABEB0155"/>
  </w:style>
  <w:style w:type="paragraph" w:customStyle="1" w:styleId="AA6E32B923A54C1F80E10D060A35594A">
    <w:name w:val="AA6E32B923A54C1F80E10D060A35594A"/>
  </w:style>
  <w:style w:type="paragraph" w:customStyle="1" w:styleId="9BD9049D7A3E41C38F2886398F8382F9">
    <w:name w:val="9BD9049D7A3E41C38F2886398F8382F9"/>
  </w:style>
  <w:style w:type="paragraph" w:customStyle="1" w:styleId="2C1BDDC8614640D180BA937A5658B16E">
    <w:name w:val="2C1BDDC8614640D180BA937A5658B16E"/>
  </w:style>
  <w:style w:type="paragraph" w:customStyle="1" w:styleId="1196770E637841078360F82D4F07F731">
    <w:name w:val="1196770E637841078360F82D4F07F731"/>
  </w:style>
  <w:style w:type="paragraph" w:customStyle="1" w:styleId="0E58AEDA079E4FABB590A5C2560C8E44">
    <w:name w:val="0E58AEDA079E4FABB590A5C2560C8E44"/>
  </w:style>
  <w:style w:type="paragraph" w:customStyle="1" w:styleId="0E2FEC77CD824008928ED9C825C84EED">
    <w:name w:val="0E2FEC77CD824008928ED9C825C84EED"/>
  </w:style>
  <w:style w:type="paragraph" w:customStyle="1" w:styleId="52DFDE04F53D46BDBAE6B785F1D86681">
    <w:name w:val="52DFDE04F53D46BDBAE6B785F1D86681"/>
  </w:style>
  <w:style w:type="paragraph" w:customStyle="1" w:styleId="13281460344E4BD2BD3FABE211F52C18">
    <w:name w:val="13281460344E4BD2BD3FABE211F52C18"/>
  </w:style>
  <w:style w:type="paragraph" w:customStyle="1" w:styleId="416F95A97F02423C8A761BDFE44C02A7">
    <w:name w:val="416F95A97F02423C8A761BDFE44C02A7"/>
  </w:style>
  <w:style w:type="paragraph" w:customStyle="1" w:styleId="423C0F094A994F9C9F1CF490C4044A8D">
    <w:name w:val="423C0F094A994F9C9F1CF490C4044A8D"/>
  </w:style>
  <w:style w:type="paragraph" w:customStyle="1" w:styleId="7B7BE895ED634038A17ED2C25B14B5D9">
    <w:name w:val="7B7BE895ED634038A17ED2C25B14B5D9"/>
  </w:style>
  <w:style w:type="paragraph" w:customStyle="1" w:styleId="34AD5111A111451095209272CB657223">
    <w:name w:val="34AD5111A111451095209272CB657223"/>
  </w:style>
  <w:style w:type="paragraph" w:customStyle="1" w:styleId="906B013295784272A20CDA8532B46518">
    <w:name w:val="906B013295784272A20CDA8532B46518"/>
  </w:style>
  <w:style w:type="paragraph" w:customStyle="1" w:styleId="D2B492DEBCEE429AA7FA2E89779F140F">
    <w:name w:val="D2B492DEBCEE429AA7FA2E89779F140F"/>
  </w:style>
  <w:style w:type="paragraph" w:customStyle="1" w:styleId="4EAD68AC705442E7AE114D600A2CB0D7">
    <w:name w:val="4EAD68AC705442E7AE114D600A2CB0D7"/>
  </w:style>
  <w:style w:type="paragraph" w:customStyle="1" w:styleId="1AC1CB4D473F44EC8B67B20C9365F723">
    <w:name w:val="1AC1CB4D473F44EC8B67B20C9365F723"/>
  </w:style>
  <w:style w:type="paragraph" w:customStyle="1" w:styleId="C4F24EB22F8C402FAF3F65CB87569105">
    <w:name w:val="C4F24EB22F8C402FAF3F65CB87569105"/>
  </w:style>
  <w:style w:type="paragraph" w:customStyle="1" w:styleId="0C6C05D2555E48CD9534FB6081A15AC7">
    <w:name w:val="0C6C05D2555E48CD9534FB6081A15AC7"/>
  </w:style>
  <w:style w:type="paragraph" w:customStyle="1" w:styleId="22704A19F45D47D29691B8E0CA8FC847">
    <w:name w:val="22704A19F45D47D29691B8E0CA8FC847"/>
  </w:style>
  <w:style w:type="paragraph" w:customStyle="1" w:styleId="1233A1B950CD4412B91194B36FBA5FD6">
    <w:name w:val="1233A1B950CD4412B91194B36FBA5FD6"/>
  </w:style>
  <w:style w:type="paragraph" w:customStyle="1" w:styleId="303ACABB0B444C06928C94D9CC827F06">
    <w:name w:val="303ACABB0B444C06928C94D9CC827F06"/>
  </w:style>
  <w:style w:type="paragraph" w:customStyle="1" w:styleId="17B6F969A55F4FCAB8EA6E4282881B89">
    <w:name w:val="17B6F969A55F4FCAB8EA6E4282881B89"/>
  </w:style>
  <w:style w:type="paragraph" w:customStyle="1" w:styleId="430A526EFCA342DA935E9896C005601C">
    <w:name w:val="430A526EFCA342DA935E9896C005601C"/>
  </w:style>
  <w:style w:type="paragraph" w:customStyle="1" w:styleId="9DDC17D3D766469FBCF9FD04BDA287AA">
    <w:name w:val="9DDC17D3D766469FBCF9FD04BDA287AA"/>
  </w:style>
  <w:style w:type="paragraph" w:customStyle="1" w:styleId="7ADF1A674E724450B56CDD1266B304F3">
    <w:name w:val="7ADF1A674E724450B56CDD1266B304F3"/>
  </w:style>
  <w:style w:type="paragraph" w:customStyle="1" w:styleId="2446E36B4B584174959AC77F6B3DEEE6">
    <w:name w:val="2446E36B4B584174959AC77F6B3DEEE6"/>
  </w:style>
  <w:style w:type="paragraph" w:customStyle="1" w:styleId="6D97E6A058D44A3D8066ABB6E08C5571">
    <w:name w:val="6D97E6A058D44A3D8066ABB6E08C5571"/>
  </w:style>
  <w:style w:type="paragraph" w:customStyle="1" w:styleId="092FE3430F0047A5A36401C74A5AA0C4">
    <w:name w:val="092FE3430F0047A5A36401C74A5AA0C4"/>
  </w:style>
  <w:style w:type="paragraph" w:customStyle="1" w:styleId="88CE6331EEBE461A89851A19CAEE8828">
    <w:name w:val="88CE6331EEBE461A89851A19CAEE8828"/>
  </w:style>
  <w:style w:type="paragraph" w:customStyle="1" w:styleId="1F7849FF75FA45FCA6B2FF6D908EF6D7">
    <w:name w:val="1F7849FF75FA45FCA6B2FF6D908EF6D7"/>
  </w:style>
  <w:style w:type="paragraph" w:customStyle="1" w:styleId="C03AD85C1DF04AD6A76B5DB7414D63D7">
    <w:name w:val="C03AD85C1DF04AD6A76B5DB7414D63D7"/>
  </w:style>
  <w:style w:type="paragraph" w:customStyle="1" w:styleId="CF0D4129BCC3487F8DC4799F1C1486CB">
    <w:name w:val="CF0D4129BCC3487F8DC4799F1C1486CB"/>
  </w:style>
  <w:style w:type="paragraph" w:customStyle="1" w:styleId="3B9E9FFB02CC40BE9C1C3533665418F9">
    <w:name w:val="3B9E9FFB02CC40BE9C1C3533665418F9"/>
  </w:style>
  <w:style w:type="paragraph" w:customStyle="1" w:styleId="114FD1225D3746118DBE71AD5F4551C4">
    <w:name w:val="114FD1225D3746118DBE71AD5F4551C4"/>
  </w:style>
  <w:style w:type="paragraph" w:customStyle="1" w:styleId="37D24B35AACB477FA3D3B139859AB194">
    <w:name w:val="37D24B35AACB477FA3D3B139859AB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Luis Orozco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announcement.dotx</Template>
  <TotalTime>45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BlindAndScreen.com</dc:subject>
  <dc:creator>owner pc</dc:creator>
  <dc:description>Cordless Faux Wood Blinds</dc:description>
  <cp:lastModifiedBy>Steve Tristan</cp:lastModifiedBy>
  <cp:revision>1</cp:revision>
  <dcterms:created xsi:type="dcterms:W3CDTF">2019-08-31T13:14:00Z</dcterms:created>
  <dcterms:modified xsi:type="dcterms:W3CDTF">2019-08-31T13:59:00Z</dcterms:modified>
  <cp:category>09/01/2019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