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7271" w14:textId="77777777" w:rsidR="004269A4" w:rsidRDefault="00B67BEF">
      <w:pPr>
        <w:rPr>
          <w:rFonts w:ascii="Calibri" w:eastAsia="Calibri" w:hAnsi="Calibri" w:cs="Calibri"/>
          <w:b/>
          <w:sz w:val="36"/>
          <w:szCs w:val="36"/>
        </w:rPr>
      </w:pPr>
      <w:r>
        <w:rPr>
          <w:noProof/>
          <w:lang w:val="en-US"/>
        </w:rPr>
        <w:drawing>
          <wp:anchor distT="114300" distB="114300" distL="114300" distR="114300" simplePos="0" relativeHeight="251658240" behindDoc="0" locked="0" layoutInCell="1" hidden="0" allowOverlap="1" wp14:anchorId="0C460468" wp14:editId="7523BDB4">
            <wp:simplePos x="0" y="0"/>
            <wp:positionH relativeFrom="column">
              <wp:posOffset>1994195</wp:posOffset>
            </wp:positionH>
            <wp:positionV relativeFrom="paragraph">
              <wp:posOffset>-487</wp:posOffset>
            </wp:positionV>
            <wp:extent cx="1641475" cy="662940"/>
            <wp:effectExtent l="0" t="0" r="9525" b="0"/>
            <wp:wrapTight wrapText="bothSides">
              <wp:wrapPolygon edited="0">
                <wp:start x="3342" y="0"/>
                <wp:lineTo x="0" y="7448"/>
                <wp:lineTo x="0" y="11586"/>
                <wp:lineTo x="668" y="14897"/>
                <wp:lineTo x="2674" y="20690"/>
                <wp:lineTo x="3342" y="20690"/>
                <wp:lineTo x="5014" y="20690"/>
                <wp:lineTo x="21391" y="15724"/>
                <wp:lineTo x="21391" y="6621"/>
                <wp:lineTo x="5014" y="0"/>
                <wp:lineTo x="3342"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1475" cy="662940"/>
                    </a:xfrm>
                    <a:prstGeom prst="rect">
                      <a:avLst/>
                    </a:prstGeom>
                    <a:ln/>
                  </pic:spPr>
                </pic:pic>
              </a:graphicData>
            </a:graphic>
          </wp:anchor>
        </w:drawing>
      </w:r>
    </w:p>
    <w:p w14:paraId="7B721969" w14:textId="77777777" w:rsidR="004269A4" w:rsidRDefault="004269A4">
      <w:pPr>
        <w:jc w:val="center"/>
        <w:rPr>
          <w:rFonts w:ascii="Calibri" w:eastAsia="Calibri" w:hAnsi="Calibri" w:cs="Calibri"/>
          <w:b/>
          <w:sz w:val="36"/>
          <w:szCs w:val="36"/>
        </w:rPr>
      </w:pPr>
    </w:p>
    <w:p w14:paraId="6345D278" w14:textId="77777777" w:rsidR="004269A4" w:rsidRPr="00B67BEF" w:rsidRDefault="004269A4">
      <w:pPr>
        <w:rPr>
          <w:rFonts w:ascii="Calibri" w:eastAsia="Calibri" w:hAnsi="Calibri" w:cs="Calibri"/>
          <w:b/>
          <w:sz w:val="21"/>
          <w:szCs w:val="36"/>
        </w:rPr>
      </w:pPr>
    </w:p>
    <w:p w14:paraId="08A83338" w14:textId="7A146C2D" w:rsidR="004269A4" w:rsidRDefault="00B67BEF" w:rsidP="00975395">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TRAVELS WITH TALEK </w:t>
      </w:r>
      <w:r w:rsidR="008D0A83">
        <w:rPr>
          <w:rFonts w:ascii="Calibri" w:eastAsia="Calibri" w:hAnsi="Calibri" w:cs="Calibri"/>
          <w:b/>
          <w:sz w:val="36"/>
          <w:szCs w:val="36"/>
        </w:rPr>
        <w:t>TO LEAD</w:t>
      </w:r>
      <w:r>
        <w:rPr>
          <w:rFonts w:ascii="Calibri" w:eastAsia="Calibri" w:hAnsi="Calibri" w:cs="Calibri"/>
          <w:b/>
          <w:sz w:val="36"/>
          <w:szCs w:val="36"/>
        </w:rPr>
        <w:t xml:space="preserve"> CULTURAL TOUR OF </w:t>
      </w:r>
      <w:r w:rsidR="008D0A83">
        <w:rPr>
          <w:rFonts w:ascii="Calibri" w:eastAsia="Calibri" w:hAnsi="Calibri" w:cs="Calibri"/>
          <w:b/>
          <w:sz w:val="36"/>
          <w:szCs w:val="36"/>
        </w:rPr>
        <w:t>CHINA</w:t>
      </w:r>
    </w:p>
    <w:p w14:paraId="37C194DB" w14:textId="1DD1B1ED" w:rsidR="004269A4" w:rsidRDefault="008D0A83" w:rsidP="00975395">
      <w:pPr>
        <w:spacing w:line="240" w:lineRule="auto"/>
        <w:jc w:val="center"/>
        <w:rPr>
          <w:rFonts w:ascii="Calibri" w:eastAsia="Calibri" w:hAnsi="Calibri" w:cs="Calibri"/>
          <w:sz w:val="36"/>
          <w:szCs w:val="36"/>
        </w:rPr>
      </w:pPr>
      <w:r>
        <w:rPr>
          <w:rFonts w:ascii="Calibri" w:eastAsia="Calibri" w:hAnsi="Calibri" w:cs="Calibri"/>
          <w:b/>
          <w:sz w:val="36"/>
          <w:szCs w:val="36"/>
        </w:rPr>
        <w:t>APRIL 11-19</w:t>
      </w:r>
      <w:r w:rsidR="00B67BEF">
        <w:rPr>
          <w:rFonts w:ascii="Calibri" w:eastAsia="Calibri" w:hAnsi="Calibri" w:cs="Calibri"/>
          <w:b/>
          <w:sz w:val="36"/>
          <w:szCs w:val="36"/>
        </w:rPr>
        <w:t>, 20</w:t>
      </w:r>
      <w:r>
        <w:rPr>
          <w:rFonts w:ascii="Calibri" w:eastAsia="Calibri" w:hAnsi="Calibri" w:cs="Calibri"/>
          <w:b/>
          <w:sz w:val="36"/>
          <w:szCs w:val="36"/>
        </w:rPr>
        <w:t>20</w:t>
      </w:r>
    </w:p>
    <w:p w14:paraId="1878612A" w14:textId="77777777" w:rsidR="004269A4" w:rsidRPr="00B67BEF" w:rsidRDefault="004269A4">
      <w:pPr>
        <w:jc w:val="center"/>
        <w:rPr>
          <w:rFonts w:ascii="Calibri" w:eastAsia="Calibri" w:hAnsi="Calibri" w:cs="Calibri"/>
          <w:sz w:val="20"/>
          <w:szCs w:val="24"/>
        </w:rPr>
      </w:pPr>
    </w:p>
    <w:p w14:paraId="77E71DFE" w14:textId="4A365B7D" w:rsidR="008B0944" w:rsidRPr="004C6293" w:rsidRDefault="00975395">
      <w:pPr>
        <w:rPr>
          <w:rFonts w:ascii="Calibri" w:eastAsia="Calibri" w:hAnsi="Calibri" w:cs="Calibri"/>
          <w:i/>
          <w:szCs w:val="28"/>
        </w:rPr>
      </w:pPr>
      <w:r w:rsidRPr="004C6293">
        <w:rPr>
          <w:rFonts w:ascii="Calibri" w:eastAsia="Calibri" w:hAnsi="Calibri" w:cs="Calibri"/>
          <w:i/>
          <w:szCs w:val="28"/>
        </w:rPr>
        <w:t>Nine-day</w:t>
      </w:r>
      <w:r w:rsidR="004C6293">
        <w:rPr>
          <w:rFonts w:ascii="Calibri" w:eastAsia="Calibri" w:hAnsi="Calibri" w:cs="Calibri"/>
          <w:i/>
          <w:szCs w:val="28"/>
        </w:rPr>
        <w:t xml:space="preserve"> guided</w:t>
      </w:r>
      <w:r w:rsidRPr="004C6293">
        <w:rPr>
          <w:rFonts w:ascii="Calibri" w:eastAsia="Calibri" w:hAnsi="Calibri" w:cs="Calibri"/>
          <w:i/>
          <w:szCs w:val="28"/>
        </w:rPr>
        <w:t xml:space="preserve"> to</w:t>
      </w:r>
      <w:r w:rsidR="00B67BEF" w:rsidRPr="004C6293">
        <w:rPr>
          <w:rFonts w:ascii="Calibri" w:eastAsia="Calibri" w:hAnsi="Calibri" w:cs="Calibri"/>
          <w:i/>
          <w:szCs w:val="28"/>
        </w:rPr>
        <w:t xml:space="preserve">ur </w:t>
      </w:r>
      <w:r w:rsidRPr="004C6293">
        <w:rPr>
          <w:rFonts w:ascii="Calibri" w:eastAsia="Calibri" w:hAnsi="Calibri" w:cs="Calibri"/>
          <w:i/>
          <w:szCs w:val="28"/>
        </w:rPr>
        <w:t>will</w:t>
      </w:r>
      <w:r w:rsidR="00B67BEF" w:rsidRPr="004C6293">
        <w:rPr>
          <w:rFonts w:ascii="Calibri" w:eastAsia="Calibri" w:hAnsi="Calibri" w:cs="Calibri"/>
          <w:i/>
          <w:szCs w:val="28"/>
        </w:rPr>
        <w:t xml:space="preserve"> feature explorations </w:t>
      </w:r>
      <w:r w:rsidRPr="004C6293">
        <w:rPr>
          <w:rFonts w:ascii="Calibri" w:eastAsia="Calibri" w:hAnsi="Calibri" w:cs="Calibri"/>
          <w:i/>
          <w:szCs w:val="28"/>
        </w:rPr>
        <w:t>of</w:t>
      </w:r>
      <w:r w:rsidR="004C6293" w:rsidRPr="004C6293">
        <w:rPr>
          <w:rFonts w:ascii="Calibri" w:eastAsia="Calibri" w:hAnsi="Calibri" w:cs="Calibri"/>
          <w:i/>
          <w:szCs w:val="28"/>
        </w:rPr>
        <w:t xml:space="preserve"> the fascinating and culturally rich cities of </w:t>
      </w:r>
      <w:r w:rsidRPr="004C6293">
        <w:rPr>
          <w:rFonts w:ascii="Calibri" w:eastAsia="Calibri" w:hAnsi="Calibri" w:cs="Calibri"/>
          <w:i/>
          <w:szCs w:val="28"/>
        </w:rPr>
        <w:t>Shanghai, Xi’an, and Beijing.</w:t>
      </w:r>
    </w:p>
    <w:p w14:paraId="3979BABC" w14:textId="77777777" w:rsidR="004269A4" w:rsidRDefault="004269A4">
      <w:pPr>
        <w:rPr>
          <w:rFonts w:ascii="Calibri" w:eastAsia="Calibri" w:hAnsi="Calibri" w:cs="Calibri"/>
          <w:sz w:val="24"/>
          <w:szCs w:val="24"/>
        </w:rPr>
      </w:pPr>
    </w:p>
    <w:p w14:paraId="57C1A20B" w14:textId="336979AB" w:rsidR="00CE32F2" w:rsidRDefault="008D0A83" w:rsidP="00975395">
      <w:pPr>
        <w:jc w:val="both"/>
        <w:rPr>
          <w:rFonts w:asciiTheme="majorHAnsi" w:eastAsia="Times New Roman" w:hAnsiTheme="majorHAnsi" w:cs="Times New Roman"/>
          <w:color w:val="000000" w:themeColor="text1"/>
          <w:shd w:val="clear" w:color="auto" w:fill="FFFFFF"/>
          <w:lang w:val="en-US"/>
        </w:rPr>
      </w:pPr>
      <w:r w:rsidRPr="00975395">
        <w:rPr>
          <w:rFonts w:asciiTheme="majorHAnsi" w:eastAsia="Calibri" w:hAnsiTheme="majorHAnsi" w:cs="Calibri"/>
          <w:b/>
          <w:color w:val="000000" w:themeColor="text1"/>
        </w:rPr>
        <w:t>NEW YORK, NY</w:t>
      </w:r>
      <w:r w:rsidR="00B67BEF" w:rsidRPr="00975395">
        <w:rPr>
          <w:rFonts w:asciiTheme="majorHAnsi" w:eastAsia="Calibri" w:hAnsiTheme="majorHAnsi" w:cs="Calibri"/>
          <w:b/>
          <w:color w:val="000000" w:themeColor="text1"/>
        </w:rPr>
        <w:t xml:space="preserve"> </w:t>
      </w:r>
      <w:r w:rsidR="00276653" w:rsidRPr="00975395">
        <w:rPr>
          <w:rFonts w:asciiTheme="majorHAnsi" w:eastAsia="Calibri" w:hAnsiTheme="majorHAnsi" w:cs="Calibri"/>
          <w:b/>
          <w:color w:val="000000" w:themeColor="text1"/>
        </w:rPr>
        <w:t>–</w:t>
      </w:r>
      <w:r w:rsidR="00975395">
        <w:rPr>
          <w:rFonts w:asciiTheme="majorHAnsi" w:eastAsia="Calibri" w:hAnsiTheme="majorHAnsi" w:cs="Calibri"/>
          <w:b/>
          <w:color w:val="000000" w:themeColor="text1"/>
        </w:rPr>
        <w:t xml:space="preserve"> September x, 2019 </w:t>
      </w:r>
      <w:r w:rsidR="00975395" w:rsidRPr="00975395">
        <w:rPr>
          <w:rFonts w:asciiTheme="majorHAnsi" w:eastAsia="Calibri" w:hAnsiTheme="majorHAnsi" w:cs="Calibri"/>
          <w:b/>
          <w:color w:val="000000" w:themeColor="text1"/>
        </w:rPr>
        <w:t>–</w:t>
      </w:r>
      <w:r w:rsidR="00975395">
        <w:rPr>
          <w:rFonts w:asciiTheme="majorHAnsi" w:eastAsia="Calibri" w:hAnsiTheme="majorHAnsi" w:cs="Calibri"/>
          <w:b/>
          <w:color w:val="000000" w:themeColor="text1"/>
        </w:rPr>
        <w:t xml:space="preserve"> </w:t>
      </w:r>
      <w:r w:rsidR="00B67BEF" w:rsidRPr="00975395">
        <w:rPr>
          <w:rFonts w:asciiTheme="majorHAnsi" w:eastAsia="Calibri" w:hAnsiTheme="majorHAnsi" w:cs="Calibri"/>
          <w:color w:val="000000" w:themeColor="text1"/>
        </w:rPr>
        <w:t>Award-winning travel blogger</w:t>
      </w:r>
      <w:r w:rsidR="00276653" w:rsidRPr="00975395">
        <w:rPr>
          <w:rFonts w:asciiTheme="majorHAnsi" w:eastAsia="Calibri" w:hAnsiTheme="majorHAnsi" w:cs="Calibri"/>
          <w:color w:val="000000" w:themeColor="text1"/>
        </w:rPr>
        <w:t>, author</w:t>
      </w:r>
      <w:r w:rsidR="00B67BEF" w:rsidRPr="00975395">
        <w:rPr>
          <w:rFonts w:asciiTheme="majorHAnsi" w:eastAsia="Calibri" w:hAnsiTheme="majorHAnsi" w:cs="Calibri"/>
          <w:color w:val="000000" w:themeColor="text1"/>
        </w:rPr>
        <w:t xml:space="preserve"> and international tour planner </w:t>
      </w:r>
      <w:r w:rsidR="00B67BEF" w:rsidRPr="00975395">
        <w:rPr>
          <w:rFonts w:asciiTheme="majorHAnsi" w:eastAsia="Calibri" w:hAnsiTheme="majorHAnsi" w:cs="Calibri"/>
          <w:b/>
          <w:color w:val="000000" w:themeColor="text1"/>
        </w:rPr>
        <w:t>Talek Nantes</w:t>
      </w:r>
      <w:r w:rsidR="00B67BEF" w:rsidRPr="00975395">
        <w:rPr>
          <w:rFonts w:asciiTheme="majorHAnsi" w:eastAsia="Calibri" w:hAnsiTheme="majorHAnsi" w:cs="Calibri"/>
          <w:color w:val="000000" w:themeColor="text1"/>
        </w:rPr>
        <w:t xml:space="preserve"> of </w:t>
      </w:r>
      <w:r w:rsidR="00B67BEF" w:rsidRPr="00975395">
        <w:rPr>
          <w:rFonts w:asciiTheme="majorHAnsi" w:eastAsia="Calibri" w:hAnsiTheme="majorHAnsi" w:cs="Calibri"/>
          <w:b/>
          <w:color w:val="000000" w:themeColor="text1"/>
        </w:rPr>
        <w:t>TravelswithTalek.com</w:t>
      </w:r>
      <w:r w:rsidR="00975395">
        <w:rPr>
          <w:rFonts w:asciiTheme="majorHAnsi" w:eastAsia="Calibri" w:hAnsiTheme="majorHAnsi" w:cs="Calibri"/>
          <w:color w:val="000000" w:themeColor="text1"/>
        </w:rPr>
        <w:t xml:space="preserve"> </w:t>
      </w:r>
      <w:r w:rsidR="00B67BEF" w:rsidRPr="00975395">
        <w:rPr>
          <w:rFonts w:asciiTheme="majorHAnsi" w:eastAsia="Calibri" w:hAnsiTheme="majorHAnsi" w:cs="Calibri"/>
          <w:color w:val="000000" w:themeColor="text1"/>
        </w:rPr>
        <w:t xml:space="preserve">has announced the upcoming </w:t>
      </w:r>
      <w:r w:rsidR="00B67BEF" w:rsidRPr="00975395">
        <w:rPr>
          <w:rFonts w:asciiTheme="majorHAnsi" w:eastAsia="Calibri" w:hAnsiTheme="majorHAnsi" w:cs="Calibri"/>
          <w:b/>
          <w:color w:val="000000" w:themeColor="text1"/>
        </w:rPr>
        <w:t xml:space="preserve">Travels with Talek </w:t>
      </w:r>
      <w:r w:rsidR="00975395" w:rsidRPr="00975395">
        <w:rPr>
          <w:rFonts w:asciiTheme="majorHAnsi" w:eastAsia="Calibri" w:hAnsiTheme="majorHAnsi" w:cs="Calibri"/>
          <w:b/>
          <w:color w:val="000000" w:themeColor="text1"/>
        </w:rPr>
        <w:t>China</w:t>
      </w:r>
      <w:r w:rsidR="00B67BEF" w:rsidRPr="00975395">
        <w:rPr>
          <w:rFonts w:asciiTheme="majorHAnsi" w:eastAsia="Calibri" w:hAnsiTheme="majorHAnsi" w:cs="Calibri"/>
          <w:b/>
          <w:color w:val="000000" w:themeColor="text1"/>
        </w:rPr>
        <w:t xml:space="preserve"> Cultural Tour</w:t>
      </w:r>
      <w:r w:rsidR="00B67BEF" w:rsidRPr="00975395">
        <w:rPr>
          <w:rFonts w:asciiTheme="majorHAnsi" w:eastAsia="Calibri" w:hAnsiTheme="majorHAnsi" w:cs="Calibri"/>
          <w:color w:val="000000" w:themeColor="text1"/>
        </w:rPr>
        <w:t xml:space="preserve">, taking place </w:t>
      </w:r>
      <w:r w:rsidR="00975395" w:rsidRPr="00975395">
        <w:rPr>
          <w:rFonts w:asciiTheme="majorHAnsi" w:eastAsia="Calibri" w:hAnsiTheme="majorHAnsi" w:cs="Calibri"/>
          <w:color w:val="000000" w:themeColor="text1"/>
        </w:rPr>
        <w:t>April 11 through 19, 2020</w:t>
      </w:r>
      <w:r w:rsidR="00B67BEF" w:rsidRPr="00975395">
        <w:rPr>
          <w:rFonts w:asciiTheme="majorHAnsi" w:eastAsia="Calibri" w:hAnsiTheme="majorHAnsi" w:cs="Calibri"/>
          <w:color w:val="000000" w:themeColor="text1"/>
        </w:rPr>
        <w:t xml:space="preserve">. </w:t>
      </w:r>
      <w:r w:rsidR="00CE32F2">
        <w:rPr>
          <w:rFonts w:asciiTheme="majorHAnsi" w:eastAsia="Calibri" w:hAnsiTheme="majorHAnsi" w:cs="Calibri"/>
          <w:highlight w:val="white"/>
        </w:rPr>
        <w:t>Visiting</w:t>
      </w:r>
      <w:r w:rsidR="004C6293">
        <w:rPr>
          <w:rFonts w:asciiTheme="majorHAnsi" w:eastAsia="Calibri" w:hAnsiTheme="majorHAnsi" w:cs="Calibri"/>
          <w:highlight w:val="white"/>
        </w:rPr>
        <w:t xml:space="preserve"> both the local and </w:t>
      </w:r>
      <w:r w:rsidR="00CE32F2">
        <w:rPr>
          <w:rFonts w:asciiTheme="majorHAnsi" w:eastAsia="Calibri" w:hAnsiTheme="majorHAnsi" w:cs="Calibri"/>
          <w:highlight w:val="white"/>
        </w:rPr>
        <w:t xml:space="preserve">must-see </w:t>
      </w:r>
      <w:r w:rsidR="004C6293">
        <w:rPr>
          <w:rFonts w:asciiTheme="majorHAnsi" w:eastAsia="Calibri" w:hAnsiTheme="majorHAnsi" w:cs="Calibri"/>
          <w:highlight w:val="white"/>
        </w:rPr>
        <w:t>places</w:t>
      </w:r>
      <w:r w:rsidR="00CE32F2">
        <w:rPr>
          <w:rFonts w:asciiTheme="majorHAnsi" w:eastAsia="Calibri" w:hAnsiTheme="majorHAnsi" w:cs="Calibri"/>
          <w:highlight w:val="white"/>
        </w:rPr>
        <w:t xml:space="preserve"> in Shanghai, Xi’an, and Beijing, t</w:t>
      </w:r>
      <w:r w:rsidR="00975395" w:rsidRPr="00B67BEF">
        <w:rPr>
          <w:rFonts w:asciiTheme="majorHAnsi" w:eastAsia="Calibri" w:hAnsiTheme="majorHAnsi" w:cs="Calibri"/>
          <w:highlight w:val="white"/>
        </w:rPr>
        <w:t xml:space="preserve">he </w:t>
      </w:r>
      <w:r w:rsidR="00CE32F2">
        <w:rPr>
          <w:rFonts w:asciiTheme="majorHAnsi" w:eastAsia="Calibri" w:hAnsiTheme="majorHAnsi" w:cs="Calibri"/>
        </w:rPr>
        <w:t xml:space="preserve">tour </w:t>
      </w:r>
      <w:r w:rsidR="00975395" w:rsidRPr="00B67BEF">
        <w:rPr>
          <w:rFonts w:asciiTheme="majorHAnsi" w:eastAsia="Calibri" w:hAnsiTheme="majorHAnsi" w:cs="Calibri"/>
          <w:highlight w:val="white"/>
        </w:rPr>
        <w:t xml:space="preserve">is an opportunity </w:t>
      </w:r>
      <w:r w:rsidR="00CE32F2">
        <w:rPr>
          <w:rFonts w:asciiTheme="majorHAnsi" w:eastAsia="Calibri" w:hAnsiTheme="majorHAnsi" w:cs="Calibri"/>
          <w:highlight w:val="white"/>
        </w:rPr>
        <w:t xml:space="preserve">for travelers </w:t>
      </w:r>
      <w:r w:rsidR="00975395" w:rsidRPr="00B67BEF">
        <w:rPr>
          <w:rFonts w:asciiTheme="majorHAnsi" w:eastAsia="Calibri" w:hAnsiTheme="majorHAnsi" w:cs="Calibri"/>
          <w:highlight w:val="white"/>
        </w:rPr>
        <w:t xml:space="preserve">to </w:t>
      </w:r>
      <w:r w:rsidR="004C6293">
        <w:rPr>
          <w:rFonts w:asciiTheme="majorHAnsi" w:eastAsia="Times New Roman" w:hAnsiTheme="majorHAnsi" w:cs="Times New Roman"/>
          <w:color w:val="000000" w:themeColor="text1"/>
          <w:shd w:val="clear" w:color="auto" w:fill="FFFFFF"/>
          <w:lang w:val="en-US"/>
        </w:rPr>
        <w:t>see</w:t>
      </w:r>
      <w:r w:rsidR="00975395" w:rsidRPr="00975395">
        <w:rPr>
          <w:rFonts w:asciiTheme="majorHAnsi" w:eastAsia="Times New Roman" w:hAnsiTheme="majorHAnsi" w:cs="Times New Roman"/>
          <w:color w:val="000000" w:themeColor="text1"/>
          <w:shd w:val="clear" w:color="auto" w:fill="FFFFFF"/>
          <w:lang w:val="en-US"/>
        </w:rPr>
        <w:t xml:space="preserve"> the </w:t>
      </w:r>
      <w:r w:rsidR="00975395">
        <w:rPr>
          <w:rFonts w:asciiTheme="majorHAnsi" w:eastAsia="Times New Roman" w:hAnsiTheme="majorHAnsi" w:cs="Times New Roman"/>
          <w:color w:val="000000" w:themeColor="text1"/>
          <w:shd w:val="clear" w:color="auto" w:fill="FFFFFF"/>
          <w:lang w:val="en-US"/>
        </w:rPr>
        <w:t>country’s</w:t>
      </w:r>
      <w:r w:rsidR="00975395" w:rsidRPr="00975395">
        <w:rPr>
          <w:rFonts w:asciiTheme="majorHAnsi" w:eastAsia="Times New Roman" w:hAnsiTheme="majorHAnsi" w:cs="Times New Roman"/>
          <w:color w:val="000000" w:themeColor="text1"/>
          <w:shd w:val="clear" w:color="auto" w:fill="FFFFFF"/>
          <w:lang w:val="en-US"/>
        </w:rPr>
        <w:t xml:space="preserve"> most spectacular sights, taste the local cuisine and experience the majesty of the Middle Kingdom with an experienced guide throughout the trip.</w:t>
      </w:r>
      <w:r w:rsidR="003845DF">
        <w:rPr>
          <w:rFonts w:asciiTheme="majorHAnsi" w:eastAsia="Times New Roman" w:hAnsiTheme="majorHAnsi" w:cs="Times New Roman"/>
          <w:color w:val="000000" w:themeColor="text1"/>
          <w:shd w:val="clear" w:color="auto" w:fill="FFFFFF"/>
          <w:lang w:val="en-US"/>
        </w:rPr>
        <w:t xml:space="preserve"> </w:t>
      </w:r>
    </w:p>
    <w:p w14:paraId="5026B5D4" w14:textId="77777777" w:rsidR="00CE32F2" w:rsidRDefault="00CE32F2" w:rsidP="00975395">
      <w:pPr>
        <w:jc w:val="both"/>
        <w:rPr>
          <w:rFonts w:asciiTheme="majorHAnsi" w:eastAsia="Times New Roman" w:hAnsiTheme="majorHAnsi" w:cs="Times New Roman"/>
          <w:color w:val="000000" w:themeColor="text1"/>
          <w:shd w:val="clear" w:color="auto" w:fill="FFFFFF"/>
          <w:lang w:val="en-US"/>
        </w:rPr>
      </w:pPr>
    </w:p>
    <w:p w14:paraId="071CC1A3" w14:textId="57699E03" w:rsidR="00CE32F2" w:rsidRDefault="003845DF" w:rsidP="00CE32F2">
      <w:pPr>
        <w:jc w:val="both"/>
        <w:rPr>
          <w:rFonts w:asciiTheme="majorHAnsi" w:eastAsia="Times New Roman" w:hAnsiTheme="majorHAnsi" w:cs="Times New Roman"/>
          <w:color w:val="000000" w:themeColor="text1"/>
          <w:lang w:val="en-US"/>
        </w:rPr>
      </w:pPr>
      <w:r w:rsidRPr="00CE32F2">
        <w:rPr>
          <w:rFonts w:asciiTheme="majorHAnsi" w:eastAsia="Calibri" w:hAnsiTheme="majorHAnsi" w:cs="Calibri"/>
          <w:color w:val="000000" w:themeColor="text1"/>
        </w:rPr>
        <w:t>The tour will feature</w:t>
      </w:r>
      <w:r w:rsidR="004C6293">
        <w:rPr>
          <w:rFonts w:asciiTheme="majorHAnsi" w:eastAsia="Calibri" w:hAnsiTheme="majorHAnsi" w:cs="Calibri"/>
          <w:color w:val="000000" w:themeColor="text1"/>
        </w:rPr>
        <w:t xml:space="preserve">, </w:t>
      </w:r>
      <w:r w:rsidR="004C6293">
        <w:rPr>
          <w:rFonts w:asciiTheme="majorHAnsi" w:eastAsia="Times New Roman" w:hAnsiTheme="majorHAnsi" w:cs="Times New Roman"/>
          <w:color w:val="000000" w:themeColor="text1"/>
          <w:shd w:val="clear" w:color="auto" w:fill="FFFFFF"/>
          <w:lang w:val="en-US"/>
        </w:rPr>
        <w:t>among many others,</w:t>
      </w:r>
      <w:r w:rsidRPr="00CE32F2">
        <w:rPr>
          <w:rFonts w:asciiTheme="majorHAnsi" w:eastAsia="Calibri" w:hAnsiTheme="majorHAnsi" w:cs="Calibri"/>
          <w:color w:val="000000" w:themeColor="text1"/>
        </w:rPr>
        <w:t xml:space="preserve"> visits to</w:t>
      </w:r>
      <w:r w:rsidR="00CE32F2" w:rsidRPr="00CE32F2">
        <w:rPr>
          <w:rFonts w:asciiTheme="majorHAnsi" w:eastAsia="Times New Roman" w:hAnsiTheme="majorHAnsi" w:cs="Times New Roman"/>
          <w:color w:val="000000" w:themeColor="text1"/>
          <w:shd w:val="clear" w:color="auto" w:fill="FFFFFF"/>
          <w:lang w:val="en-US"/>
        </w:rPr>
        <w:t xml:space="preserve"> the Great Wall of China, Beijing’s Forbidden City, Tiananmen Square,</w:t>
      </w:r>
      <w:r w:rsidR="004C6293">
        <w:rPr>
          <w:rFonts w:asciiTheme="majorHAnsi" w:eastAsia="Times New Roman" w:hAnsiTheme="majorHAnsi" w:cs="Times New Roman"/>
          <w:color w:val="000000" w:themeColor="text1"/>
          <w:shd w:val="clear" w:color="auto" w:fill="FFFFFF"/>
          <w:lang w:val="en-US"/>
        </w:rPr>
        <w:t xml:space="preserve"> and</w:t>
      </w:r>
      <w:r w:rsidR="00CE32F2" w:rsidRPr="00CE32F2">
        <w:rPr>
          <w:rFonts w:asciiTheme="majorHAnsi" w:eastAsia="Times New Roman" w:hAnsiTheme="majorHAnsi" w:cs="Times New Roman"/>
          <w:color w:val="000000" w:themeColor="text1"/>
          <w:shd w:val="clear" w:color="auto" w:fill="FFFFFF"/>
          <w:lang w:val="en-US"/>
        </w:rPr>
        <w:t xml:space="preserve"> multiple UNESCO World Heritage Sites</w:t>
      </w:r>
      <w:r w:rsidRPr="00975395">
        <w:rPr>
          <w:rFonts w:asciiTheme="majorHAnsi" w:eastAsia="Times New Roman" w:hAnsiTheme="majorHAnsi" w:cs="Times New Roman"/>
          <w:color w:val="000000" w:themeColor="text1"/>
          <w:shd w:val="clear" w:color="auto" w:fill="FFFFFF"/>
          <w:lang w:val="en-US"/>
        </w:rPr>
        <w:t>.</w:t>
      </w:r>
      <w:r w:rsidR="00CE32F2" w:rsidRPr="00CE32F2">
        <w:rPr>
          <w:rFonts w:asciiTheme="majorHAnsi" w:eastAsia="Times New Roman" w:hAnsiTheme="majorHAnsi" w:cs="Times New Roman"/>
          <w:color w:val="000000" w:themeColor="text1"/>
          <w:shd w:val="clear" w:color="auto" w:fill="FFFFFF"/>
          <w:lang w:val="en-US"/>
        </w:rPr>
        <w:t xml:space="preserve"> Experiences will include travel in an overnight train from Shanghai to Xi’an, sampling amazing food at China’s famous night markets, learning how to make authentic Chinese dumplings from an expert cook, and so much more. </w:t>
      </w:r>
    </w:p>
    <w:p w14:paraId="4752598B" w14:textId="77777777" w:rsidR="00CE32F2" w:rsidRDefault="00CE32F2" w:rsidP="00CE32F2">
      <w:pPr>
        <w:jc w:val="both"/>
        <w:rPr>
          <w:rFonts w:asciiTheme="majorHAnsi" w:eastAsia="Times New Roman" w:hAnsiTheme="majorHAnsi" w:cs="Times New Roman"/>
          <w:color w:val="000000" w:themeColor="text1"/>
          <w:lang w:val="en-US"/>
        </w:rPr>
      </w:pPr>
    </w:p>
    <w:p w14:paraId="4EA4F198" w14:textId="76386F0A" w:rsidR="00975395" w:rsidRPr="00CE32F2" w:rsidRDefault="00975395" w:rsidP="00CE32F2">
      <w:pPr>
        <w:jc w:val="both"/>
        <w:rPr>
          <w:rFonts w:asciiTheme="majorHAnsi" w:eastAsia="Times New Roman" w:hAnsiTheme="majorHAnsi" w:cs="Times New Roman"/>
          <w:color w:val="000000" w:themeColor="text1"/>
          <w:lang w:val="en-US"/>
        </w:rPr>
      </w:pPr>
      <w:r w:rsidRPr="00B67BEF">
        <w:rPr>
          <w:rFonts w:asciiTheme="majorHAnsi" w:eastAsia="Calibri" w:hAnsiTheme="majorHAnsi" w:cs="Calibri"/>
        </w:rPr>
        <w:t>“</w:t>
      </w:r>
      <w:r>
        <w:rPr>
          <w:rFonts w:asciiTheme="majorHAnsi" w:eastAsia="Calibri" w:hAnsiTheme="majorHAnsi" w:cs="Calibri"/>
          <w:color w:val="222222"/>
          <w:highlight w:val="white"/>
        </w:rPr>
        <w:t xml:space="preserve">China is a remarkable destination for those seeking to experience something completely different from </w:t>
      </w:r>
      <w:r w:rsidR="004C6293">
        <w:rPr>
          <w:rFonts w:asciiTheme="majorHAnsi" w:eastAsia="Calibri" w:hAnsiTheme="majorHAnsi" w:cs="Calibri"/>
          <w:color w:val="222222"/>
          <w:highlight w:val="white"/>
        </w:rPr>
        <w:t>daily life</w:t>
      </w:r>
      <w:r w:rsidRPr="00B67BEF">
        <w:rPr>
          <w:rFonts w:asciiTheme="majorHAnsi" w:eastAsia="Calibri" w:hAnsiTheme="majorHAnsi" w:cs="Calibri"/>
          <w:color w:val="222222"/>
          <w:highlight w:val="white"/>
        </w:rPr>
        <w:t>,” says Talek. “</w:t>
      </w:r>
      <w:r>
        <w:rPr>
          <w:rFonts w:asciiTheme="majorHAnsi" w:eastAsia="Calibri" w:hAnsiTheme="majorHAnsi" w:cs="Calibri"/>
          <w:color w:val="222222"/>
          <w:highlight w:val="white"/>
        </w:rPr>
        <w:t xml:space="preserve">From </w:t>
      </w:r>
      <w:r w:rsidR="00CE32F2">
        <w:rPr>
          <w:rFonts w:asciiTheme="majorHAnsi" w:eastAsia="Calibri" w:hAnsiTheme="majorHAnsi" w:cs="Calibri"/>
          <w:color w:val="222222"/>
          <w:highlight w:val="white"/>
        </w:rPr>
        <w:t>sharing meals with local Chinese families</w:t>
      </w:r>
      <w:r>
        <w:rPr>
          <w:rFonts w:asciiTheme="majorHAnsi" w:eastAsia="Calibri" w:hAnsiTheme="majorHAnsi" w:cs="Calibri"/>
          <w:color w:val="222222"/>
          <w:highlight w:val="white"/>
        </w:rPr>
        <w:t xml:space="preserve"> </w:t>
      </w:r>
      <w:r w:rsidR="003845DF">
        <w:rPr>
          <w:rFonts w:asciiTheme="majorHAnsi" w:eastAsia="Calibri" w:hAnsiTheme="majorHAnsi" w:cs="Calibri"/>
          <w:color w:val="222222"/>
          <w:highlight w:val="white"/>
        </w:rPr>
        <w:t>to traveling</w:t>
      </w:r>
      <w:r w:rsidR="00CE32F2">
        <w:rPr>
          <w:rFonts w:asciiTheme="majorHAnsi" w:eastAsia="Calibri" w:hAnsiTheme="majorHAnsi" w:cs="Calibri"/>
          <w:color w:val="222222"/>
          <w:highlight w:val="white"/>
        </w:rPr>
        <w:t xml:space="preserve"> on China’s fast trains at </w:t>
      </w:r>
      <w:r w:rsidR="004C6293">
        <w:rPr>
          <w:rFonts w:asciiTheme="majorHAnsi" w:eastAsia="Calibri" w:hAnsiTheme="majorHAnsi" w:cs="Calibri"/>
          <w:color w:val="222222"/>
          <w:highlight w:val="white"/>
        </w:rPr>
        <w:t xml:space="preserve">over </w:t>
      </w:r>
      <w:r w:rsidR="00CE32F2">
        <w:rPr>
          <w:rFonts w:asciiTheme="majorHAnsi" w:eastAsia="Calibri" w:hAnsiTheme="majorHAnsi" w:cs="Calibri"/>
          <w:color w:val="222222"/>
          <w:highlight w:val="white"/>
        </w:rPr>
        <w:t xml:space="preserve">250 miles per hour, </w:t>
      </w:r>
      <w:r>
        <w:rPr>
          <w:rFonts w:asciiTheme="majorHAnsi" w:eastAsia="Calibri" w:hAnsiTheme="majorHAnsi" w:cs="Calibri"/>
          <w:color w:val="222222"/>
          <w:highlight w:val="white"/>
        </w:rPr>
        <w:t>this trip will create</w:t>
      </w:r>
      <w:r w:rsidR="00CE32F2">
        <w:rPr>
          <w:rFonts w:asciiTheme="majorHAnsi" w:eastAsia="Calibri" w:hAnsiTheme="majorHAnsi" w:cs="Calibri"/>
          <w:color w:val="222222"/>
          <w:highlight w:val="white"/>
        </w:rPr>
        <w:t xml:space="preserve"> genuine,</w:t>
      </w:r>
      <w:r>
        <w:rPr>
          <w:rFonts w:asciiTheme="majorHAnsi" w:eastAsia="Calibri" w:hAnsiTheme="majorHAnsi" w:cs="Calibri"/>
          <w:color w:val="222222"/>
          <w:highlight w:val="white"/>
        </w:rPr>
        <w:t xml:space="preserve"> lasting memories and </w:t>
      </w:r>
      <w:r w:rsidR="004C6293">
        <w:rPr>
          <w:rFonts w:asciiTheme="majorHAnsi" w:eastAsia="Calibri" w:hAnsiTheme="majorHAnsi" w:cs="Calibri"/>
          <w:color w:val="222222"/>
          <w:highlight w:val="white"/>
        </w:rPr>
        <w:t xml:space="preserve">provide </w:t>
      </w:r>
      <w:r w:rsidR="003845DF">
        <w:rPr>
          <w:rFonts w:asciiTheme="majorHAnsi" w:eastAsia="Calibri" w:hAnsiTheme="majorHAnsi" w:cs="Calibri"/>
          <w:color w:val="222222"/>
          <w:highlight w:val="white"/>
        </w:rPr>
        <w:t xml:space="preserve">a lifetime of </w:t>
      </w:r>
      <w:r>
        <w:rPr>
          <w:rFonts w:asciiTheme="majorHAnsi" w:eastAsia="Calibri" w:hAnsiTheme="majorHAnsi" w:cs="Calibri"/>
          <w:color w:val="222222"/>
          <w:highlight w:val="white"/>
        </w:rPr>
        <w:t>stories</w:t>
      </w:r>
      <w:r w:rsidR="00CE32F2">
        <w:rPr>
          <w:rFonts w:asciiTheme="majorHAnsi" w:eastAsia="Calibri" w:hAnsiTheme="majorHAnsi" w:cs="Calibri"/>
          <w:color w:val="222222"/>
          <w:highlight w:val="white"/>
        </w:rPr>
        <w:t xml:space="preserve"> to tell</w:t>
      </w:r>
      <w:r w:rsidRPr="00B67BEF">
        <w:rPr>
          <w:rFonts w:asciiTheme="majorHAnsi" w:eastAsia="Calibri" w:hAnsiTheme="majorHAnsi" w:cs="Calibri"/>
          <w:highlight w:val="white"/>
        </w:rPr>
        <w:t>.”</w:t>
      </w:r>
    </w:p>
    <w:p w14:paraId="2E3ABE82" w14:textId="77777777" w:rsidR="004269A4" w:rsidRPr="00B67BEF" w:rsidRDefault="004269A4">
      <w:pPr>
        <w:spacing w:line="240" w:lineRule="auto"/>
        <w:jc w:val="both"/>
        <w:rPr>
          <w:rFonts w:asciiTheme="majorHAnsi" w:eastAsia="Calibri" w:hAnsiTheme="majorHAnsi" w:cs="Calibri"/>
          <w:highlight w:val="white"/>
        </w:rPr>
      </w:pPr>
    </w:p>
    <w:p w14:paraId="1EAB44D0" w14:textId="77777777" w:rsidR="004269A4" w:rsidRPr="00B67BEF" w:rsidRDefault="00B67BEF">
      <w:p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Included in the tour is:</w:t>
      </w:r>
    </w:p>
    <w:p w14:paraId="2B7BB342" w14:textId="77777777" w:rsidR="004269A4" w:rsidRPr="00B67BEF" w:rsidRDefault="004269A4">
      <w:pPr>
        <w:spacing w:line="240" w:lineRule="auto"/>
        <w:jc w:val="both"/>
        <w:rPr>
          <w:rFonts w:asciiTheme="majorHAnsi" w:eastAsia="Calibri" w:hAnsiTheme="majorHAnsi" w:cs="Calibri"/>
          <w:highlight w:val="white"/>
        </w:rPr>
      </w:pPr>
      <w:bookmarkStart w:id="0" w:name="_GoBack"/>
      <w:bookmarkEnd w:id="0"/>
    </w:p>
    <w:p w14:paraId="4398C0B2" w14:textId="77777777" w:rsidR="004269A4" w:rsidRPr="00B67BEF" w:rsidRDefault="00B67BEF">
      <w:pPr>
        <w:numPr>
          <w:ilvl w:val="0"/>
          <w:numId w:val="1"/>
        </w:num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Airport pick-up</w:t>
      </w:r>
    </w:p>
    <w:p w14:paraId="6DE3A1FC" w14:textId="67273D32" w:rsidR="004269A4" w:rsidRPr="00CE32F2" w:rsidRDefault="00B67BEF" w:rsidP="00CE32F2">
      <w:pPr>
        <w:numPr>
          <w:ilvl w:val="0"/>
          <w:numId w:val="1"/>
        </w:num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8 nights</w:t>
      </w:r>
      <w:r w:rsidR="00975395">
        <w:rPr>
          <w:rFonts w:asciiTheme="majorHAnsi" w:eastAsia="Calibri" w:hAnsiTheme="majorHAnsi" w:cs="Calibri"/>
          <w:highlight w:val="white"/>
        </w:rPr>
        <w:t xml:space="preserve"> of</w:t>
      </w:r>
      <w:r w:rsidRPr="00B67BEF">
        <w:rPr>
          <w:rFonts w:asciiTheme="majorHAnsi" w:eastAsia="Calibri" w:hAnsiTheme="majorHAnsi" w:cs="Calibri"/>
          <w:highlight w:val="white"/>
        </w:rPr>
        <w:t xml:space="preserve"> </w:t>
      </w:r>
      <w:r w:rsidR="00975395">
        <w:rPr>
          <w:rFonts w:asciiTheme="majorHAnsi" w:eastAsia="Calibri" w:hAnsiTheme="majorHAnsi" w:cs="Calibri"/>
          <w:highlight w:val="white"/>
        </w:rPr>
        <w:t>accommodations (hotel, overnight train, guest house)</w:t>
      </w:r>
    </w:p>
    <w:p w14:paraId="50CA2088" w14:textId="35CF362D" w:rsidR="004269A4" w:rsidRPr="00B67BEF" w:rsidRDefault="00B67BEF">
      <w:pPr>
        <w:numPr>
          <w:ilvl w:val="0"/>
          <w:numId w:val="1"/>
        </w:num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All admission fees</w:t>
      </w:r>
      <w:r w:rsidR="00975395">
        <w:rPr>
          <w:rFonts w:asciiTheme="majorHAnsi" w:eastAsia="Calibri" w:hAnsiTheme="majorHAnsi" w:cs="Calibri"/>
          <w:highlight w:val="white"/>
        </w:rPr>
        <w:t xml:space="preserve"> unless otherwise stated</w:t>
      </w:r>
    </w:p>
    <w:p w14:paraId="754ECF1B" w14:textId="2DB75F8D" w:rsidR="004269A4" w:rsidRPr="00B67BEF" w:rsidRDefault="00975395">
      <w:pPr>
        <w:numPr>
          <w:ilvl w:val="0"/>
          <w:numId w:val="1"/>
        </w:numPr>
        <w:spacing w:line="240" w:lineRule="auto"/>
        <w:jc w:val="both"/>
        <w:rPr>
          <w:rFonts w:asciiTheme="majorHAnsi" w:eastAsia="Calibri" w:hAnsiTheme="majorHAnsi" w:cs="Calibri"/>
          <w:highlight w:val="white"/>
        </w:rPr>
      </w:pPr>
      <w:r>
        <w:rPr>
          <w:rFonts w:asciiTheme="majorHAnsi" w:eastAsia="Calibri" w:hAnsiTheme="majorHAnsi" w:cs="Calibri"/>
          <w:highlight w:val="white"/>
        </w:rPr>
        <w:t>All local transportation to scheduled activities</w:t>
      </w:r>
    </w:p>
    <w:p w14:paraId="6B6C2682" w14:textId="294FF747" w:rsidR="004269A4" w:rsidRDefault="00B67BEF">
      <w:pPr>
        <w:numPr>
          <w:ilvl w:val="0"/>
          <w:numId w:val="1"/>
        </w:num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 xml:space="preserve">Fully dedicated </w:t>
      </w:r>
      <w:r w:rsidR="00975395">
        <w:rPr>
          <w:rFonts w:asciiTheme="majorHAnsi" w:eastAsia="Calibri" w:hAnsiTheme="majorHAnsi" w:cs="Calibri"/>
          <w:highlight w:val="white"/>
        </w:rPr>
        <w:t>experienced</w:t>
      </w:r>
      <w:r w:rsidRPr="00B67BEF">
        <w:rPr>
          <w:rFonts w:asciiTheme="majorHAnsi" w:eastAsia="Calibri" w:hAnsiTheme="majorHAnsi" w:cs="Calibri"/>
          <w:highlight w:val="white"/>
        </w:rPr>
        <w:t xml:space="preserve"> guide throughout the trip</w:t>
      </w:r>
    </w:p>
    <w:p w14:paraId="7A81D856" w14:textId="676BDF6D" w:rsidR="00CA6AFC" w:rsidRPr="00C62C7C" w:rsidRDefault="00CA6AFC">
      <w:pPr>
        <w:numPr>
          <w:ilvl w:val="0"/>
          <w:numId w:val="1"/>
        </w:numPr>
        <w:spacing w:line="240" w:lineRule="auto"/>
        <w:jc w:val="both"/>
        <w:rPr>
          <w:rFonts w:asciiTheme="majorHAnsi" w:eastAsia="Calibri" w:hAnsiTheme="majorHAnsi" w:cs="Calibri"/>
        </w:rPr>
      </w:pPr>
      <w:r w:rsidRPr="00C62C7C">
        <w:rPr>
          <w:rFonts w:ascii="Calibri" w:hAnsi="Calibri" w:cs="Calibri"/>
          <w:lang w:val="en-US"/>
        </w:rPr>
        <w:t>M</w:t>
      </w:r>
      <w:r w:rsidR="00C62C7C" w:rsidRPr="00C62C7C">
        <w:rPr>
          <w:rFonts w:ascii="Calibri" w:hAnsi="Calibri" w:cs="Calibri"/>
          <w:lang w:val="en-US"/>
        </w:rPr>
        <w:t xml:space="preserve">eals, as </w:t>
      </w:r>
      <w:r w:rsidRPr="00C62C7C">
        <w:rPr>
          <w:rFonts w:ascii="Calibri" w:hAnsi="Calibri" w:cs="Calibri"/>
          <w:lang w:val="en-US"/>
        </w:rPr>
        <w:t>noted in the itinerary</w:t>
      </w:r>
      <w:r w:rsidR="00C62C7C" w:rsidRPr="00C62C7C">
        <w:rPr>
          <w:rFonts w:ascii="Calibri" w:hAnsi="Calibri" w:cs="Calibri"/>
          <w:lang w:val="en-US"/>
        </w:rPr>
        <w:t xml:space="preserve">, </w:t>
      </w:r>
      <w:r w:rsidRPr="00C62C7C">
        <w:rPr>
          <w:rFonts w:ascii="Calibri" w:hAnsi="Calibri" w:cs="Calibri"/>
          <w:lang w:val="en-US"/>
        </w:rPr>
        <w:t>including those with local Chinese families</w:t>
      </w:r>
    </w:p>
    <w:p w14:paraId="2F0E320D" w14:textId="77777777" w:rsidR="004269A4" w:rsidRPr="00975395" w:rsidRDefault="004269A4">
      <w:pPr>
        <w:spacing w:line="240" w:lineRule="auto"/>
        <w:jc w:val="both"/>
        <w:rPr>
          <w:rFonts w:asciiTheme="majorHAnsi" w:eastAsia="Calibri" w:hAnsiTheme="majorHAnsi" w:cs="Calibri"/>
          <w:highlight w:val="white"/>
        </w:rPr>
      </w:pPr>
    </w:p>
    <w:p w14:paraId="4EA2FB0F" w14:textId="6E08C20C" w:rsidR="004269A4" w:rsidRDefault="00B67BEF" w:rsidP="00975395">
      <w:pPr>
        <w:rPr>
          <w:rFonts w:asciiTheme="majorHAnsi" w:eastAsia="Times New Roman" w:hAnsiTheme="majorHAnsi" w:cs="Times New Roman"/>
          <w:lang w:val="en-US"/>
        </w:rPr>
      </w:pPr>
      <w:r w:rsidRPr="00975395">
        <w:rPr>
          <w:rFonts w:asciiTheme="majorHAnsi" w:eastAsia="Calibri" w:hAnsiTheme="majorHAnsi" w:cs="Calibri"/>
          <w:highlight w:val="white"/>
        </w:rPr>
        <w:t>Space will be limited to an intimate group. To learn more about the tou</w:t>
      </w:r>
      <w:r w:rsidRPr="00975395">
        <w:rPr>
          <w:rFonts w:asciiTheme="majorHAnsi" w:eastAsia="Calibri" w:hAnsiTheme="majorHAnsi" w:cs="Calibri"/>
          <w:color w:val="222222"/>
          <w:highlight w:val="white"/>
        </w:rPr>
        <w:t>r</w:t>
      </w:r>
      <w:r w:rsidR="004C6293">
        <w:rPr>
          <w:rFonts w:asciiTheme="majorHAnsi" w:eastAsia="Calibri" w:hAnsiTheme="majorHAnsi" w:cs="Calibri"/>
          <w:color w:val="222222"/>
          <w:highlight w:val="white"/>
        </w:rPr>
        <w:t xml:space="preserve"> and download the itinerary</w:t>
      </w:r>
      <w:r w:rsidRPr="00975395">
        <w:rPr>
          <w:rFonts w:asciiTheme="majorHAnsi" w:eastAsia="Calibri" w:hAnsiTheme="majorHAnsi" w:cs="Calibri"/>
          <w:color w:val="222222"/>
          <w:highlight w:val="white"/>
        </w:rPr>
        <w:t xml:space="preserve">, visit </w:t>
      </w:r>
      <w:hyperlink r:id="rId6" w:history="1">
        <w:r w:rsidR="00975395" w:rsidRPr="00975395">
          <w:rPr>
            <w:rFonts w:asciiTheme="majorHAnsi" w:eastAsia="Times New Roman" w:hAnsiTheme="majorHAnsi" w:cs="Times New Roman"/>
            <w:color w:val="0000FF"/>
            <w:u w:val="single"/>
            <w:lang w:val="en-US"/>
          </w:rPr>
          <w:t>https://travelswithtalek.com/china-cultural-tour/</w:t>
        </w:r>
      </w:hyperlink>
      <w:r w:rsidR="00975395" w:rsidRPr="00975395">
        <w:rPr>
          <w:rFonts w:asciiTheme="majorHAnsi" w:eastAsia="Times New Roman" w:hAnsiTheme="majorHAnsi" w:cs="Times New Roman"/>
          <w:lang w:val="en-US"/>
        </w:rPr>
        <w:t xml:space="preserve">. </w:t>
      </w:r>
    </w:p>
    <w:p w14:paraId="7DE1AE1D" w14:textId="77777777" w:rsidR="00975395" w:rsidRPr="00975395" w:rsidRDefault="00975395" w:rsidP="00975395">
      <w:pPr>
        <w:rPr>
          <w:rFonts w:asciiTheme="majorHAnsi" w:eastAsia="Times New Roman" w:hAnsiTheme="majorHAnsi" w:cs="Times New Roman"/>
          <w:lang w:val="en-US"/>
        </w:rPr>
      </w:pPr>
    </w:p>
    <w:p w14:paraId="01C14561" w14:textId="77777777" w:rsidR="004269A4" w:rsidRPr="00B67BEF" w:rsidRDefault="00B67BEF">
      <w:pPr>
        <w:spacing w:line="240" w:lineRule="auto"/>
        <w:jc w:val="both"/>
        <w:rPr>
          <w:rFonts w:asciiTheme="majorHAnsi" w:eastAsia="Calibri" w:hAnsiTheme="majorHAnsi" w:cs="Calibri"/>
          <w:b/>
          <w:color w:val="222222"/>
          <w:highlight w:val="white"/>
          <w:u w:val="single"/>
        </w:rPr>
      </w:pPr>
      <w:r w:rsidRPr="00B67BEF">
        <w:rPr>
          <w:rFonts w:asciiTheme="majorHAnsi" w:eastAsia="Calibri" w:hAnsiTheme="majorHAnsi" w:cs="Calibri"/>
          <w:b/>
          <w:color w:val="222222"/>
          <w:highlight w:val="white"/>
          <w:u w:val="single"/>
        </w:rPr>
        <w:t>About Travels with Talek</w:t>
      </w:r>
    </w:p>
    <w:p w14:paraId="6E8F5893" w14:textId="72F6C6E6" w:rsidR="004269A4" w:rsidRPr="00B67BEF" w:rsidRDefault="00B67BEF">
      <w:pPr>
        <w:spacing w:line="240" w:lineRule="auto"/>
        <w:jc w:val="both"/>
        <w:rPr>
          <w:rFonts w:asciiTheme="majorHAnsi" w:eastAsia="Calibri" w:hAnsiTheme="majorHAnsi" w:cs="Calibri"/>
          <w:highlight w:val="white"/>
        </w:rPr>
      </w:pPr>
      <w:r w:rsidRPr="00B67BEF">
        <w:rPr>
          <w:rFonts w:asciiTheme="majorHAnsi" w:eastAsia="Calibri" w:hAnsiTheme="majorHAnsi" w:cs="Calibri"/>
          <w:highlight w:val="white"/>
        </w:rPr>
        <w:t xml:space="preserve">Travels with Talek is an award-winning travel website for curious adventurers who love authentic cultural experiences, food, and a bit of comfort when they travel. The site provides information on unique </w:t>
      </w:r>
      <w:r w:rsidRPr="00B67BEF">
        <w:rPr>
          <w:rFonts w:asciiTheme="majorHAnsi" w:eastAsia="Calibri" w:hAnsiTheme="majorHAnsi" w:cs="Calibri"/>
          <w:highlight w:val="white"/>
        </w:rPr>
        <w:lastRenderedPageBreak/>
        <w:t>destinations and shares actionable travel tips and advice to help travelers make the most of their time away from home. Author, digital content creator and founder of the blog, Talek Nantes</w:t>
      </w:r>
      <w:r w:rsidR="001F677C">
        <w:rPr>
          <w:rFonts w:asciiTheme="majorHAnsi" w:eastAsia="Calibri" w:hAnsiTheme="majorHAnsi" w:cs="Calibri"/>
          <w:highlight w:val="white"/>
        </w:rPr>
        <w:t>,</w:t>
      </w:r>
      <w:r w:rsidRPr="00B67BEF">
        <w:rPr>
          <w:rFonts w:asciiTheme="majorHAnsi" w:eastAsia="Calibri" w:hAnsiTheme="majorHAnsi" w:cs="Calibri"/>
          <w:highlight w:val="white"/>
        </w:rPr>
        <w:t xml:space="preserve"> is a passionate travel enthusiast who enjoys sharing her travel experiences with others. </w:t>
      </w:r>
      <w:r w:rsidR="00925E10">
        <w:rPr>
          <w:rFonts w:ascii="Calibri" w:hAnsi="Calibri" w:cs="Calibri"/>
          <w:lang w:val="en-US"/>
        </w:rPr>
        <w:t xml:space="preserve">Talek has traveled to over 100 countries with a focus on cultural immersion. Through the Travels with Talek blog, she inspires others to create their own unique adventures. To learn more, visit </w:t>
      </w:r>
      <w:hyperlink r:id="rId7" w:history="1">
        <w:r w:rsidR="00925E10">
          <w:rPr>
            <w:rFonts w:ascii="Calibri" w:hAnsi="Calibri" w:cs="Calibri"/>
            <w:color w:val="0000E9"/>
            <w:u w:val="single" w:color="0000E9"/>
            <w:lang w:val="en-US"/>
          </w:rPr>
          <w:t>www.travelswithtalek.com</w:t>
        </w:r>
      </w:hyperlink>
      <w:r w:rsidR="00925E10">
        <w:rPr>
          <w:rFonts w:ascii="Calibri" w:hAnsi="Calibri" w:cs="Calibri"/>
          <w:lang w:val="en-US"/>
        </w:rPr>
        <w:t>.</w:t>
      </w:r>
    </w:p>
    <w:sectPr w:rsidR="004269A4" w:rsidRPr="00B67B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90539"/>
    <w:multiLevelType w:val="multilevel"/>
    <w:tmpl w:val="3CEEF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A4"/>
    <w:rsid w:val="000B33A2"/>
    <w:rsid w:val="000F3011"/>
    <w:rsid w:val="001F677C"/>
    <w:rsid w:val="0022592B"/>
    <w:rsid w:val="00276653"/>
    <w:rsid w:val="002C4667"/>
    <w:rsid w:val="00327DED"/>
    <w:rsid w:val="003845DF"/>
    <w:rsid w:val="004269A4"/>
    <w:rsid w:val="004C6293"/>
    <w:rsid w:val="00611F77"/>
    <w:rsid w:val="0083651B"/>
    <w:rsid w:val="00847022"/>
    <w:rsid w:val="008B0944"/>
    <w:rsid w:val="008D0A83"/>
    <w:rsid w:val="00925E10"/>
    <w:rsid w:val="00975395"/>
    <w:rsid w:val="00AC6125"/>
    <w:rsid w:val="00B67BEF"/>
    <w:rsid w:val="00C62C7C"/>
    <w:rsid w:val="00CA6AFC"/>
    <w:rsid w:val="00CE32F2"/>
    <w:rsid w:val="00D34C91"/>
    <w:rsid w:val="00DF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344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75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0092">
      <w:bodyDiv w:val="1"/>
      <w:marLeft w:val="0"/>
      <w:marRight w:val="0"/>
      <w:marTop w:val="0"/>
      <w:marBottom w:val="0"/>
      <w:divBdr>
        <w:top w:val="none" w:sz="0" w:space="0" w:color="auto"/>
        <w:left w:val="none" w:sz="0" w:space="0" w:color="auto"/>
        <w:bottom w:val="none" w:sz="0" w:space="0" w:color="auto"/>
        <w:right w:val="none" w:sz="0" w:space="0" w:color="auto"/>
      </w:divBdr>
    </w:div>
    <w:div w:id="836262449">
      <w:bodyDiv w:val="1"/>
      <w:marLeft w:val="0"/>
      <w:marRight w:val="0"/>
      <w:marTop w:val="0"/>
      <w:marBottom w:val="0"/>
      <w:divBdr>
        <w:top w:val="none" w:sz="0" w:space="0" w:color="auto"/>
        <w:left w:val="none" w:sz="0" w:space="0" w:color="auto"/>
        <w:bottom w:val="none" w:sz="0" w:space="0" w:color="auto"/>
        <w:right w:val="none" w:sz="0" w:space="0" w:color="auto"/>
      </w:divBdr>
    </w:div>
    <w:div w:id="985668127">
      <w:bodyDiv w:val="1"/>
      <w:marLeft w:val="0"/>
      <w:marRight w:val="0"/>
      <w:marTop w:val="0"/>
      <w:marBottom w:val="0"/>
      <w:divBdr>
        <w:top w:val="none" w:sz="0" w:space="0" w:color="auto"/>
        <w:left w:val="none" w:sz="0" w:space="0" w:color="auto"/>
        <w:bottom w:val="none" w:sz="0" w:space="0" w:color="auto"/>
        <w:right w:val="none" w:sz="0" w:space="0" w:color="auto"/>
      </w:divBdr>
    </w:div>
    <w:div w:id="1837768129">
      <w:bodyDiv w:val="1"/>
      <w:marLeft w:val="0"/>
      <w:marRight w:val="0"/>
      <w:marTop w:val="0"/>
      <w:marBottom w:val="0"/>
      <w:divBdr>
        <w:top w:val="none" w:sz="0" w:space="0" w:color="auto"/>
        <w:left w:val="none" w:sz="0" w:space="0" w:color="auto"/>
        <w:bottom w:val="none" w:sz="0" w:space="0" w:color="auto"/>
        <w:right w:val="none" w:sz="0" w:space="0" w:color="auto"/>
      </w:divBdr>
    </w:div>
    <w:div w:id="1904103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ravelswithtalek.com/china-cultural-tour/" TargetMode="External"/><Relationship Id="rId7" Type="http://schemas.openxmlformats.org/officeDocument/2006/relationships/hyperlink" Target="http://www.travelswithtale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2019-09-20T21:00:00Z</dcterms:created>
  <dcterms:modified xsi:type="dcterms:W3CDTF">2019-09-20T21:00:00Z</dcterms:modified>
</cp:coreProperties>
</file>