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9E650" w14:textId="77777777" w:rsidR="00260F4A" w:rsidRDefault="00260F4A" w:rsidP="00260F4A">
      <w:r>
        <w:rPr>
          <w:noProof/>
        </w:rPr>
        <mc:AlternateContent>
          <mc:Choice Requires="wps">
            <w:drawing>
              <wp:anchor distT="0" distB="0" distL="114300" distR="114300" simplePos="0" relativeHeight="251659264" behindDoc="0" locked="0" layoutInCell="1" allowOverlap="1" wp14:anchorId="2B82E688" wp14:editId="57D2C14D">
                <wp:simplePos x="0" y="0"/>
                <wp:positionH relativeFrom="column">
                  <wp:posOffset>4086225</wp:posOffset>
                </wp:positionH>
                <wp:positionV relativeFrom="paragraph">
                  <wp:posOffset>-142875</wp:posOffset>
                </wp:positionV>
                <wp:extent cx="2740660" cy="870585"/>
                <wp:effectExtent l="0" t="0" r="3810" b="571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660" cy="870585"/>
                        </a:xfrm>
                        <a:prstGeom prst="rect">
                          <a:avLst/>
                        </a:prstGeom>
                        <a:solidFill>
                          <a:srgbClr val="FFFFFF"/>
                        </a:solidFill>
                        <a:ln w="9525">
                          <a:noFill/>
                          <a:miter lim="800000"/>
                          <a:headEnd/>
                          <a:tailEnd/>
                        </a:ln>
                      </wps:spPr>
                      <wps:txbx>
                        <w:txbxContent>
                          <w:p w14:paraId="2FD82C57" w14:textId="77777777" w:rsidR="00260F4A" w:rsidRDefault="00260F4A" w:rsidP="00260F4A">
                            <w:pPr>
                              <w:spacing w:after="0"/>
                              <w:jc w:val="right"/>
                              <w:rPr>
                                <w:noProof/>
                              </w:rPr>
                            </w:pPr>
                            <w:r>
                              <w:rPr>
                                <w:noProof/>
                              </w:rPr>
                              <w:t>Contact:  Kris White</w:t>
                            </w:r>
                          </w:p>
                          <w:p w14:paraId="1329C705" w14:textId="77777777" w:rsidR="00260F4A" w:rsidRDefault="00260F4A" w:rsidP="00260F4A">
                            <w:pPr>
                              <w:spacing w:after="0"/>
                              <w:jc w:val="right"/>
                              <w:rPr>
                                <w:noProof/>
                              </w:rPr>
                            </w:pPr>
                            <w:r>
                              <w:rPr>
                                <w:noProof/>
                              </w:rPr>
                              <w:t>Communications Specialist</w:t>
                            </w:r>
                          </w:p>
                          <w:p w14:paraId="44C4D43F" w14:textId="77777777" w:rsidR="00260F4A" w:rsidRDefault="00EF3131" w:rsidP="00260F4A">
                            <w:pPr>
                              <w:spacing w:after="0"/>
                              <w:jc w:val="right"/>
                              <w:rPr>
                                <w:noProof/>
                              </w:rPr>
                            </w:pPr>
                            <w:hyperlink r:id="rId7" w:history="1">
                              <w:r w:rsidR="00260F4A" w:rsidRPr="00E03441">
                                <w:rPr>
                                  <w:rStyle w:val="Hyperlink"/>
                                  <w:noProof/>
                                </w:rPr>
                                <w:t>kwhite@upmet.com</w:t>
                              </w:r>
                            </w:hyperlink>
                          </w:p>
                          <w:p w14:paraId="4E0F4F06" w14:textId="77777777" w:rsidR="00260F4A" w:rsidRDefault="00260F4A" w:rsidP="00260F4A">
                            <w:pPr>
                              <w:spacing w:after="0"/>
                              <w:jc w:val="right"/>
                              <w:rPr>
                                <w:noProof/>
                              </w:rPr>
                            </w:pPr>
                            <w:r>
                              <w:rPr>
                                <w:noProof/>
                              </w:rPr>
                              <w:t>513-860-6373</w:t>
                            </w:r>
                          </w:p>
                          <w:p w14:paraId="3C5786BA" w14:textId="77777777" w:rsidR="00260F4A" w:rsidRDefault="00260F4A" w:rsidP="00260F4A">
                            <w:pPr>
                              <w:spacing w:after="0"/>
                              <w:jc w:val="right"/>
                              <w:rPr>
                                <w:noProof/>
                              </w:rPr>
                            </w:pPr>
                          </w:p>
                          <w:p w14:paraId="04D8567B" w14:textId="77777777" w:rsidR="00260F4A" w:rsidRDefault="00260F4A" w:rsidP="00260F4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B82E688" id="_x0000_t202" coordsize="21600,21600" o:spt="202" path="m,l,21600r21600,l21600,xe">
                <v:stroke joinstyle="miter"/>
                <v:path gradientshapeok="t" o:connecttype="rect"/>
              </v:shapetype>
              <v:shape id="Text Box 307" o:spid="_x0000_s1026" type="#_x0000_t202" style="position:absolute;margin-left:321.75pt;margin-top:-11.25pt;width:215.8pt;height:68.5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uGIQIAAB8EAAAOAAAAZHJzL2Uyb0RvYy54bWysU9tu2zAMfR+wfxD0vtjJcqsRp+jSZRjQ&#10;XYB2H0DLcixMEj1JiZ19/SglTbPtbZgeBFEkjw4PqdXtYDQ7SOcV2pKPRzln0gqsld2V/NvT9s2S&#10;Mx/A1qDRypIfpee369evVn1XyAm2qGvpGIFYX/RdydsQuiLLvGilAT/CTlpyNugMBDLdLqsd9IRu&#10;dDbJ83nWo6s7h0J6T7f3JydfJ/ymkSJ8aRovA9MlJ24h7S7tVdyz9QqKnYOuVeJMA/6BhQFl6dEL&#10;1D0EYHun/oIySjj02ISRQJNh0yghUw1UzTj/o5rHFjqZaiFxfHeRyf8/WPH58NUxVZf8bb7gzIKh&#10;Jj3JIbB3OLB4Rwr1nS8o8LGj0DCQgzqdqvXdA4rvnlnctGB38s457FsJNTEcx8zsKvWE4yNI1X/C&#10;mh6CfcAENDTORPlIEEbo1KnjpTuRjKDLyWKaz+fkEuRbLvLZcpaegOI5u3M+fJBoWDyU3FH3Ezoc&#10;HnyIbKB4DomPedSq3iqtk+F21UY7dgCalG1aZ/TfwrRlfclvZpNZQrYY89MQGRVokrUyRC6PK6ZD&#10;EdV4b+t0DqD06UxMtD3LExU5aROGaqDAqFmF9ZGEcniaWPphdGjR/eSsp2ktuf+xByc50x8tiX0z&#10;nk7jeCdjOltMyHDXnuraA1YQVMkDZ6fjJqQvEflavKOmNCrp9cLkzJWmMMl4/jFxzK/tFPXyr9e/&#10;AAAA//8DAFBLAwQUAAYACAAAACEAlQ1xot8AAAAMAQAADwAAAGRycy9kb3ducmV2LnhtbEyP3WqD&#10;QBBG7wt9h2UKvUtWbWKKdQ2lIC14laQPsOr4g+6suBtj376Tq/buG+bwzZn0uJpRLDi73pKCcBuA&#10;QKps3VOr4PuSb15BOK+p1qMlVPCDDo7Z40Oqk9re6ITL2beCS8glWkHn/ZRI6aoOjXZbOyHxrrGz&#10;0Z7HuZX1rG9cbkYZBUEsje6JL3R6wo8Oq+F8NQq+iipvosI0ix9CMxSn8jNvDko9P63vbyA8rv4P&#10;hrs+q0PGTqW9Uu3EqCDevewZVbCJIg53IjjsQxAlp3AXg8xS+f+J7BcAAP//AwBQSwECLQAUAAYA&#10;CAAAACEAtoM4kv4AAADhAQAAEwAAAAAAAAAAAAAAAAAAAAAAW0NvbnRlbnRfVHlwZXNdLnhtbFBL&#10;AQItABQABgAIAAAAIQA4/SH/1gAAAJQBAAALAAAAAAAAAAAAAAAAAC8BAABfcmVscy8ucmVsc1BL&#10;AQItABQABgAIAAAAIQDIoKuGIQIAAB8EAAAOAAAAAAAAAAAAAAAAAC4CAABkcnMvZTJvRG9jLnht&#10;bFBLAQItABQABgAIAAAAIQCVDXGi3wAAAAwBAAAPAAAAAAAAAAAAAAAAAHsEAABkcnMvZG93bnJl&#10;di54bWxQSwUGAAAAAAQABADzAAAAhwUAAAAA&#10;" stroked="f">
                <v:textbox>
                  <w:txbxContent>
                    <w:p w14:paraId="2FD82C57" w14:textId="77777777" w:rsidR="00260F4A" w:rsidRDefault="00260F4A" w:rsidP="00260F4A">
                      <w:pPr>
                        <w:spacing w:after="0"/>
                        <w:jc w:val="right"/>
                        <w:rPr>
                          <w:noProof/>
                        </w:rPr>
                      </w:pPr>
                      <w:r>
                        <w:rPr>
                          <w:noProof/>
                        </w:rPr>
                        <w:t>Contact:  Kris White</w:t>
                      </w:r>
                    </w:p>
                    <w:p w14:paraId="1329C705" w14:textId="77777777" w:rsidR="00260F4A" w:rsidRDefault="00260F4A" w:rsidP="00260F4A">
                      <w:pPr>
                        <w:spacing w:after="0"/>
                        <w:jc w:val="right"/>
                        <w:rPr>
                          <w:noProof/>
                        </w:rPr>
                      </w:pPr>
                      <w:r>
                        <w:rPr>
                          <w:noProof/>
                        </w:rPr>
                        <w:t>Communications Specialist</w:t>
                      </w:r>
                    </w:p>
                    <w:p w14:paraId="44C4D43F" w14:textId="77777777" w:rsidR="00260F4A" w:rsidRDefault="00EF3131" w:rsidP="00260F4A">
                      <w:pPr>
                        <w:spacing w:after="0"/>
                        <w:jc w:val="right"/>
                        <w:rPr>
                          <w:noProof/>
                        </w:rPr>
                      </w:pPr>
                      <w:hyperlink r:id="rId8" w:history="1">
                        <w:r w:rsidR="00260F4A" w:rsidRPr="00E03441">
                          <w:rPr>
                            <w:rStyle w:val="Hyperlink"/>
                            <w:noProof/>
                          </w:rPr>
                          <w:t>kwhite@upmet.com</w:t>
                        </w:r>
                      </w:hyperlink>
                    </w:p>
                    <w:p w14:paraId="4E0F4F06" w14:textId="77777777" w:rsidR="00260F4A" w:rsidRDefault="00260F4A" w:rsidP="00260F4A">
                      <w:pPr>
                        <w:spacing w:after="0"/>
                        <w:jc w:val="right"/>
                        <w:rPr>
                          <w:noProof/>
                        </w:rPr>
                      </w:pPr>
                      <w:r>
                        <w:rPr>
                          <w:noProof/>
                        </w:rPr>
                        <w:t>513-860-6373</w:t>
                      </w:r>
                    </w:p>
                    <w:p w14:paraId="3C5786BA" w14:textId="77777777" w:rsidR="00260F4A" w:rsidRDefault="00260F4A" w:rsidP="00260F4A">
                      <w:pPr>
                        <w:spacing w:after="0"/>
                        <w:jc w:val="right"/>
                        <w:rPr>
                          <w:noProof/>
                        </w:rPr>
                      </w:pPr>
                    </w:p>
                    <w:p w14:paraId="04D8567B" w14:textId="77777777" w:rsidR="00260F4A" w:rsidRDefault="00260F4A" w:rsidP="00260F4A"/>
                  </w:txbxContent>
                </v:textbox>
              </v:shape>
            </w:pict>
          </mc:Fallback>
        </mc:AlternateContent>
      </w:r>
      <w:r>
        <w:rPr>
          <w:noProof/>
        </w:rPr>
        <w:drawing>
          <wp:inline distT="0" distB="0" distL="0" distR="0" wp14:anchorId="4B4E9544" wp14:editId="20C139EE">
            <wp:extent cx="2001520" cy="62421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01520" cy="624219"/>
                    </a:xfrm>
                    <a:prstGeom prst="rect">
                      <a:avLst/>
                    </a:prstGeom>
                    <a:noFill/>
                    <a:ln>
                      <a:noFill/>
                    </a:ln>
                  </pic:spPr>
                </pic:pic>
              </a:graphicData>
            </a:graphic>
          </wp:inline>
        </w:drawing>
      </w:r>
    </w:p>
    <w:p w14:paraId="4EE59275" w14:textId="77777777" w:rsidR="00260F4A" w:rsidRDefault="00260F4A" w:rsidP="00260F4A"/>
    <w:p w14:paraId="58307509" w14:textId="77777777" w:rsidR="00DF652E" w:rsidRDefault="00DF652E" w:rsidP="00D82293">
      <w:pPr>
        <w:jc w:val="both"/>
        <w:rPr>
          <w:b/>
          <w:sz w:val="28"/>
        </w:rPr>
      </w:pPr>
    </w:p>
    <w:p w14:paraId="5606AEA3" w14:textId="52503E0D" w:rsidR="00260F4A" w:rsidRPr="00593F34" w:rsidRDefault="00260F4A" w:rsidP="00AC222B">
      <w:pPr>
        <w:rPr>
          <w:b/>
          <w:sz w:val="28"/>
        </w:rPr>
      </w:pPr>
      <w:r w:rsidRPr="00593F34">
        <w:rPr>
          <w:b/>
          <w:sz w:val="28"/>
        </w:rPr>
        <w:t xml:space="preserve">UNITED PERFORMANCE METALS </w:t>
      </w:r>
      <w:r w:rsidR="004F447A">
        <w:rPr>
          <w:b/>
          <w:sz w:val="28"/>
        </w:rPr>
        <w:t xml:space="preserve">ACHIEVES </w:t>
      </w:r>
      <w:r w:rsidR="00F61AB1">
        <w:rPr>
          <w:b/>
          <w:sz w:val="28"/>
        </w:rPr>
        <w:t>ISO 13485:2016</w:t>
      </w:r>
      <w:r w:rsidR="00313F9E">
        <w:rPr>
          <w:b/>
          <w:sz w:val="28"/>
        </w:rPr>
        <w:t xml:space="preserve"> </w:t>
      </w:r>
      <w:r w:rsidR="00CE1639">
        <w:rPr>
          <w:b/>
          <w:sz w:val="28"/>
        </w:rPr>
        <w:t>APPROVAL</w:t>
      </w:r>
      <w:r w:rsidR="00C150F1">
        <w:rPr>
          <w:b/>
          <w:sz w:val="28"/>
        </w:rPr>
        <w:t xml:space="preserve"> IN </w:t>
      </w:r>
      <w:r w:rsidR="00F61AB1">
        <w:rPr>
          <w:b/>
          <w:sz w:val="28"/>
        </w:rPr>
        <w:t>CONNECTICUT</w:t>
      </w:r>
      <w:r w:rsidR="00313F9E">
        <w:rPr>
          <w:b/>
          <w:sz w:val="28"/>
        </w:rPr>
        <w:t xml:space="preserve"> SERVICE CENTER</w:t>
      </w:r>
    </w:p>
    <w:p w14:paraId="59669149" w14:textId="4619E0BC" w:rsidR="00D82293" w:rsidRPr="00C61DAA" w:rsidRDefault="00EF3131" w:rsidP="00A358E1">
      <w:pPr>
        <w:spacing w:after="0" w:line="240" w:lineRule="auto"/>
        <w:rPr>
          <w:sz w:val="24"/>
          <w:szCs w:val="24"/>
        </w:rPr>
      </w:pPr>
      <w:r>
        <w:rPr>
          <w:b/>
          <w:sz w:val="24"/>
          <w:szCs w:val="24"/>
        </w:rPr>
        <w:t>South Windsor</w:t>
      </w:r>
      <w:r w:rsidR="00F61AB1">
        <w:rPr>
          <w:b/>
          <w:sz w:val="24"/>
          <w:szCs w:val="24"/>
        </w:rPr>
        <w:t>, CT</w:t>
      </w:r>
      <w:r w:rsidR="00260F4A" w:rsidRPr="00DF652E">
        <w:rPr>
          <w:b/>
          <w:sz w:val="24"/>
          <w:szCs w:val="24"/>
        </w:rPr>
        <w:t xml:space="preserve"> – </w:t>
      </w:r>
      <w:r w:rsidR="00F61AB1">
        <w:rPr>
          <w:b/>
          <w:sz w:val="24"/>
          <w:szCs w:val="24"/>
        </w:rPr>
        <w:t xml:space="preserve">April </w:t>
      </w:r>
      <w:r w:rsidR="000D5A60">
        <w:rPr>
          <w:b/>
          <w:sz w:val="24"/>
          <w:szCs w:val="24"/>
        </w:rPr>
        <w:t>6</w:t>
      </w:r>
      <w:r w:rsidR="00F61AB1">
        <w:rPr>
          <w:b/>
          <w:sz w:val="24"/>
          <w:szCs w:val="24"/>
        </w:rPr>
        <w:t>, 2020</w:t>
      </w:r>
      <w:r w:rsidR="00235DAC">
        <w:rPr>
          <w:b/>
          <w:sz w:val="24"/>
          <w:szCs w:val="24"/>
        </w:rPr>
        <w:t xml:space="preserve"> </w:t>
      </w:r>
      <w:r w:rsidR="00260F4A" w:rsidRPr="00DF652E">
        <w:rPr>
          <w:sz w:val="24"/>
          <w:szCs w:val="24"/>
        </w:rPr>
        <w:t xml:space="preserve">– </w:t>
      </w:r>
      <w:r w:rsidR="004628AE" w:rsidRPr="00C61DAA">
        <w:rPr>
          <w:sz w:val="24"/>
          <w:szCs w:val="24"/>
        </w:rPr>
        <w:t xml:space="preserve">United Performance Metals </w:t>
      </w:r>
      <w:r w:rsidR="00CE1639" w:rsidRPr="00C61DAA">
        <w:rPr>
          <w:sz w:val="24"/>
          <w:szCs w:val="24"/>
        </w:rPr>
        <w:t xml:space="preserve">(UPM) </w:t>
      </w:r>
      <w:r w:rsidR="00924111" w:rsidRPr="00C61DAA">
        <w:rPr>
          <w:sz w:val="24"/>
          <w:szCs w:val="24"/>
        </w:rPr>
        <w:t>has</w:t>
      </w:r>
      <w:r w:rsidR="00E95740" w:rsidRPr="00C61DAA">
        <w:rPr>
          <w:sz w:val="24"/>
          <w:szCs w:val="24"/>
        </w:rPr>
        <w:t xml:space="preserve"> successfully</w:t>
      </w:r>
      <w:r w:rsidR="00924111" w:rsidRPr="00C61DAA">
        <w:rPr>
          <w:sz w:val="24"/>
          <w:szCs w:val="24"/>
        </w:rPr>
        <w:t xml:space="preserve"> achieved</w:t>
      </w:r>
      <w:r w:rsidR="00313F9E" w:rsidRPr="00C61DAA">
        <w:rPr>
          <w:sz w:val="24"/>
          <w:szCs w:val="24"/>
        </w:rPr>
        <w:t xml:space="preserve"> </w:t>
      </w:r>
      <w:r w:rsidR="00F61AB1" w:rsidRPr="00C61DAA">
        <w:rPr>
          <w:sz w:val="24"/>
          <w:szCs w:val="24"/>
        </w:rPr>
        <w:t xml:space="preserve">ISO 13485:2016 </w:t>
      </w:r>
      <w:r w:rsidR="00A358E1">
        <w:rPr>
          <w:sz w:val="24"/>
          <w:szCs w:val="24"/>
        </w:rPr>
        <w:t xml:space="preserve">certification </w:t>
      </w:r>
      <w:r w:rsidR="00F61AB1" w:rsidRPr="00C61DAA">
        <w:rPr>
          <w:sz w:val="24"/>
          <w:szCs w:val="24"/>
        </w:rPr>
        <w:t>from NSF-ISR</w:t>
      </w:r>
      <w:r w:rsidR="00CE1639" w:rsidRPr="00C61DAA">
        <w:rPr>
          <w:sz w:val="24"/>
          <w:szCs w:val="24"/>
        </w:rPr>
        <w:t xml:space="preserve">.  This approval will allow the company’s </w:t>
      </w:r>
      <w:r w:rsidR="00F61AB1" w:rsidRPr="00C61DAA">
        <w:rPr>
          <w:sz w:val="24"/>
          <w:szCs w:val="24"/>
        </w:rPr>
        <w:t>South Windsor, Connecticut</w:t>
      </w:r>
      <w:r w:rsidR="00CE1639" w:rsidRPr="00C61DAA">
        <w:rPr>
          <w:sz w:val="24"/>
          <w:szCs w:val="24"/>
        </w:rPr>
        <w:t xml:space="preserve"> branch to provid</w:t>
      </w:r>
      <w:r w:rsidR="00F61AB1" w:rsidRPr="00C61DAA">
        <w:rPr>
          <w:sz w:val="24"/>
          <w:szCs w:val="24"/>
        </w:rPr>
        <w:t>e both</w:t>
      </w:r>
      <w:r w:rsidR="00CE1639" w:rsidRPr="00C61DAA">
        <w:rPr>
          <w:sz w:val="24"/>
          <w:szCs w:val="24"/>
        </w:rPr>
        <w:t xml:space="preserve"> </w:t>
      </w:r>
      <w:r w:rsidR="00F61AB1" w:rsidRPr="00C61DAA">
        <w:rPr>
          <w:sz w:val="24"/>
          <w:szCs w:val="24"/>
        </w:rPr>
        <w:t>materials and processing services for the medical industry</w:t>
      </w:r>
      <w:r w:rsidR="00307F61">
        <w:rPr>
          <w:sz w:val="24"/>
          <w:szCs w:val="24"/>
        </w:rPr>
        <w:t>.</w:t>
      </w:r>
      <w:r w:rsidR="006D31EC" w:rsidRPr="00C61DAA">
        <w:rPr>
          <w:sz w:val="24"/>
          <w:szCs w:val="24"/>
        </w:rPr>
        <w:t xml:space="preserve">  </w:t>
      </w:r>
    </w:p>
    <w:p w14:paraId="4EE070D7" w14:textId="4717CC78" w:rsidR="00D82293" w:rsidRPr="00C61DAA" w:rsidRDefault="00D82293" w:rsidP="00A358E1">
      <w:pPr>
        <w:spacing w:after="0" w:line="240" w:lineRule="auto"/>
        <w:rPr>
          <w:sz w:val="24"/>
          <w:szCs w:val="24"/>
        </w:rPr>
      </w:pPr>
    </w:p>
    <w:p w14:paraId="770BFE8B" w14:textId="1FA4C39D" w:rsidR="00BF5E6C" w:rsidRPr="00C61DAA" w:rsidRDefault="00BF5E6C" w:rsidP="00A358E1">
      <w:pPr>
        <w:spacing w:after="0" w:line="240" w:lineRule="auto"/>
        <w:rPr>
          <w:sz w:val="24"/>
          <w:szCs w:val="24"/>
        </w:rPr>
      </w:pPr>
      <w:r w:rsidRPr="00C61DAA">
        <w:rPr>
          <w:sz w:val="24"/>
          <w:szCs w:val="24"/>
        </w:rPr>
        <w:t xml:space="preserve">“Achieving this certification demonstrates our commitment to quality and service for medical OEM and machine shop sub-contractors </w:t>
      </w:r>
      <w:r w:rsidR="00307F61">
        <w:rPr>
          <w:sz w:val="24"/>
          <w:szCs w:val="24"/>
        </w:rPr>
        <w:t>in</w:t>
      </w:r>
      <w:r w:rsidRPr="00C61DAA">
        <w:rPr>
          <w:sz w:val="24"/>
          <w:szCs w:val="24"/>
        </w:rPr>
        <w:t xml:space="preserve"> the Northeast</w:t>
      </w:r>
      <w:r w:rsidR="00307F61">
        <w:rPr>
          <w:sz w:val="24"/>
          <w:szCs w:val="24"/>
        </w:rPr>
        <w:t>,</w:t>
      </w:r>
      <w:r w:rsidRPr="00C61DAA">
        <w:rPr>
          <w:sz w:val="24"/>
          <w:szCs w:val="24"/>
        </w:rPr>
        <w:t xml:space="preserve"> Mid-Atlantic</w:t>
      </w:r>
      <w:r w:rsidR="00307F61">
        <w:rPr>
          <w:sz w:val="24"/>
          <w:szCs w:val="24"/>
        </w:rPr>
        <w:t>, and other regions throughout the country</w:t>
      </w:r>
      <w:r w:rsidRPr="00C61DAA">
        <w:rPr>
          <w:sz w:val="24"/>
          <w:szCs w:val="24"/>
        </w:rPr>
        <w:t>,” remarked Dennis Rahill, Business Development Manager.</w:t>
      </w:r>
    </w:p>
    <w:p w14:paraId="4E7293B4" w14:textId="77777777" w:rsidR="00D82293" w:rsidRPr="00C61DAA" w:rsidRDefault="00D82293" w:rsidP="00A358E1">
      <w:pPr>
        <w:spacing w:after="0" w:line="240" w:lineRule="auto"/>
        <w:rPr>
          <w:sz w:val="24"/>
          <w:szCs w:val="24"/>
          <w:highlight w:val="lightGray"/>
        </w:rPr>
      </w:pPr>
    </w:p>
    <w:p w14:paraId="1F0F080C" w14:textId="7712ADD9" w:rsidR="00C61DAA" w:rsidRPr="00C61DAA" w:rsidRDefault="00C61DAA" w:rsidP="00A358E1">
      <w:pPr>
        <w:spacing w:line="252" w:lineRule="auto"/>
        <w:rPr>
          <w:sz w:val="24"/>
          <w:szCs w:val="24"/>
        </w:rPr>
      </w:pPr>
      <w:r w:rsidRPr="00C61DAA">
        <w:rPr>
          <w:sz w:val="24"/>
          <w:szCs w:val="24"/>
        </w:rPr>
        <w:t xml:space="preserve">Mark Ruel, </w:t>
      </w:r>
      <w:r w:rsidR="00307F61">
        <w:rPr>
          <w:sz w:val="24"/>
          <w:szCs w:val="24"/>
        </w:rPr>
        <w:t xml:space="preserve">UPM </w:t>
      </w:r>
      <w:r w:rsidRPr="00C61DAA">
        <w:rPr>
          <w:sz w:val="24"/>
          <w:szCs w:val="24"/>
        </w:rPr>
        <w:t xml:space="preserve">Quality Lead </w:t>
      </w:r>
      <w:r w:rsidR="00307F61">
        <w:rPr>
          <w:sz w:val="24"/>
          <w:szCs w:val="24"/>
        </w:rPr>
        <w:t>in Connecticut</w:t>
      </w:r>
      <w:r w:rsidRPr="00C61DAA">
        <w:rPr>
          <w:sz w:val="24"/>
          <w:szCs w:val="24"/>
        </w:rPr>
        <w:t xml:space="preserve"> added “Obtaining ISO 13485 </w:t>
      </w:r>
      <w:r w:rsidR="00307F61">
        <w:rPr>
          <w:sz w:val="24"/>
          <w:szCs w:val="24"/>
        </w:rPr>
        <w:t>certification</w:t>
      </w:r>
      <w:r w:rsidRPr="00C61DAA">
        <w:rPr>
          <w:sz w:val="24"/>
          <w:szCs w:val="24"/>
        </w:rPr>
        <w:t xml:space="preserve"> validate</w:t>
      </w:r>
      <w:r w:rsidR="00E05269">
        <w:rPr>
          <w:sz w:val="24"/>
          <w:szCs w:val="24"/>
        </w:rPr>
        <w:t>s</w:t>
      </w:r>
      <w:r w:rsidRPr="00C61DAA">
        <w:rPr>
          <w:sz w:val="24"/>
          <w:szCs w:val="24"/>
        </w:rPr>
        <w:t xml:space="preserve"> United Performance Metals’ commitment within the m</w:t>
      </w:r>
      <w:r w:rsidR="00307F61">
        <w:rPr>
          <w:sz w:val="24"/>
          <w:szCs w:val="24"/>
        </w:rPr>
        <w:t>arkets we serve</w:t>
      </w:r>
      <w:r w:rsidRPr="00C61DAA">
        <w:rPr>
          <w:sz w:val="24"/>
          <w:szCs w:val="24"/>
        </w:rPr>
        <w:t xml:space="preserve"> by delivering the highest </w:t>
      </w:r>
      <w:bookmarkStart w:id="0" w:name="_GoBack"/>
      <w:bookmarkEnd w:id="0"/>
      <w:r w:rsidRPr="00C61DAA">
        <w:rPr>
          <w:sz w:val="24"/>
          <w:szCs w:val="24"/>
        </w:rPr>
        <w:t xml:space="preserve">level of quality </w:t>
      </w:r>
      <w:r w:rsidR="00307F61">
        <w:rPr>
          <w:sz w:val="24"/>
          <w:szCs w:val="24"/>
        </w:rPr>
        <w:t>and</w:t>
      </w:r>
      <w:r w:rsidRPr="00C61DAA">
        <w:rPr>
          <w:sz w:val="24"/>
          <w:szCs w:val="24"/>
        </w:rPr>
        <w:t xml:space="preserve"> consistency to our customers.” </w:t>
      </w:r>
    </w:p>
    <w:p w14:paraId="1EB4837C" w14:textId="40B05A38" w:rsidR="00C61DAA" w:rsidRPr="00C61DAA" w:rsidRDefault="00C61DAA" w:rsidP="00A358E1">
      <w:pPr>
        <w:spacing w:line="252" w:lineRule="auto"/>
        <w:rPr>
          <w:sz w:val="24"/>
          <w:szCs w:val="24"/>
        </w:rPr>
      </w:pPr>
      <w:r w:rsidRPr="00C61DAA">
        <w:rPr>
          <w:sz w:val="24"/>
          <w:szCs w:val="24"/>
        </w:rPr>
        <w:t>United Performance Metals South Windsor, CT branch now holds three (3) separate Quality Management Registration Systems; ISO 9001:2015, AS9100D and ISO 13485:2016.</w:t>
      </w:r>
    </w:p>
    <w:p w14:paraId="5BB23396" w14:textId="2EECD2B6" w:rsidR="00D45492" w:rsidRPr="00C61DAA" w:rsidRDefault="00D45492" w:rsidP="00A358E1">
      <w:pPr>
        <w:rPr>
          <w:sz w:val="24"/>
          <w:szCs w:val="24"/>
        </w:rPr>
      </w:pPr>
      <w:r w:rsidRPr="00C61DAA">
        <w:rPr>
          <w:sz w:val="24"/>
          <w:szCs w:val="24"/>
        </w:rPr>
        <w:t xml:space="preserve">United Performance Metals (UPM), an O’Neal Industries affiliate company, is a global distributor of high-performance specialty metals.  UPM’s full line of high strength, high temperature, and corrosion resistant materials coupled with FIRSTCUT+® Processing Services provides quality solutions which support a variety of industries including aerospace, fastener, medical, power generation, oil and gas, semiconductor and many others.  UPM is headquartered in Cincinnati, Ohio and maintains nine service centers worldwide.  For more information, visit </w:t>
      </w:r>
      <w:hyperlink r:id="rId10" w:history="1">
        <w:r w:rsidRPr="00C61DAA">
          <w:rPr>
            <w:rStyle w:val="Hyperlink"/>
            <w:sz w:val="24"/>
            <w:szCs w:val="24"/>
          </w:rPr>
          <w:t>www.upmet.com</w:t>
        </w:r>
      </w:hyperlink>
      <w:r w:rsidRPr="00C61DAA">
        <w:rPr>
          <w:sz w:val="24"/>
          <w:szCs w:val="24"/>
        </w:rPr>
        <w:t xml:space="preserve">.  </w:t>
      </w:r>
    </w:p>
    <w:p w14:paraId="5E71F3C2" w14:textId="77777777" w:rsidR="00D45492" w:rsidRPr="00D45492" w:rsidRDefault="00D45492" w:rsidP="00A358E1">
      <w:pPr>
        <w:rPr>
          <w:sz w:val="24"/>
          <w:szCs w:val="24"/>
        </w:rPr>
      </w:pPr>
      <w:r w:rsidRPr="00C61DAA">
        <w:rPr>
          <w:sz w:val="24"/>
          <w:szCs w:val="24"/>
        </w:rPr>
        <w:t xml:space="preserve">O’Neal Industries (ONI) is the nation's largest family-owned network of metals service centers and component and tube manufacturing businesses. Composed of seven leading brands and generating sales of approximately $2.4 billion in 2019, ONI is based in Birmingham, Alabama, and has more than 80 specialized facilities throughout North America, Europe and Asia. For more information, visit </w:t>
      </w:r>
      <w:hyperlink r:id="rId11" w:history="1">
        <w:r w:rsidRPr="00C61DAA">
          <w:rPr>
            <w:rStyle w:val="Hyperlink"/>
            <w:sz w:val="24"/>
            <w:szCs w:val="24"/>
          </w:rPr>
          <w:t>www.onealind.com</w:t>
        </w:r>
      </w:hyperlink>
      <w:r w:rsidRPr="00D45492">
        <w:rPr>
          <w:sz w:val="24"/>
          <w:szCs w:val="24"/>
        </w:rPr>
        <w:t xml:space="preserve">.   </w:t>
      </w:r>
    </w:p>
    <w:p w14:paraId="182D540A" w14:textId="77777777" w:rsidR="00D82293" w:rsidRPr="00D82293" w:rsidRDefault="00D82293" w:rsidP="00D82293">
      <w:pPr>
        <w:autoSpaceDE w:val="0"/>
        <w:autoSpaceDN w:val="0"/>
        <w:spacing w:after="0" w:line="240" w:lineRule="auto"/>
        <w:jc w:val="both"/>
        <w:rPr>
          <w:sz w:val="28"/>
          <w:szCs w:val="24"/>
        </w:rPr>
      </w:pPr>
    </w:p>
    <w:p w14:paraId="1DFDC533" w14:textId="77777777" w:rsidR="00DF652E" w:rsidRPr="004628AE" w:rsidRDefault="00C150F1" w:rsidP="00D82293">
      <w:pPr>
        <w:autoSpaceDE w:val="0"/>
        <w:autoSpaceDN w:val="0"/>
        <w:spacing w:line="240" w:lineRule="auto"/>
        <w:jc w:val="center"/>
        <w:rPr>
          <w:sz w:val="24"/>
          <w:szCs w:val="24"/>
        </w:rPr>
      </w:pPr>
      <w:r>
        <w:rPr>
          <w:color w:val="000000"/>
          <w:sz w:val="24"/>
          <w:szCs w:val="20"/>
        </w:rPr>
        <w:t>###</w:t>
      </w:r>
    </w:p>
    <w:sectPr w:rsidR="00DF652E" w:rsidRPr="004628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5DCCB" w14:textId="77777777" w:rsidR="008F70F1" w:rsidRDefault="008F70F1" w:rsidP="008F70F1">
      <w:pPr>
        <w:spacing w:after="0" w:line="240" w:lineRule="auto"/>
      </w:pPr>
      <w:r>
        <w:separator/>
      </w:r>
    </w:p>
  </w:endnote>
  <w:endnote w:type="continuationSeparator" w:id="0">
    <w:p w14:paraId="01B99020" w14:textId="77777777" w:rsidR="008F70F1" w:rsidRDefault="008F70F1" w:rsidP="008F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CB3A1" w14:textId="77777777" w:rsidR="008F70F1" w:rsidRDefault="008F70F1" w:rsidP="008F70F1">
      <w:pPr>
        <w:spacing w:after="0" w:line="240" w:lineRule="auto"/>
      </w:pPr>
      <w:r>
        <w:separator/>
      </w:r>
    </w:p>
  </w:footnote>
  <w:footnote w:type="continuationSeparator" w:id="0">
    <w:p w14:paraId="523EE74A" w14:textId="77777777" w:rsidR="008F70F1" w:rsidRDefault="008F70F1" w:rsidP="008F7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F23FA"/>
    <w:multiLevelType w:val="multilevel"/>
    <w:tmpl w:val="D138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F4A"/>
    <w:rsid w:val="000423B7"/>
    <w:rsid w:val="0004582D"/>
    <w:rsid w:val="000D5A60"/>
    <w:rsid w:val="000F28DD"/>
    <w:rsid w:val="001317CB"/>
    <w:rsid w:val="00132C56"/>
    <w:rsid w:val="001411B7"/>
    <w:rsid w:val="00171012"/>
    <w:rsid w:val="00171EF4"/>
    <w:rsid w:val="00184962"/>
    <w:rsid w:val="00185DB0"/>
    <w:rsid w:val="001C32CC"/>
    <w:rsid w:val="0020112B"/>
    <w:rsid w:val="0021652C"/>
    <w:rsid w:val="00235DAC"/>
    <w:rsid w:val="00260F4A"/>
    <w:rsid w:val="002F1C13"/>
    <w:rsid w:val="00301614"/>
    <w:rsid w:val="00307F61"/>
    <w:rsid w:val="00313F9E"/>
    <w:rsid w:val="003A5E28"/>
    <w:rsid w:val="003B0D03"/>
    <w:rsid w:val="003D7C80"/>
    <w:rsid w:val="00430C0E"/>
    <w:rsid w:val="004628AE"/>
    <w:rsid w:val="004A73E3"/>
    <w:rsid w:val="004C1FC3"/>
    <w:rsid w:val="004D76D6"/>
    <w:rsid w:val="004F447A"/>
    <w:rsid w:val="00502650"/>
    <w:rsid w:val="00561360"/>
    <w:rsid w:val="00564E26"/>
    <w:rsid w:val="00571A61"/>
    <w:rsid w:val="005B347C"/>
    <w:rsid w:val="005B442A"/>
    <w:rsid w:val="005B6469"/>
    <w:rsid w:val="00690AA7"/>
    <w:rsid w:val="006D31EC"/>
    <w:rsid w:val="00740A76"/>
    <w:rsid w:val="0078364B"/>
    <w:rsid w:val="007D52A0"/>
    <w:rsid w:val="007F00CD"/>
    <w:rsid w:val="007F66DF"/>
    <w:rsid w:val="00811F23"/>
    <w:rsid w:val="00813FCD"/>
    <w:rsid w:val="00843873"/>
    <w:rsid w:val="008B51E7"/>
    <w:rsid w:val="008F70F1"/>
    <w:rsid w:val="00924111"/>
    <w:rsid w:val="00945309"/>
    <w:rsid w:val="009C5A34"/>
    <w:rsid w:val="00A30846"/>
    <w:rsid w:val="00A358E1"/>
    <w:rsid w:val="00A40DF2"/>
    <w:rsid w:val="00AC222B"/>
    <w:rsid w:val="00B84C40"/>
    <w:rsid w:val="00BB324F"/>
    <w:rsid w:val="00BF5E6C"/>
    <w:rsid w:val="00C150F1"/>
    <w:rsid w:val="00C33421"/>
    <w:rsid w:val="00C61DAA"/>
    <w:rsid w:val="00CC17A1"/>
    <w:rsid w:val="00CE1639"/>
    <w:rsid w:val="00CE6EC2"/>
    <w:rsid w:val="00CF1B41"/>
    <w:rsid w:val="00D45492"/>
    <w:rsid w:val="00D536A6"/>
    <w:rsid w:val="00D7283F"/>
    <w:rsid w:val="00D82293"/>
    <w:rsid w:val="00D95641"/>
    <w:rsid w:val="00DA4E3B"/>
    <w:rsid w:val="00DD446A"/>
    <w:rsid w:val="00DF652E"/>
    <w:rsid w:val="00E05269"/>
    <w:rsid w:val="00E14651"/>
    <w:rsid w:val="00E4125F"/>
    <w:rsid w:val="00E436D0"/>
    <w:rsid w:val="00E859AC"/>
    <w:rsid w:val="00E87804"/>
    <w:rsid w:val="00E95740"/>
    <w:rsid w:val="00EB148D"/>
    <w:rsid w:val="00EF3131"/>
    <w:rsid w:val="00EF7C45"/>
    <w:rsid w:val="00F61AB1"/>
    <w:rsid w:val="00F6262D"/>
    <w:rsid w:val="00F8258C"/>
    <w:rsid w:val="00FC19AB"/>
    <w:rsid w:val="00FE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40B8E6"/>
  <w15:chartTrackingRefBased/>
  <w15:docId w15:val="{63A0E69E-C605-48AD-B85C-C4E1E61D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0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F4A"/>
    <w:rPr>
      <w:color w:val="0563C1" w:themeColor="hyperlink"/>
      <w:u w:val="single"/>
    </w:rPr>
  </w:style>
  <w:style w:type="paragraph" w:styleId="BalloonText">
    <w:name w:val="Balloon Text"/>
    <w:basedOn w:val="Normal"/>
    <w:link w:val="BalloonTextChar"/>
    <w:uiPriority w:val="99"/>
    <w:semiHidden/>
    <w:unhideWhenUsed/>
    <w:rsid w:val="00813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FCD"/>
    <w:rPr>
      <w:rFonts w:ascii="Segoe UI" w:hAnsi="Segoe UI" w:cs="Segoe UI"/>
      <w:sz w:val="18"/>
      <w:szCs w:val="18"/>
    </w:rPr>
  </w:style>
  <w:style w:type="character" w:styleId="UnresolvedMention">
    <w:name w:val="Unresolved Mention"/>
    <w:basedOn w:val="DefaultParagraphFont"/>
    <w:uiPriority w:val="99"/>
    <w:semiHidden/>
    <w:unhideWhenUsed/>
    <w:rsid w:val="00235D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522665">
      <w:bodyDiv w:val="1"/>
      <w:marLeft w:val="0"/>
      <w:marRight w:val="0"/>
      <w:marTop w:val="0"/>
      <w:marBottom w:val="0"/>
      <w:divBdr>
        <w:top w:val="none" w:sz="0" w:space="0" w:color="auto"/>
        <w:left w:val="none" w:sz="0" w:space="0" w:color="auto"/>
        <w:bottom w:val="none" w:sz="0" w:space="0" w:color="auto"/>
        <w:right w:val="none" w:sz="0" w:space="0" w:color="auto"/>
      </w:divBdr>
    </w:div>
    <w:div w:id="931814194">
      <w:bodyDiv w:val="1"/>
      <w:marLeft w:val="0"/>
      <w:marRight w:val="0"/>
      <w:marTop w:val="0"/>
      <w:marBottom w:val="0"/>
      <w:divBdr>
        <w:top w:val="none" w:sz="0" w:space="0" w:color="auto"/>
        <w:left w:val="none" w:sz="0" w:space="0" w:color="auto"/>
        <w:bottom w:val="none" w:sz="0" w:space="0" w:color="auto"/>
        <w:right w:val="none" w:sz="0" w:space="0" w:color="auto"/>
      </w:divBdr>
    </w:div>
    <w:div w:id="1249385938">
      <w:bodyDiv w:val="1"/>
      <w:marLeft w:val="0"/>
      <w:marRight w:val="0"/>
      <w:marTop w:val="0"/>
      <w:marBottom w:val="0"/>
      <w:divBdr>
        <w:top w:val="none" w:sz="0" w:space="0" w:color="auto"/>
        <w:left w:val="none" w:sz="0" w:space="0" w:color="auto"/>
        <w:bottom w:val="none" w:sz="0" w:space="0" w:color="auto"/>
        <w:right w:val="none" w:sz="0" w:space="0" w:color="auto"/>
      </w:divBdr>
    </w:div>
    <w:div w:id="1417676688">
      <w:bodyDiv w:val="1"/>
      <w:marLeft w:val="0"/>
      <w:marRight w:val="0"/>
      <w:marTop w:val="0"/>
      <w:marBottom w:val="0"/>
      <w:divBdr>
        <w:top w:val="none" w:sz="0" w:space="0" w:color="auto"/>
        <w:left w:val="none" w:sz="0" w:space="0" w:color="auto"/>
        <w:bottom w:val="none" w:sz="0" w:space="0" w:color="auto"/>
        <w:right w:val="none" w:sz="0" w:space="0" w:color="auto"/>
      </w:divBdr>
    </w:div>
    <w:div w:id="191516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hite@upme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white@upme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ealind.com" TargetMode="External"/><Relationship Id="rId5" Type="http://schemas.openxmlformats.org/officeDocument/2006/relationships/footnotes" Target="footnotes.xml"/><Relationship Id="rId10" Type="http://schemas.openxmlformats.org/officeDocument/2006/relationships/hyperlink" Target="http://www.upmet.com"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White</dc:creator>
  <cp:keywords/>
  <dc:description/>
  <cp:lastModifiedBy>Kris White</cp:lastModifiedBy>
  <cp:revision>4</cp:revision>
  <cp:lastPrinted>2017-11-09T15:39:00Z</cp:lastPrinted>
  <dcterms:created xsi:type="dcterms:W3CDTF">2020-04-03T15:12:00Z</dcterms:created>
  <dcterms:modified xsi:type="dcterms:W3CDTF">2020-04-03T17:41:00Z</dcterms:modified>
</cp:coreProperties>
</file>