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BE463B0" w14:textId="20BB4013" w:rsidR="00687F1A" w:rsidRDefault="00391B83" w:rsidP="0066016A">
      <w:pPr>
        <w:jc w:val="right"/>
        <w:rPr>
          <w:rFonts w:ascii="Times New Roman" w:eastAsia="Proxima Nova" w:hAnsi="Times New Roman" w:cs="Times New Roman"/>
          <w:b/>
          <w:sz w:val="22"/>
          <w:szCs w:val="22"/>
        </w:rPr>
      </w:pPr>
      <w:r>
        <w:rPr>
          <w:rFonts w:ascii="Times New Roman" w:eastAsia="Proxima Nova" w:hAnsi="Times New Roman" w:cs="Times New Roman"/>
          <w:b/>
          <w:noProof/>
          <w:sz w:val="28"/>
          <w:szCs w:val="28"/>
          <w:lang w:val="en-US"/>
        </w:rPr>
        <w:drawing>
          <wp:anchor distT="0" distB="0" distL="114300" distR="114300" simplePos="0" relativeHeight="251658240" behindDoc="0" locked="0" layoutInCell="1" allowOverlap="1" wp14:anchorId="7F55CB89" wp14:editId="4DD57CD4">
            <wp:simplePos x="0" y="0"/>
            <wp:positionH relativeFrom="margin">
              <wp:align>left</wp:align>
            </wp:positionH>
            <wp:positionV relativeFrom="page">
              <wp:posOffset>679596</wp:posOffset>
            </wp:positionV>
            <wp:extent cx="1113692" cy="1135785"/>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2967" cy="114524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3F9AE2" w14:textId="4524AD1E" w:rsidR="00687F1A" w:rsidRDefault="00687F1A" w:rsidP="0066016A">
      <w:pPr>
        <w:jc w:val="right"/>
        <w:rPr>
          <w:rFonts w:ascii="Times New Roman" w:eastAsia="Proxima Nova" w:hAnsi="Times New Roman" w:cs="Times New Roman"/>
          <w:b/>
          <w:sz w:val="22"/>
          <w:szCs w:val="22"/>
        </w:rPr>
      </w:pPr>
    </w:p>
    <w:p w14:paraId="57B41645" w14:textId="71BAAC68" w:rsidR="00915AFF" w:rsidRDefault="00391B83" w:rsidP="00391B83">
      <w:pPr>
        <w:jc w:val="right"/>
        <w:rPr>
          <w:rFonts w:ascii="Times New Roman" w:eastAsia="Proxima Nova" w:hAnsi="Times New Roman" w:cs="Times New Roman"/>
          <w:b/>
          <w:sz w:val="22"/>
          <w:szCs w:val="22"/>
        </w:rPr>
      </w:pPr>
      <w:r w:rsidRPr="00204730">
        <w:rPr>
          <w:rFonts w:ascii="Times New Roman" w:eastAsia="Proxima Nova" w:hAnsi="Times New Roman" w:cs="Times New Roman"/>
          <w:b/>
          <w:sz w:val="22"/>
          <w:szCs w:val="22"/>
        </w:rPr>
        <w:t xml:space="preserve"> </w:t>
      </w:r>
      <w:r>
        <w:rPr>
          <w:rFonts w:ascii="Times New Roman" w:eastAsia="Proxima Nova" w:hAnsi="Times New Roman" w:cs="Times New Roman"/>
          <w:b/>
          <w:sz w:val="22"/>
          <w:szCs w:val="22"/>
        </w:rPr>
        <w:tab/>
      </w:r>
      <w:r>
        <w:rPr>
          <w:rFonts w:ascii="Times New Roman" w:eastAsia="Proxima Nova" w:hAnsi="Times New Roman" w:cs="Times New Roman"/>
          <w:b/>
          <w:sz w:val="22"/>
          <w:szCs w:val="22"/>
        </w:rPr>
        <w:tab/>
      </w:r>
      <w:r w:rsidR="00915AFF" w:rsidRPr="00204730">
        <w:rPr>
          <w:rFonts w:ascii="Times New Roman" w:eastAsia="Proxima Nova" w:hAnsi="Times New Roman" w:cs="Times New Roman"/>
          <w:b/>
          <w:sz w:val="22"/>
          <w:szCs w:val="22"/>
        </w:rPr>
        <w:t>FOR IMMEDIATE R</w:t>
      </w:r>
      <w:r w:rsidR="00B07ED2">
        <w:rPr>
          <w:rFonts w:ascii="Times New Roman" w:eastAsia="Proxima Nova" w:hAnsi="Times New Roman" w:cs="Times New Roman"/>
          <w:b/>
          <w:sz w:val="22"/>
          <w:szCs w:val="22"/>
        </w:rPr>
        <w:t>ELEASE: MAY 21</w:t>
      </w:r>
      <w:r w:rsidR="00425463" w:rsidRPr="00204730">
        <w:rPr>
          <w:rFonts w:ascii="Times New Roman" w:eastAsia="Proxima Nova" w:hAnsi="Times New Roman" w:cs="Times New Roman"/>
          <w:b/>
          <w:sz w:val="22"/>
          <w:szCs w:val="22"/>
        </w:rPr>
        <w:t>, 2020</w:t>
      </w:r>
    </w:p>
    <w:p w14:paraId="785CB2D0" w14:textId="77777777" w:rsidR="0066016A" w:rsidRPr="00204730" w:rsidRDefault="0066016A" w:rsidP="0066016A">
      <w:pPr>
        <w:jc w:val="right"/>
        <w:rPr>
          <w:rFonts w:ascii="Times New Roman" w:eastAsia="Proxima Nova" w:hAnsi="Times New Roman" w:cs="Times New Roman"/>
          <w:b/>
          <w:sz w:val="22"/>
          <w:szCs w:val="22"/>
        </w:rPr>
      </w:pPr>
    </w:p>
    <w:p w14:paraId="280B0F7F" w14:textId="479E7F22" w:rsidR="002F5CA5" w:rsidRDefault="002F5CA5" w:rsidP="00B375C1">
      <w:pPr>
        <w:rPr>
          <w:rFonts w:ascii="Times New Roman" w:eastAsia="Proxima Nova" w:hAnsi="Times New Roman" w:cs="Times New Roman"/>
          <w:b/>
          <w:sz w:val="28"/>
          <w:szCs w:val="28"/>
        </w:rPr>
      </w:pPr>
    </w:p>
    <w:p w14:paraId="78572162" w14:textId="77777777" w:rsidR="002F5CA5" w:rsidRDefault="002F5CA5" w:rsidP="00391B83">
      <w:pPr>
        <w:rPr>
          <w:rFonts w:ascii="Times New Roman" w:eastAsia="Proxima Nova" w:hAnsi="Times New Roman" w:cs="Times New Roman"/>
          <w:b/>
          <w:sz w:val="28"/>
          <w:szCs w:val="28"/>
        </w:rPr>
      </w:pPr>
    </w:p>
    <w:p w14:paraId="00000008" w14:textId="598EC2D7" w:rsidR="00F16DD2" w:rsidRPr="008004E6" w:rsidRDefault="00915AFF" w:rsidP="00391B83">
      <w:pPr>
        <w:jc w:val="center"/>
        <w:rPr>
          <w:rFonts w:ascii="Times New Roman" w:eastAsia="Proxima Nova" w:hAnsi="Times New Roman" w:cs="Times New Roman"/>
          <w:b/>
          <w:sz w:val="24"/>
          <w:szCs w:val="24"/>
        </w:rPr>
      </w:pPr>
      <w:r w:rsidRPr="008004E6">
        <w:rPr>
          <w:rFonts w:ascii="Times New Roman" w:eastAsia="Proxima Nova" w:hAnsi="Times New Roman" w:cs="Times New Roman"/>
          <w:b/>
          <w:sz w:val="24"/>
          <w:szCs w:val="24"/>
        </w:rPr>
        <w:t xml:space="preserve">ReStart RI Launched to Bring </w:t>
      </w:r>
      <w:r w:rsidR="008F7BA3" w:rsidRPr="008004E6">
        <w:rPr>
          <w:rFonts w:ascii="Times New Roman" w:eastAsia="Proxima Nova" w:hAnsi="Times New Roman" w:cs="Times New Roman"/>
          <w:b/>
          <w:sz w:val="24"/>
          <w:szCs w:val="24"/>
        </w:rPr>
        <w:t xml:space="preserve">Assistance </w:t>
      </w:r>
      <w:r w:rsidRPr="008004E6">
        <w:rPr>
          <w:rFonts w:ascii="Times New Roman" w:eastAsia="Proxima Nova" w:hAnsi="Times New Roman" w:cs="Times New Roman"/>
          <w:b/>
          <w:sz w:val="24"/>
          <w:szCs w:val="24"/>
        </w:rPr>
        <w:t xml:space="preserve">to 1000 </w:t>
      </w:r>
      <w:r w:rsidR="005C3461" w:rsidRPr="008004E6">
        <w:rPr>
          <w:rFonts w:ascii="Times New Roman" w:eastAsia="Proxima Nova" w:hAnsi="Times New Roman" w:cs="Times New Roman"/>
          <w:b/>
          <w:sz w:val="24"/>
          <w:szCs w:val="24"/>
        </w:rPr>
        <w:t xml:space="preserve">Small </w:t>
      </w:r>
      <w:r w:rsidRPr="008004E6">
        <w:rPr>
          <w:rFonts w:ascii="Times New Roman" w:eastAsia="Proxima Nova" w:hAnsi="Times New Roman" w:cs="Times New Roman"/>
          <w:b/>
          <w:sz w:val="24"/>
          <w:szCs w:val="24"/>
        </w:rPr>
        <w:t>Businesses</w:t>
      </w:r>
      <w:r w:rsidR="008004E6" w:rsidRPr="008004E6">
        <w:rPr>
          <w:rFonts w:ascii="Times New Roman" w:eastAsia="Proxima Nova" w:hAnsi="Times New Roman" w:cs="Times New Roman"/>
          <w:b/>
          <w:sz w:val="24"/>
          <w:szCs w:val="24"/>
        </w:rPr>
        <w:t xml:space="preserve"> and New Startups</w:t>
      </w:r>
    </w:p>
    <w:p w14:paraId="00000009" w14:textId="77777777" w:rsidR="00F16DD2" w:rsidRPr="00204730" w:rsidRDefault="00F16DD2">
      <w:pPr>
        <w:rPr>
          <w:rFonts w:ascii="Times New Roman" w:eastAsia="Proxima Nova" w:hAnsi="Times New Roman" w:cs="Times New Roman"/>
          <w:sz w:val="22"/>
          <w:szCs w:val="22"/>
        </w:rPr>
      </w:pPr>
    </w:p>
    <w:p w14:paraId="3BA1CD03" w14:textId="0B4A10EC" w:rsidR="00CB3B9E" w:rsidRDefault="00425463" w:rsidP="006C7EBB">
      <w:pPr>
        <w:rPr>
          <w:rFonts w:ascii="Times New Roman" w:eastAsia="Proxima Nova" w:hAnsi="Times New Roman" w:cs="Times New Roman"/>
          <w:sz w:val="22"/>
          <w:szCs w:val="22"/>
        </w:rPr>
      </w:pPr>
      <w:r w:rsidRPr="00204730">
        <w:rPr>
          <w:rFonts w:ascii="Times New Roman" w:eastAsia="Proxima Nova" w:hAnsi="Times New Roman" w:cs="Times New Roman"/>
          <w:b/>
          <w:sz w:val="22"/>
          <w:szCs w:val="22"/>
        </w:rPr>
        <w:t>Providence, RI:</w:t>
      </w:r>
      <w:r w:rsidRPr="00204730">
        <w:rPr>
          <w:rFonts w:ascii="Times New Roman" w:eastAsia="Proxima Nova" w:hAnsi="Times New Roman" w:cs="Times New Roman"/>
          <w:sz w:val="22"/>
          <w:szCs w:val="22"/>
        </w:rPr>
        <w:t xml:space="preserve"> </w:t>
      </w:r>
      <w:r w:rsidR="006A3CC4">
        <w:rPr>
          <w:rFonts w:ascii="Times New Roman" w:eastAsia="Proxima Nova" w:hAnsi="Times New Roman" w:cs="Times New Roman"/>
          <w:sz w:val="22"/>
          <w:szCs w:val="22"/>
        </w:rPr>
        <w:t xml:space="preserve">Led by SCORE Rhode Island, </w:t>
      </w:r>
      <w:r w:rsidR="00553310">
        <w:rPr>
          <w:rFonts w:ascii="Times New Roman" w:eastAsia="Proxima Nova" w:hAnsi="Times New Roman" w:cs="Times New Roman"/>
          <w:sz w:val="22"/>
          <w:szCs w:val="22"/>
        </w:rPr>
        <w:t>the</w:t>
      </w:r>
      <w:r w:rsidR="00CB3B9E" w:rsidRPr="00204730">
        <w:rPr>
          <w:rFonts w:ascii="Times New Roman" w:eastAsia="Proxima Nova" w:hAnsi="Times New Roman" w:cs="Times New Roman"/>
          <w:sz w:val="22"/>
          <w:szCs w:val="22"/>
        </w:rPr>
        <w:t xml:space="preserve"> ReStart RI</w:t>
      </w:r>
      <w:r w:rsidR="00CB3B9E">
        <w:rPr>
          <w:rFonts w:ascii="Times New Roman" w:eastAsia="Proxima Nova" w:hAnsi="Times New Roman" w:cs="Times New Roman"/>
          <w:sz w:val="22"/>
          <w:szCs w:val="22"/>
        </w:rPr>
        <w:t xml:space="preserve"> </w:t>
      </w:r>
      <w:r w:rsidR="00553310">
        <w:rPr>
          <w:rFonts w:ascii="Times New Roman" w:eastAsia="Proxima Nova" w:hAnsi="Times New Roman" w:cs="Times New Roman"/>
          <w:sz w:val="22"/>
          <w:szCs w:val="22"/>
        </w:rPr>
        <w:t xml:space="preserve">initiative </w:t>
      </w:r>
      <w:r w:rsidR="00EB7C1E">
        <w:rPr>
          <w:rFonts w:ascii="Times New Roman" w:eastAsia="Proxima Nova" w:hAnsi="Times New Roman" w:cs="Times New Roman"/>
          <w:sz w:val="22"/>
          <w:szCs w:val="22"/>
        </w:rPr>
        <w:t xml:space="preserve">has been </w:t>
      </w:r>
      <w:r w:rsidR="00C61A61">
        <w:rPr>
          <w:rFonts w:ascii="Times New Roman" w:eastAsia="Proxima Nova" w:hAnsi="Times New Roman" w:cs="Times New Roman"/>
          <w:sz w:val="22"/>
          <w:szCs w:val="22"/>
        </w:rPr>
        <w:t>launched</w:t>
      </w:r>
      <w:r w:rsidR="00EB7C1E">
        <w:rPr>
          <w:rFonts w:ascii="Times New Roman" w:eastAsia="Proxima Nova" w:hAnsi="Times New Roman" w:cs="Times New Roman"/>
          <w:sz w:val="22"/>
          <w:szCs w:val="22"/>
        </w:rPr>
        <w:t xml:space="preserve"> </w:t>
      </w:r>
      <w:r w:rsidR="004D3B52">
        <w:rPr>
          <w:rFonts w:ascii="Times New Roman" w:eastAsia="Proxima Nova" w:hAnsi="Times New Roman" w:cs="Times New Roman"/>
          <w:sz w:val="22"/>
          <w:szCs w:val="22"/>
        </w:rPr>
        <w:t xml:space="preserve">to </w:t>
      </w:r>
      <w:r w:rsidR="00C92CE4">
        <w:rPr>
          <w:rFonts w:ascii="Times New Roman" w:eastAsia="Proxima Nova" w:hAnsi="Times New Roman" w:cs="Times New Roman"/>
          <w:sz w:val="22"/>
          <w:szCs w:val="22"/>
        </w:rPr>
        <w:t>bring</w:t>
      </w:r>
      <w:r w:rsidR="005C3461" w:rsidRPr="00204730">
        <w:rPr>
          <w:rFonts w:ascii="Times New Roman" w:eastAsia="Proxima Nova" w:hAnsi="Times New Roman" w:cs="Times New Roman"/>
          <w:sz w:val="22"/>
          <w:szCs w:val="22"/>
        </w:rPr>
        <w:t xml:space="preserve"> </w:t>
      </w:r>
      <w:r w:rsidR="00985D00" w:rsidRPr="00204730">
        <w:rPr>
          <w:rFonts w:ascii="Times New Roman" w:eastAsia="Proxima Nova" w:hAnsi="Times New Roman" w:cs="Times New Roman"/>
          <w:sz w:val="22"/>
          <w:szCs w:val="22"/>
        </w:rPr>
        <w:t>assistance</w:t>
      </w:r>
      <w:r w:rsidR="005C3461" w:rsidRPr="00204730">
        <w:rPr>
          <w:rFonts w:ascii="Times New Roman" w:eastAsia="Proxima Nova" w:hAnsi="Times New Roman" w:cs="Times New Roman"/>
          <w:sz w:val="22"/>
          <w:szCs w:val="22"/>
        </w:rPr>
        <w:t xml:space="preserve"> to </w:t>
      </w:r>
      <w:r w:rsidR="00204730">
        <w:rPr>
          <w:rFonts w:ascii="Times New Roman" w:eastAsia="Proxima Nova" w:hAnsi="Times New Roman" w:cs="Times New Roman"/>
          <w:sz w:val="22"/>
          <w:szCs w:val="22"/>
        </w:rPr>
        <w:t>Rhode Island and South C</w:t>
      </w:r>
      <w:r w:rsidR="006C7EBB" w:rsidRPr="00204730">
        <w:rPr>
          <w:rFonts w:ascii="Times New Roman" w:eastAsia="Proxima Nova" w:hAnsi="Times New Roman" w:cs="Times New Roman"/>
          <w:sz w:val="22"/>
          <w:szCs w:val="22"/>
        </w:rPr>
        <w:t xml:space="preserve">oast Massachusetts </w:t>
      </w:r>
      <w:r w:rsidR="005C3461" w:rsidRPr="00204730">
        <w:rPr>
          <w:rFonts w:ascii="Times New Roman" w:eastAsia="Proxima Nova" w:hAnsi="Times New Roman" w:cs="Times New Roman"/>
          <w:sz w:val="22"/>
          <w:szCs w:val="22"/>
        </w:rPr>
        <w:t>small businesses</w:t>
      </w:r>
      <w:r w:rsidR="00EB7C1E">
        <w:rPr>
          <w:rFonts w:ascii="Times New Roman" w:eastAsia="Proxima Nova" w:hAnsi="Times New Roman" w:cs="Times New Roman"/>
          <w:sz w:val="22"/>
          <w:szCs w:val="22"/>
        </w:rPr>
        <w:t xml:space="preserve"> </w:t>
      </w:r>
      <w:r w:rsidR="008004E6">
        <w:rPr>
          <w:rFonts w:ascii="Times New Roman" w:eastAsia="Proxima Nova" w:hAnsi="Times New Roman" w:cs="Times New Roman"/>
          <w:sz w:val="22"/>
          <w:szCs w:val="22"/>
        </w:rPr>
        <w:t xml:space="preserve">and new startups </w:t>
      </w:r>
      <w:r w:rsidR="00EB7C1E">
        <w:rPr>
          <w:rFonts w:ascii="Times New Roman" w:eastAsia="Proxima Nova" w:hAnsi="Times New Roman" w:cs="Times New Roman"/>
          <w:sz w:val="22"/>
          <w:szCs w:val="22"/>
        </w:rPr>
        <w:t xml:space="preserve">by </w:t>
      </w:r>
      <w:r w:rsidR="00EB7C1E" w:rsidRPr="00204730">
        <w:rPr>
          <w:rFonts w:ascii="Times New Roman" w:eastAsia="Proxima Nova" w:hAnsi="Times New Roman" w:cs="Times New Roman"/>
          <w:sz w:val="22"/>
          <w:szCs w:val="22"/>
        </w:rPr>
        <w:t>p</w:t>
      </w:r>
      <w:r w:rsidR="00EB7C1E">
        <w:rPr>
          <w:rFonts w:ascii="Times New Roman" w:eastAsia="Proxima Nova" w:hAnsi="Times New Roman" w:cs="Times New Roman"/>
          <w:sz w:val="22"/>
          <w:szCs w:val="22"/>
        </w:rPr>
        <w:t>roviding</w:t>
      </w:r>
      <w:r w:rsidR="00EB7C1E" w:rsidRPr="00204730">
        <w:rPr>
          <w:rFonts w:ascii="Times New Roman" w:eastAsia="Proxima Nova" w:hAnsi="Times New Roman" w:cs="Times New Roman"/>
          <w:sz w:val="22"/>
          <w:szCs w:val="22"/>
        </w:rPr>
        <w:t xml:space="preserve"> the tools, techniques and business advice to get </w:t>
      </w:r>
      <w:r w:rsidR="00EB7C1E">
        <w:rPr>
          <w:rFonts w:ascii="Times New Roman" w:eastAsia="Proxima Nova" w:hAnsi="Times New Roman" w:cs="Times New Roman"/>
          <w:sz w:val="22"/>
          <w:szCs w:val="22"/>
        </w:rPr>
        <w:t>them back</w:t>
      </w:r>
      <w:r w:rsidR="00EB7C1E" w:rsidRPr="00204730">
        <w:rPr>
          <w:rFonts w:ascii="Times New Roman" w:eastAsia="Proxima Nova" w:hAnsi="Times New Roman" w:cs="Times New Roman"/>
          <w:sz w:val="22"/>
          <w:szCs w:val="22"/>
        </w:rPr>
        <w:t xml:space="preserve"> up and running</w:t>
      </w:r>
      <w:r w:rsidR="00EB7C1E">
        <w:rPr>
          <w:rFonts w:ascii="Times New Roman" w:eastAsia="Proxima Nova" w:hAnsi="Times New Roman" w:cs="Times New Roman"/>
          <w:sz w:val="22"/>
          <w:szCs w:val="22"/>
        </w:rPr>
        <w:t xml:space="preserve"> successfully</w:t>
      </w:r>
      <w:r w:rsidR="00EB7C1E" w:rsidRPr="00204730">
        <w:rPr>
          <w:rFonts w:ascii="Times New Roman" w:eastAsia="Proxima Nova" w:hAnsi="Times New Roman" w:cs="Times New Roman"/>
          <w:sz w:val="22"/>
          <w:szCs w:val="22"/>
        </w:rPr>
        <w:t xml:space="preserve">. </w:t>
      </w:r>
      <w:r w:rsidR="00EB7C1E">
        <w:rPr>
          <w:rFonts w:ascii="Times New Roman" w:hAnsi="Times New Roman" w:cs="Times New Roman"/>
          <w:sz w:val="22"/>
          <w:szCs w:val="22"/>
        </w:rPr>
        <w:t xml:space="preserve"> </w:t>
      </w:r>
      <w:r w:rsidR="00AB2B5F" w:rsidRPr="00204730">
        <w:rPr>
          <w:rFonts w:ascii="Times New Roman" w:eastAsia="Proxima Nova" w:hAnsi="Times New Roman" w:cs="Times New Roman"/>
          <w:sz w:val="22"/>
          <w:szCs w:val="22"/>
        </w:rPr>
        <w:t xml:space="preserve"> </w:t>
      </w:r>
      <w:r w:rsidR="00CB3B9E">
        <w:rPr>
          <w:rFonts w:ascii="Times New Roman" w:eastAsia="Proxima Nova" w:hAnsi="Times New Roman" w:cs="Times New Roman"/>
          <w:sz w:val="22"/>
          <w:szCs w:val="22"/>
        </w:rPr>
        <w:t xml:space="preserve">After </w:t>
      </w:r>
      <w:r w:rsidR="00CB3B9E" w:rsidRPr="00204730">
        <w:rPr>
          <w:rFonts w:ascii="Times New Roman" w:eastAsia="Proxima Nova" w:hAnsi="Times New Roman" w:cs="Times New Roman"/>
          <w:sz w:val="22"/>
          <w:szCs w:val="22"/>
        </w:rPr>
        <w:t>the most disruptive health crisis and economic upheaval in modern times</w:t>
      </w:r>
      <w:r w:rsidR="00CB3B9E">
        <w:rPr>
          <w:rFonts w:ascii="Times New Roman" w:eastAsia="Proxima Nova" w:hAnsi="Times New Roman" w:cs="Times New Roman"/>
          <w:sz w:val="22"/>
          <w:szCs w:val="22"/>
        </w:rPr>
        <w:t>, t</w:t>
      </w:r>
      <w:r w:rsidR="006C7EBB" w:rsidRPr="00204730">
        <w:rPr>
          <w:rFonts w:ascii="Times New Roman" w:eastAsia="Proxima Nova" w:hAnsi="Times New Roman" w:cs="Times New Roman"/>
          <w:sz w:val="22"/>
          <w:szCs w:val="22"/>
        </w:rPr>
        <w:t xml:space="preserve">he goal is to help 1000 </w:t>
      </w:r>
      <w:r w:rsidR="00E008DC" w:rsidRPr="00204730">
        <w:rPr>
          <w:rFonts w:ascii="Times New Roman" w:eastAsia="Proxima Nova" w:hAnsi="Times New Roman" w:cs="Times New Roman"/>
          <w:sz w:val="22"/>
          <w:szCs w:val="22"/>
        </w:rPr>
        <w:t xml:space="preserve">local </w:t>
      </w:r>
      <w:r w:rsidR="006C7EBB" w:rsidRPr="00204730">
        <w:rPr>
          <w:rFonts w:ascii="Times New Roman" w:eastAsia="Proxima Nova" w:hAnsi="Times New Roman" w:cs="Times New Roman"/>
          <w:sz w:val="22"/>
          <w:szCs w:val="22"/>
        </w:rPr>
        <w:t xml:space="preserve">small businesses </w:t>
      </w:r>
      <w:r w:rsidR="00CB3B9E">
        <w:rPr>
          <w:rFonts w:ascii="Times New Roman" w:eastAsia="Proxima Nova" w:hAnsi="Times New Roman" w:cs="Times New Roman"/>
          <w:sz w:val="22"/>
          <w:szCs w:val="22"/>
        </w:rPr>
        <w:t xml:space="preserve">through </w:t>
      </w:r>
      <w:r w:rsidR="00CB3B9E" w:rsidRPr="00204730">
        <w:rPr>
          <w:rFonts w:ascii="Times New Roman" w:eastAsia="Proxima Nova" w:hAnsi="Times New Roman" w:cs="Times New Roman"/>
          <w:sz w:val="22"/>
          <w:szCs w:val="22"/>
        </w:rPr>
        <w:t xml:space="preserve">mentoring, </w:t>
      </w:r>
      <w:r w:rsidR="00CB3B9E">
        <w:rPr>
          <w:rFonts w:ascii="Times New Roman" w:eastAsia="Proxima Nova" w:hAnsi="Times New Roman" w:cs="Times New Roman"/>
          <w:sz w:val="22"/>
          <w:szCs w:val="22"/>
        </w:rPr>
        <w:t xml:space="preserve">education, or </w:t>
      </w:r>
      <w:r w:rsidR="00CB3B9E" w:rsidRPr="00204730">
        <w:rPr>
          <w:rFonts w:ascii="Times New Roman" w:eastAsia="Proxima Nova" w:hAnsi="Times New Roman" w:cs="Times New Roman"/>
          <w:sz w:val="22"/>
          <w:szCs w:val="22"/>
        </w:rPr>
        <w:t xml:space="preserve">financial assistance.  </w:t>
      </w:r>
    </w:p>
    <w:p w14:paraId="55102DA8" w14:textId="77777777" w:rsidR="006C7EBB" w:rsidRPr="00204730" w:rsidRDefault="006C7EBB" w:rsidP="00985D00">
      <w:pPr>
        <w:rPr>
          <w:rFonts w:ascii="Times New Roman" w:eastAsia="Proxima Nova" w:hAnsi="Times New Roman" w:cs="Times New Roman"/>
          <w:sz w:val="22"/>
          <w:szCs w:val="22"/>
          <w:lang w:val="en-US"/>
        </w:rPr>
      </w:pPr>
    </w:p>
    <w:p w14:paraId="3DB8D50C" w14:textId="77777777" w:rsidR="00EB7C1E" w:rsidRDefault="00EB7C1E" w:rsidP="00EB7C1E">
      <w:pPr>
        <w:rPr>
          <w:rFonts w:ascii="Times New Roman" w:eastAsia="Proxima Nova" w:hAnsi="Times New Roman" w:cs="Times New Roman"/>
          <w:sz w:val="22"/>
          <w:szCs w:val="22"/>
          <w:lang w:val="en-US"/>
        </w:rPr>
      </w:pPr>
      <w:r>
        <w:rPr>
          <w:rFonts w:ascii="Times New Roman" w:eastAsia="Proxima Nova" w:hAnsi="Times New Roman" w:cs="Times New Roman"/>
          <w:sz w:val="22"/>
          <w:szCs w:val="22"/>
          <w:lang w:val="en-US"/>
        </w:rPr>
        <w:t>“</w:t>
      </w:r>
      <w:r w:rsidRPr="002518E9">
        <w:rPr>
          <w:rFonts w:ascii="Times New Roman" w:eastAsia="Proxima Nova" w:hAnsi="Times New Roman" w:cs="Times New Roman"/>
          <w:sz w:val="22"/>
          <w:szCs w:val="22"/>
          <w:lang w:val="en-US"/>
        </w:rPr>
        <w:t>SCORE Rhode Island has partnered with the Secretary of State’s office for decades and they are a tremendous asset in our business community. Small businesses are the backbone of our economy, so we’re very excited about the launch of the SCORE ReStart RI program where small business owners can get free, practical advice from experienced business practitioners on how to reo</w:t>
      </w:r>
      <w:r>
        <w:rPr>
          <w:rFonts w:ascii="Times New Roman" w:eastAsia="Proxima Nova" w:hAnsi="Times New Roman" w:cs="Times New Roman"/>
          <w:sz w:val="22"/>
          <w:szCs w:val="22"/>
          <w:lang w:val="en-US"/>
        </w:rPr>
        <w:t xml:space="preserve">pen their businesses and thrive,” said Rhode Island </w:t>
      </w:r>
      <w:r w:rsidRPr="002518E9">
        <w:rPr>
          <w:rFonts w:ascii="Times New Roman" w:eastAsia="Proxima Nova" w:hAnsi="Times New Roman" w:cs="Times New Roman"/>
          <w:sz w:val="22"/>
          <w:szCs w:val="22"/>
          <w:lang w:val="en-US"/>
        </w:rPr>
        <w:t>Secretary of State Nellie M. Gorbea</w:t>
      </w:r>
      <w:r>
        <w:rPr>
          <w:rFonts w:ascii="Times New Roman" w:eastAsia="Proxima Nova" w:hAnsi="Times New Roman" w:cs="Times New Roman"/>
          <w:sz w:val="22"/>
          <w:szCs w:val="22"/>
          <w:lang w:val="en-US"/>
        </w:rPr>
        <w:t>.</w:t>
      </w:r>
    </w:p>
    <w:p w14:paraId="7B3D084C" w14:textId="77777777" w:rsidR="00AC08BF" w:rsidRPr="00204730" w:rsidRDefault="00AC08BF" w:rsidP="00985D00">
      <w:pPr>
        <w:rPr>
          <w:rFonts w:ascii="Times New Roman" w:eastAsia="Proxima Nova" w:hAnsi="Times New Roman" w:cs="Times New Roman"/>
          <w:sz w:val="22"/>
          <w:szCs w:val="22"/>
          <w:lang w:val="en-US"/>
        </w:rPr>
      </w:pPr>
    </w:p>
    <w:p w14:paraId="0AC2BD14" w14:textId="5506C9D8" w:rsidR="00985D00" w:rsidRPr="00CB1BCF" w:rsidRDefault="00EB7C1E" w:rsidP="00985D00">
      <w:pPr>
        <w:rPr>
          <w:rFonts w:ascii="Times New Roman" w:hAnsi="Times New Roman" w:cs="Times New Roman"/>
          <w:sz w:val="22"/>
          <w:szCs w:val="22"/>
        </w:rPr>
      </w:pPr>
      <w:r>
        <w:rPr>
          <w:rFonts w:ascii="Times New Roman" w:eastAsia="Proxima Nova" w:hAnsi="Times New Roman" w:cs="Times New Roman"/>
          <w:sz w:val="22"/>
          <w:szCs w:val="22"/>
          <w:lang w:val="en-US"/>
        </w:rPr>
        <w:t>T</w:t>
      </w:r>
      <w:r w:rsidR="00985D00" w:rsidRPr="00204730">
        <w:rPr>
          <w:rFonts w:ascii="Times New Roman" w:eastAsia="Proxima Nova" w:hAnsi="Times New Roman" w:cs="Times New Roman"/>
          <w:sz w:val="22"/>
          <w:szCs w:val="22"/>
          <w:lang w:val="en-US"/>
        </w:rPr>
        <w:t xml:space="preserve">he ReStart RI </w:t>
      </w:r>
      <w:r w:rsidR="00AB2B5F" w:rsidRPr="00204730">
        <w:rPr>
          <w:rFonts w:ascii="Times New Roman" w:eastAsia="Proxima Nova" w:hAnsi="Times New Roman" w:cs="Times New Roman"/>
          <w:sz w:val="22"/>
          <w:szCs w:val="22"/>
          <w:lang w:val="en-US"/>
        </w:rPr>
        <w:t>initiative</w:t>
      </w:r>
      <w:r w:rsidR="00985D00" w:rsidRPr="00204730">
        <w:rPr>
          <w:rFonts w:ascii="Times New Roman" w:eastAsia="Proxima Nova" w:hAnsi="Times New Roman" w:cs="Times New Roman"/>
          <w:sz w:val="22"/>
          <w:szCs w:val="22"/>
          <w:lang w:val="en-US"/>
        </w:rPr>
        <w:t xml:space="preserve"> consists of three major </w:t>
      </w:r>
      <w:r w:rsidR="006C7EBB" w:rsidRPr="00204730">
        <w:rPr>
          <w:rFonts w:ascii="Times New Roman" w:eastAsia="Proxima Nova" w:hAnsi="Times New Roman" w:cs="Times New Roman"/>
          <w:sz w:val="22"/>
          <w:szCs w:val="22"/>
          <w:lang w:val="en-US"/>
        </w:rPr>
        <w:t>efforts</w:t>
      </w:r>
      <w:r w:rsidR="00985D00" w:rsidRPr="00204730">
        <w:rPr>
          <w:rFonts w:ascii="Times New Roman" w:eastAsia="Proxima Nova" w:hAnsi="Times New Roman" w:cs="Times New Roman"/>
          <w:sz w:val="22"/>
          <w:szCs w:val="22"/>
          <w:lang w:val="en-US"/>
        </w:rPr>
        <w:t>:</w:t>
      </w:r>
      <w:r w:rsidR="00326D57" w:rsidRPr="00204730">
        <w:rPr>
          <w:rFonts w:ascii="Times New Roman" w:eastAsia="Proxima Nova" w:hAnsi="Times New Roman" w:cs="Times New Roman"/>
          <w:sz w:val="22"/>
          <w:szCs w:val="22"/>
          <w:lang w:val="en-US"/>
        </w:rPr>
        <w:tab/>
      </w:r>
    </w:p>
    <w:p w14:paraId="6B5A4B13" w14:textId="6BDC59A4" w:rsidR="00AF5932" w:rsidRPr="00204730" w:rsidRDefault="00326D57" w:rsidP="00985D00">
      <w:pPr>
        <w:rPr>
          <w:rFonts w:ascii="Times New Roman" w:eastAsia="Proxima Nova" w:hAnsi="Times New Roman" w:cs="Times New Roman"/>
          <w:sz w:val="22"/>
          <w:szCs w:val="22"/>
        </w:rPr>
      </w:pPr>
      <w:r w:rsidRPr="00204730">
        <w:rPr>
          <w:rFonts w:ascii="Times New Roman" w:eastAsia="Proxima Nova" w:hAnsi="Times New Roman" w:cs="Times New Roman"/>
          <w:sz w:val="22"/>
          <w:szCs w:val="22"/>
          <w:lang w:val="en-US"/>
        </w:rPr>
        <w:tab/>
      </w:r>
      <w:r w:rsidRPr="00204730">
        <w:rPr>
          <w:rFonts w:ascii="Times New Roman" w:eastAsia="Proxima Nova" w:hAnsi="Times New Roman" w:cs="Times New Roman"/>
          <w:sz w:val="22"/>
          <w:szCs w:val="22"/>
          <w:lang w:val="en-US"/>
        </w:rPr>
        <w:tab/>
      </w:r>
      <w:r w:rsidRPr="00204730">
        <w:rPr>
          <w:rFonts w:ascii="Times New Roman" w:eastAsia="Proxima Nova" w:hAnsi="Times New Roman" w:cs="Times New Roman"/>
          <w:sz w:val="22"/>
          <w:szCs w:val="22"/>
          <w:lang w:val="en-US"/>
        </w:rPr>
        <w:tab/>
      </w:r>
      <w:r w:rsidRPr="00204730">
        <w:rPr>
          <w:rFonts w:ascii="Times New Roman" w:eastAsia="Proxima Nova" w:hAnsi="Times New Roman" w:cs="Times New Roman"/>
          <w:sz w:val="22"/>
          <w:szCs w:val="22"/>
          <w:lang w:val="en-US"/>
        </w:rPr>
        <w:tab/>
      </w:r>
      <w:r w:rsidRPr="00204730">
        <w:rPr>
          <w:rFonts w:ascii="Times New Roman" w:eastAsia="Proxima Nova" w:hAnsi="Times New Roman" w:cs="Times New Roman"/>
          <w:sz w:val="22"/>
          <w:szCs w:val="22"/>
          <w:lang w:val="en-US"/>
        </w:rPr>
        <w:tab/>
      </w:r>
      <w:r w:rsidRPr="00204730">
        <w:rPr>
          <w:rFonts w:ascii="Times New Roman" w:eastAsia="Proxima Nova" w:hAnsi="Times New Roman" w:cs="Times New Roman"/>
          <w:sz w:val="22"/>
          <w:szCs w:val="22"/>
          <w:lang w:val="en-US"/>
        </w:rPr>
        <w:tab/>
      </w:r>
    </w:p>
    <w:p w14:paraId="01FF09B9" w14:textId="6CD76232" w:rsidR="00AF5932" w:rsidRPr="008F7BA3" w:rsidRDefault="00326D57" w:rsidP="007954A2">
      <w:pPr>
        <w:numPr>
          <w:ilvl w:val="0"/>
          <w:numId w:val="2"/>
        </w:numPr>
        <w:rPr>
          <w:rFonts w:ascii="Times New Roman" w:hAnsi="Times New Roman" w:cs="Times New Roman"/>
          <w:color w:val="000000"/>
          <w:sz w:val="22"/>
          <w:szCs w:val="22"/>
        </w:rPr>
      </w:pPr>
      <w:r w:rsidRPr="00204730">
        <w:rPr>
          <w:rFonts w:ascii="Times New Roman" w:eastAsia="Proxima Nova" w:hAnsi="Times New Roman" w:cs="Times New Roman"/>
          <w:b/>
          <w:sz w:val="22"/>
          <w:szCs w:val="22"/>
          <w:lang w:val="en-US"/>
        </w:rPr>
        <w:t>Mentoring</w:t>
      </w:r>
      <w:r w:rsidRPr="00204730">
        <w:rPr>
          <w:rFonts w:ascii="Times New Roman" w:eastAsia="Proxima Nova" w:hAnsi="Times New Roman" w:cs="Times New Roman"/>
          <w:sz w:val="22"/>
          <w:szCs w:val="22"/>
          <w:lang w:val="en-US"/>
        </w:rPr>
        <w:t xml:space="preserve"> </w:t>
      </w:r>
      <w:r w:rsidR="00985D00" w:rsidRPr="00204730">
        <w:rPr>
          <w:rFonts w:ascii="Times New Roman" w:eastAsia="Proxima Nova" w:hAnsi="Times New Roman" w:cs="Times New Roman"/>
          <w:sz w:val="22"/>
          <w:szCs w:val="22"/>
          <w:lang w:val="en-US"/>
        </w:rPr>
        <w:t>– SCORE</w:t>
      </w:r>
      <w:r w:rsidR="00AB2B5F" w:rsidRPr="00204730">
        <w:rPr>
          <w:rFonts w:ascii="Times New Roman" w:eastAsia="Proxima Nova" w:hAnsi="Times New Roman" w:cs="Times New Roman"/>
          <w:sz w:val="22"/>
          <w:szCs w:val="22"/>
          <w:lang w:val="en-US"/>
        </w:rPr>
        <w:t xml:space="preserve"> </w:t>
      </w:r>
      <w:r w:rsidR="008F7BA3">
        <w:rPr>
          <w:rFonts w:ascii="Times New Roman" w:eastAsia="Proxima Nova" w:hAnsi="Times New Roman" w:cs="Times New Roman"/>
          <w:sz w:val="22"/>
          <w:szCs w:val="22"/>
          <w:lang w:val="en-US"/>
        </w:rPr>
        <w:t xml:space="preserve">RI </w:t>
      </w:r>
      <w:r w:rsidR="00AB2B5F" w:rsidRPr="00204730">
        <w:rPr>
          <w:rFonts w:ascii="Times New Roman" w:eastAsia="Proxima Nova" w:hAnsi="Times New Roman" w:cs="Times New Roman"/>
          <w:sz w:val="22"/>
          <w:szCs w:val="22"/>
          <w:lang w:val="en-US"/>
        </w:rPr>
        <w:t xml:space="preserve">has committed </w:t>
      </w:r>
      <w:r w:rsidR="00C61A61">
        <w:rPr>
          <w:rFonts w:ascii="Times New Roman" w:eastAsia="Proxima Nova" w:hAnsi="Times New Roman" w:cs="Times New Roman"/>
          <w:sz w:val="22"/>
          <w:szCs w:val="22"/>
          <w:lang w:val="en-US"/>
        </w:rPr>
        <w:t>50</w:t>
      </w:r>
      <w:r w:rsidR="00C61A61" w:rsidRPr="00204730">
        <w:rPr>
          <w:rFonts w:ascii="Times New Roman" w:eastAsia="Proxima Nova" w:hAnsi="Times New Roman" w:cs="Times New Roman"/>
          <w:sz w:val="22"/>
          <w:szCs w:val="22"/>
          <w:lang w:val="en-US"/>
        </w:rPr>
        <w:t xml:space="preserve"> </w:t>
      </w:r>
      <w:r w:rsidR="00AB2B5F" w:rsidRPr="00204730">
        <w:rPr>
          <w:rFonts w:ascii="Times New Roman" w:eastAsia="Proxima Nova" w:hAnsi="Times New Roman" w:cs="Times New Roman"/>
          <w:sz w:val="22"/>
          <w:szCs w:val="22"/>
          <w:lang w:val="en-US"/>
        </w:rPr>
        <w:t xml:space="preserve">experienced </w:t>
      </w:r>
      <w:r w:rsidR="008F7BA3">
        <w:rPr>
          <w:rFonts w:ascii="Times New Roman" w:hAnsi="Times New Roman" w:cs="Times New Roman"/>
          <w:color w:val="000000"/>
          <w:sz w:val="22"/>
          <w:szCs w:val="22"/>
        </w:rPr>
        <w:t>v</w:t>
      </w:r>
      <w:r w:rsidR="008F7BA3" w:rsidRPr="008F7BA3">
        <w:rPr>
          <w:rFonts w:ascii="Times New Roman" w:hAnsi="Times New Roman" w:cs="Times New Roman"/>
          <w:color w:val="000000"/>
          <w:sz w:val="22"/>
          <w:szCs w:val="22"/>
        </w:rPr>
        <w:t xml:space="preserve">olunteers </w:t>
      </w:r>
      <w:r w:rsidR="00EE19D1">
        <w:rPr>
          <w:rFonts w:ascii="Times New Roman" w:hAnsi="Times New Roman" w:cs="Times New Roman"/>
          <w:color w:val="000000"/>
          <w:sz w:val="22"/>
          <w:szCs w:val="22"/>
        </w:rPr>
        <w:t xml:space="preserve">to </w:t>
      </w:r>
      <w:r w:rsidR="008F7BA3" w:rsidRPr="008F7BA3">
        <w:rPr>
          <w:rFonts w:ascii="Times New Roman" w:hAnsi="Times New Roman" w:cs="Times New Roman"/>
          <w:color w:val="000000"/>
          <w:sz w:val="22"/>
          <w:szCs w:val="22"/>
        </w:rPr>
        <w:t>servi</w:t>
      </w:r>
      <w:r w:rsidR="006E67DF">
        <w:rPr>
          <w:rFonts w:ascii="Times New Roman" w:hAnsi="Times New Roman" w:cs="Times New Roman"/>
          <w:color w:val="000000"/>
          <w:sz w:val="22"/>
          <w:szCs w:val="22"/>
        </w:rPr>
        <w:t>ce</w:t>
      </w:r>
      <w:r w:rsidR="00EE19D1">
        <w:rPr>
          <w:rFonts w:ascii="Times New Roman" w:hAnsi="Times New Roman" w:cs="Times New Roman"/>
          <w:color w:val="000000"/>
          <w:sz w:val="22"/>
          <w:szCs w:val="22"/>
        </w:rPr>
        <w:t xml:space="preserve"> </w:t>
      </w:r>
      <w:r w:rsidR="006E67DF">
        <w:rPr>
          <w:rFonts w:ascii="Times New Roman" w:hAnsi="Times New Roman" w:cs="Times New Roman"/>
          <w:color w:val="000000"/>
          <w:sz w:val="22"/>
          <w:szCs w:val="22"/>
        </w:rPr>
        <w:t>Rhode Island</w:t>
      </w:r>
      <w:r w:rsidR="00EE19D1">
        <w:rPr>
          <w:rFonts w:ascii="Times New Roman" w:hAnsi="Times New Roman" w:cs="Times New Roman"/>
          <w:color w:val="000000"/>
          <w:sz w:val="22"/>
          <w:szCs w:val="22"/>
        </w:rPr>
        <w:t xml:space="preserve"> and </w:t>
      </w:r>
      <w:r w:rsidR="006E67DF">
        <w:rPr>
          <w:rFonts w:ascii="Times New Roman" w:hAnsi="Times New Roman" w:cs="Times New Roman"/>
          <w:color w:val="000000"/>
          <w:sz w:val="22"/>
          <w:szCs w:val="22"/>
        </w:rPr>
        <w:t>South Coast Massachusetts</w:t>
      </w:r>
      <w:r w:rsidR="00EE19D1">
        <w:rPr>
          <w:rFonts w:ascii="Times New Roman" w:hAnsi="Times New Roman" w:cs="Times New Roman"/>
          <w:color w:val="000000"/>
          <w:sz w:val="22"/>
          <w:szCs w:val="22"/>
        </w:rPr>
        <w:t xml:space="preserve"> as certified small b</w:t>
      </w:r>
      <w:r w:rsidR="008F7BA3" w:rsidRPr="008F7BA3">
        <w:rPr>
          <w:rFonts w:ascii="Times New Roman" w:hAnsi="Times New Roman" w:cs="Times New Roman"/>
          <w:color w:val="000000"/>
          <w:sz w:val="22"/>
          <w:szCs w:val="22"/>
        </w:rPr>
        <w:t xml:space="preserve">usiness </w:t>
      </w:r>
      <w:r w:rsidR="00EE19D1">
        <w:rPr>
          <w:rFonts w:ascii="Times New Roman" w:hAnsi="Times New Roman" w:cs="Times New Roman"/>
          <w:color w:val="000000"/>
          <w:sz w:val="22"/>
          <w:szCs w:val="22"/>
        </w:rPr>
        <w:t>mentors, subject m</w:t>
      </w:r>
      <w:r w:rsidR="008F7BA3" w:rsidRPr="008F7BA3">
        <w:rPr>
          <w:rFonts w:ascii="Times New Roman" w:hAnsi="Times New Roman" w:cs="Times New Roman"/>
          <w:color w:val="000000"/>
          <w:sz w:val="22"/>
          <w:szCs w:val="22"/>
        </w:rPr>
        <w:t>atter</w:t>
      </w:r>
      <w:r w:rsidR="00EE19D1">
        <w:rPr>
          <w:rFonts w:ascii="Times New Roman" w:hAnsi="Times New Roman" w:cs="Times New Roman"/>
          <w:color w:val="000000"/>
          <w:sz w:val="22"/>
          <w:szCs w:val="22"/>
        </w:rPr>
        <w:t xml:space="preserve"> experts</w:t>
      </w:r>
      <w:r w:rsidR="006E67DF">
        <w:rPr>
          <w:rFonts w:ascii="Times New Roman" w:hAnsi="Times New Roman" w:cs="Times New Roman"/>
          <w:color w:val="000000"/>
          <w:sz w:val="22"/>
          <w:szCs w:val="22"/>
        </w:rPr>
        <w:t>,</w:t>
      </w:r>
      <w:r w:rsidR="00EE19D1">
        <w:rPr>
          <w:rFonts w:ascii="Times New Roman" w:hAnsi="Times New Roman" w:cs="Times New Roman"/>
          <w:color w:val="000000"/>
          <w:sz w:val="22"/>
          <w:szCs w:val="22"/>
        </w:rPr>
        <w:t xml:space="preserve"> and workshop p</w:t>
      </w:r>
      <w:r w:rsidR="008F7BA3">
        <w:rPr>
          <w:rFonts w:ascii="Times New Roman" w:hAnsi="Times New Roman" w:cs="Times New Roman"/>
          <w:color w:val="000000"/>
          <w:sz w:val="22"/>
          <w:szCs w:val="22"/>
        </w:rPr>
        <w:t xml:space="preserve">resenters. </w:t>
      </w:r>
      <w:r w:rsidR="00EE19D1">
        <w:rPr>
          <w:rFonts w:ascii="Times New Roman" w:hAnsi="Times New Roman" w:cs="Times New Roman"/>
          <w:color w:val="000000"/>
          <w:sz w:val="22"/>
          <w:szCs w:val="22"/>
        </w:rPr>
        <w:t>These e</w:t>
      </w:r>
      <w:r w:rsidR="002D20C5" w:rsidRPr="00204730">
        <w:rPr>
          <w:rFonts w:ascii="Times New Roman" w:hAnsi="Times New Roman" w:cs="Times New Roman"/>
          <w:color w:val="000000"/>
          <w:sz w:val="22"/>
          <w:szCs w:val="22"/>
        </w:rPr>
        <w:t>xperienced professionals are working to help businesses get restarted by providing practical answers to the challenges required to succeed in the new economy.  </w:t>
      </w:r>
      <w:r w:rsidR="00EE19D1">
        <w:rPr>
          <w:rFonts w:ascii="Times New Roman" w:hAnsi="Times New Roman" w:cs="Times New Roman"/>
          <w:sz w:val="22"/>
          <w:szCs w:val="22"/>
        </w:rPr>
        <w:t>They</w:t>
      </w:r>
      <w:r w:rsidR="00EE19D1" w:rsidRPr="00204730">
        <w:rPr>
          <w:rFonts w:ascii="Times New Roman" w:hAnsi="Times New Roman" w:cs="Times New Roman"/>
          <w:sz w:val="22"/>
          <w:szCs w:val="22"/>
        </w:rPr>
        <w:t xml:space="preserve"> have already more than doubled one-on-one mentoring during the past </w:t>
      </w:r>
      <w:r w:rsidR="006A3CC4">
        <w:rPr>
          <w:rFonts w:ascii="Times New Roman" w:hAnsi="Times New Roman" w:cs="Times New Roman"/>
          <w:sz w:val="22"/>
          <w:szCs w:val="22"/>
        </w:rPr>
        <w:t>two</w:t>
      </w:r>
      <w:r w:rsidR="00EE19D1" w:rsidRPr="00204730">
        <w:rPr>
          <w:rFonts w:ascii="Times New Roman" w:hAnsi="Times New Roman" w:cs="Times New Roman"/>
          <w:sz w:val="22"/>
          <w:szCs w:val="22"/>
        </w:rPr>
        <w:t xml:space="preserve"> months</w:t>
      </w:r>
      <w:r w:rsidR="00EE19D1">
        <w:rPr>
          <w:rFonts w:ascii="Times New Roman" w:hAnsi="Times New Roman" w:cs="Times New Roman"/>
          <w:sz w:val="22"/>
          <w:szCs w:val="22"/>
        </w:rPr>
        <w:t xml:space="preserve"> since the crisis </w:t>
      </w:r>
      <w:r w:rsidR="00BB1EDC">
        <w:rPr>
          <w:rFonts w:ascii="Times New Roman" w:hAnsi="Times New Roman" w:cs="Times New Roman"/>
          <w:sz w:val="22"/>
          <w:szCs w:val="22"/>
        </w:rPr>
        <w:t xml:space="preserve">began, </w:t>
      </w:r>
      <w:r w:rsidR="00BB1EDC">
        <w:rPr>
          <w:rFonts w:ascii="Times New Roman" w:hAnsi="Times New Roman" w:cs="Times New Roman"/>
          <w:color w:val="000000"/>
          <w:sz w:val="22"/>
          <w:szCs w:val="22"/>
        </w:rPr>
        <w:t>including in</w:t>
      </w:r>
      <w:r w:rsidR="008F7BA3">
        <w:rPr>
          <w:rFonts w:ascii="Times New Roman" w:hAnsi="Times New Roman" w:cs="Times New Roman"/>
          <w:color w:val="000000"/>
          <w:sz w:val="22"/>
          <w:szCs w:val="22"/>
        </w:rPr>
        <w:t xml:space="preserve"> finance, taxation, human resources, legal, business operations, marketing, sales, </w:t>
      </w:r>
      <w:r w:rsidR="00EE19D1">
        <w:rPr>
          <w:rFonts w:ascii="Times New Roman" w:hAnsi="Times New Roman" w:cs="Times New Roman"/>
          <w:color w:val="000000"/>
          <w:sz w:val="22"/>
          <w:szCs w:val="22"/>
        </w:rPr>
        <w:t xml:space="preserve">and </w:t>
      </w:r>
      <w:r w:rsidR="008F7BA3">
        <w:rPr>
          <w:rFonts w:ascii="Times New Roman" w:hAnsi="Times New Roman" w:cs="Times New Roman"/>
          <w:color w:val="000000"/>
          <w:sz w:val="22"/>
          <w:szCs w:val="22"/>
        </w:rPr>
        <w:t>supply c</w:t>
      </w:r>
      <w:r w:rsidR="008F7BA3" w:rsidRPr="008F7BA3">
        <w:rPr>
          <w:rFonts w:ascii="Times New Roman" w:hAnsi="Times New Roman" w:cs="Times New Roman"/>
          <w:color w:val="000000"/>
          <w:sz w:val="22"/>
          <w:szCs w:val="22"/>
        </w:rPr>
        <w:t>hain</w:t>
      </w:r>
      <w:r w:rsidR="008F7BA3">
        <w:rPr>
          <w:rFonts w:ascii="Times New Roman" w:hAnsi="Times New Roman" w:cs="Times New Roman"/>
          <w:color w:val="000000"/>
          <w:sz w:val="22"/>
          <w:szCs w:val="22"/>
        </w:rPr>
        <w:t>.</w:t>
      </w:r>
      <w:r w:rsidR="00204730" w:rsidRPr="008F7BA3">
        <w:rPr>
          <w:rFonts w:ascii="Times New Roman" w:eastAsia="Proxima Nova" w:hAnsi="Times New Roman" w:cs="Times New Roman"/>
          <w:sz w:val="22"/>
          <w:szCs w:val="22"/>
          <w:lang w:val="en-US"/>
        </w:rPr>
        <w:tab/>
      </w:r>
      <w:r w:rsidR="00985D00" w:rsidRPr="008F7BA3">
        <w:rPr>
          <w:rFonts w:ascii="Times New Roman" w:eastAsia="Proxima Nova" w:hAnsi="Times New Roman" w:cs="Times New Roman"/>
          <w:sz w:val="22"/>
          <w:szCs w:val="22"/>
          <w:lang w:val="en-US"/>
        </w:rPr>
        <w:br/>
      </w:r>
      <w:r w:rsidRPr="008F7BA3">
        <w:rPr>
          <w:rFonts w:ascii="Times New Roman" w:eastAsia="Proxima Nova" w:hAnsi="Times New Roman" w:cs="Times New Roman"/>
          <w:sz w:val="22"/>
          <w:szCs w:val="22"/>
          <w:lang w:val="en-US"/>
        </w:rPr>
        <w:tab/>
      </w:r>
      <w:r w:rsidRPr="008F7BA3">
        <w:rPr>
          <w:rFonts w:ascii="Times New Roman" w:eastAsia="Proxima Nova" w:hAnsi="Times New Roman" w:cs="Times New Roman"/>
          <w:sz w:val="22"/>
          <w:szCs w:val="22"/>
          <w:lang w:val="en-US"/>
        </w:rPr>
        <w:tab/>
      </w:r>
      <w:r w:rsidRPr="008F7BA3">
        <w:rPr>
          <w:rFonts w:ascii="Times New Roman" w:eastAsia="Proxima Nova" w:hAnsi="Times New Roman" w:cs="Times New Roman"/>
          <w:sz w:val="22"/>
          <w:szCs w:val="22"/>
          <w:lang w:val="en-US"/>
        </w:rPr>
        <w:tab/>
      </w:r>
    </w:p>
    <w:p w14:paraId="15D2A64A" w14:textId="3F1267CF" w:rsidR="008228B1" w:rsidRDefault="006C7EBB" w:rsidP="007B26B2">
      <w:pPr>
        <w:numPr>
          <w:ilvl w:val="0"/>
          <w:numId w:val="2"/>
        </w:numPr>
        <w:rPr>
          <w:rFonts w:ascii="Times New Roman" w:eastAsia="Proxima Nova" w:hAnsi="Times New Roman" w:cs="Times New Roman"/>
          <w:sz w:val="22"/>
          <w:szCs w:val="22"/>
          <w:lang w:val="en-US"/>
        </w:rPr>
      </w:pPr>
      <w:r w:rsidRPr="00204730">
        <w:rPr>
          <w:rFonts w:ascii="Times New Roman" w:eastAsia="Proxima Nova" w:hAnsi="Times New Roman" w:cs="Times New Roman"/>
          <w:b/>
          <w:sz w:val="22"/>
          <w:szCs w:val="22"/>
          <w:lang w:val="en-US"/>
        </w:rPr>
        <w:t>Education</w:t>
      </w:r>
      <w:r w:rsidRPr="00204730">
        <w:rPr>
          <w:rFonts w:ascii="Times New Roman" w:eastAsia="Proxima Nova" w:hAnsi="Times New Roman" w:cs="Times New Roman"/>
          <w:sz w:val="22"/>
          <w:szCs w:val="22"/>
          <w:lang w:val="en-US"/>
        </w:rPr>
        <w:t xml:space="preserve"> </w:t>
      </w:r>
      <w:r w:rsidR="00E008DC" w:rsidRPr="00204730">
        <w:rPr>
          <w:rFonts w:ascii="Times New Roman" w:eastAsia="Proxima Nova" w:hAnsi="Times New Roman" w:cs="Times New Roman"/>
          <w:sz w:val="22"/>
          <w:szCs w:val="22"/>
          <w:lang w:val="en-US"/>
        </w:rPr>
        <w:t>–</w:t>
      </w:r>
      <w:r w:rsidRPr="00204730">
        <w:rPr>
          <w:rFonts w:ascii="Times New Roman" w:eastAsia="Proxima Nova" w:hAnsi="Times New Roman" w:cs="Times New Roman"/>
          <w:sz w:val="22"/>
          <w:szCs w:val="22"/>
          <w:lang w:val="en-US"/>
        </w:rPr>
        <w:t xml:space="preserve"> </w:t>
      </w:r>
      <w:r w:rsidR="00E008DC" w:rsidRPr="00204730">
        <w:rPr>
          <w:rFonts w:ascii="Times New Roman" w:eastAsia="Proxima Nova" w:hAnsi="Times New Roman" w:cs="Times New Roman"/>
          <w:sz w:val="22"/>
          <w:szCs w:val="22"/>
          <w:lang w:val="en-US"/>
        </w:rPr>
        <w:t xml:space="preserve">SCORE </w:t>
      </w:r>
      <w:r w:rsidR="00CB3B9E">
        <w:rPr>
          <w:rFonts w:ascii="Times New Roman" w:eastAsia="Proxima Nova" w:hAnsi="Times New Roman" w:cs="Times New Roman"/>
          <w:sz w:val="22"/>
          <w:szCs w:val="22"/>
          <w:lang w:val="en-US"/>
        </w:rPr>
        <w:t xml:space="preserve">RI </w:t>
      </w:r>
      <w:r w:rsidR="00E008DC" w:rsidRPr="00204730">
        <w:rPr>
          <w:rFonts w:ascii="Times New Roman" w:eastAsia="Proxima Nova" w:hAnsi="Times New Roman" w:cs="Times New Roman"/>
          <w:sz w:val="22"/>
          <w:szCs w:val="22"/>
          <w:lang w:val="en-US"/>
        </w:rPr>
        <w:t xml:space="preserve">has already </w:t>
      </w:r>
      <w:r w:rsidR="00CB3B9E">
        <w:rPr>
          <w:rFonts w:ascii="Times New Roman" w:eastAsia="Proxima Nova" w:hAnsi="Times New Roman" w:cs="Times New Roman"/>
          <w:sz w:val="22"/>
          <w:szCs w:val="22"/>
          <w:lang w:val="en-US"/>
        </w:rPr>
        <w:t>hosted 12</w:t>
      </w:r>
      <w:r w:rsidR="002D20C5" w:rsidRPr="00204730">
        <w:rPr>
          <w:rFonts w:ascii="Times New Roman" w:eastAsia="Proxima Nova" w:hAnsi="Times New Roman" w:cs="Times New Roman"/>
          <w:sz w:val="22"/>
          <w:szCs w:val="22"/>
          <w:lang w:val="en-US"/>
        </w:rPr>
        <w:t xml:space="preserve"> workshops </w:t>
      </w:r>
      <w:r w:rsidRPr="00204730">
        <w:rPr>
          <w:rFonts w:ascii="Times New Roman" w:eastAsia="Proxima Nova" w:hAnsi="Times New Roman" w:cs="Times New Roman"/>
          <w:sz w:val="22"/>
          <w:szCs w:val="22"/>
          <w:lang w:val="en-US"/>
        </w:rPr>
        <w:t>dedicate</w:t>
      </w:r>
      <w:r w:rsidR="002D20C5" w:rsidRPr="00204730">
        <w:rPr>
          <w:rFonts w:ascii="Times New Roman" w:eastAsia="Proxima Nova" w:hAnsi="Times New Roman" w:cs="Times New Roman"/>
          <w:sz w:val="22"/>
          <w:szCs w:val="22"/>
          <w:lang w:val="en-US"/>
        </w:rPr>
        <w:t>d to guiding small businesses through the COVID 19 crisis. Topics include understanding the federal relief programs, marketing during the COVID 19 era</w:t>
      </w:r>
      <w:r w:rsidR="00CB3B9E">
        <w:rPr>
          <w:rFonts w:ascii="Times New Roman" w:eastAsia="Proxima Nova" w:hAnsi="Times New Roman" w:cs="Times New Roman"/>
          <w:sz w:val="22"/>
          <w:szCs w:val="22"/>
          <w:lang w:val="en-US"/>
        </w:rPr>
        <w:t>,</w:t>
      </w:r>
      <w:r w:rsidR="002D20C5" w:rsidRPr="00204730">
        <w:rPr>
          <w:rFonts w:ascii="Times New Roman" w:eastAsia="Proxima Nova" w:hAnsi="Times New Roman" w:cs="Times New Roman"/>
          <w:sz w:val="22"/>
          <w:szCs w:val="22"/>
          <w:lang w:val="en-US"/>
        </w:rPr>
        <w:t xml:space="preserve"> and how to restart and adapt your business model to the challenges caused by the economic crisis - from cash flow to new regulations. </w:t>
      </w:r>
      <w:r w:rsidR="00BB1EDC">
        <w:rPr>
          <w:rFonts w:ascii="Times New Roman" w:eastAsia="Proxima Nova" w:hAnsi="Times New Roman" w:cs="Times New Roman"/>
          <w:sz w:val="22"/>
          <w:szCs w:val="22"/>
          <w:lang w:val="en-US"/>
        </w:rPr>
        <w:t>Many</w:t>
      </w:r>
      <w:r w:rsidR="00EE19D1" w:rsidRPr="00204730">
        <w:rPr>
          <w:rFonts w:ascii="Times New Roman" w:eastAsia="Proxima Nova" w:hAnsi="Times New Roman" w:cs="Times New Roman"/>
          <w:sz w:val="22"/>
          <w:szCs w:val="22"/>
          <w:lang w:val="en-US"/>
        </w:rPr>
        <w:t xml:space="preserve"> </w:t>
      </w:r>
      <w:r w:rsidR="00EE19D1">
        <w:rPr>
          <w:rFonts w:ascii="Times New Roman" w:eastAsia="Proxima Nova" w:hAnsi="Times New Roman" w:cs="Times New Roman"/>
          <w:sz w:val="22"/>
          <w:szCs w:val="22"/>
          <w:lang w:val="en-US"/>
        </w:rPr>
        <w:t>previous workshops are</w:t>
      </w:r>
      <w:r w:rsidR="00EE19D1" w:rsidRPr="00204730">
        <w:rPr>
          <w:rFonts w:ascii="Times New Roman" w:eastAsia="Proxima Nova" w:hAnsi="Times New Roman" w:cs="Times New Roman"/>
          <w:sz w:val="22"/>
          <w:szCs w:val="22"/>
          <w:lang w:val="en-US"/>
        </w:rPr>
        <w:t xml:space="preserve"> available on repl</w:t>
      </w:r>
      <w:r w:rsidR="00EE19D1">
        <w:rPr>
          <w:rFonts w:ascii="Times New Roman" w:eastAsia="Proxima Nova" w:hAnsi="Times New Roman" w:cs="Times New Roman"/>
          <w:sz w:val="22"/>
          <w:szCs w:val="22"/>
          <w:lang w:val="en-US"/>
        </w:rPr>
        <w:t xml:space="preserve">ay at </w:t>
      </w:r>
      <w:hyperlink r:id="rId6" w:history="1">
        <w:r w:rsidR="007B26B2" w:rsidRPr="00407B83">
          <w:rPr>
            <w:rStyle w:val="Hyperlink"/>
          </w:rPr>
          <w:t>https://ri.score.org/restart-ri</w:t>
        </w:r>
      </w:hyperlink>
      <w:r w:rsidR="007B26B2">
        <w:t xml:space="preserve"> </w:t>
      </w:r>
      <w:r w:rsidR="00EE19D1">
        <w:rPr>
          <w:rFonts w:ascii="Times New Roman" w:eastAsia="Proxima Nova" w:hAnsi="Times New Roman" w:cs="Times New Roman"/>
          <w:sz w:val="22"/>
          <w:szCs w:val="22"/>
          <w:lang w:val="en-US"/>
        </w:rPr>
        <w:t>and a list of upcoming n</w:t>
      </w:r>
      <w:r w:rsidR="002D20C5" w:rsidRPr="00204730">
        <w:rPr>
          <w:rFonts w:ascii="Times New Roman" w:eastAsia="Proxima Nova" w:hAnsi="Times New Roman" w:cs="Times New Roman"/>
          <w:sz w:val="22"/>
          <w:szCs w:val="22"/>
          <w:lang w:val="en-US"/>
        </w:rPr>
        <w:t xml:space="preserve">ew workshops </w:t>
      </w:r>
      <w:r w:rsidR="00EE19D1">
        <w:rPr>
          <w:rFonts w:ascii="Times New Roman" w:eastAsia="Proxima Nova" w:hAnsi="Times New Roman" w:cs="Times New Roman"/>
          <w:sz w:val="22"/>
          <w:szCs w:val="22"/>
          <w:lang w:val="en-US"/>
        </w:rPr>
        <w:t>can be</w:t>
      </w:r>
      <w:r w:rsidR="002D20C5" w:rsidRPr="00204730">
        <w:rPr>
          <w:rFonts w:ascii="Times New Roman" w:eastAsia="Proxima Nova" w:hAnsi="Times New Roman" w:cs="Times New Roman"/>
          <w:sz w:val="22"/>
          <w:szCs w:val="22"/>
          <w:lang w:val="en-US"/>
        </w:rPr>
        <w:t xml:space="preserve"> found </w:t>
      </w:r>
      <w:r w:rsidR="00EE19D1">
        <w:rPr>
          <w:rFonts w:ascii="Times New Roman" w:eastAsia="Proxima Nova" w:hAnsi="Times New Roman" w:cs="Times New Roman"/>
          <w:sz w:val="22"/>
          <w:szCs w:val="22"/>
          <w:lang w:val="en-US"/>
        </w:rPr>
        <w:t xml:space="preserve">at </w:t>
      </w:r>
      <w:hyperlink r:id="rId7" w:history="1">
        <w:r w:rsidR="00CB3B9E">
          <w:rPr>
            <w:rStyle w:val="Hyperlink"/>
          </w:rPr>
          <w:t>https://ri.score.org/content/take-workshop-161</w:t>
        </w:r>
      </w:hyperlink>
      <w:r w:rsidR="00CB3B9E">
        <w:rPr>
          <w:rFonts w:ascii="Times New Roman" w:eastAsia="Proxima Nova" w:hAnsi="Times New Roman" w:cs="Times New Roman"/>
          <w:sz w:val="22"/>
          <w:szCs w:val="22"/>
          <w:lang w:val="en-US"/>
        </w:rPr>
        <w:t>.</w:t>
      </w:r>
    </w:p>
    <w:p w14:paraId="0A832B1E" w14:textId="7F279CEA" w:rsidR="004D3B52" w:rsidRDefault="008228B1" w:rsidP="004D3B52">
      <w:pPr>
        <w:ind w:left="720"/>
        <w:rPr>
          <w:rFonts w:ascii="Times New Roman" w:eastAsia="Proxima Nova" w:hAnsi="Times New Roman" w:cs="Times New Roman"/>
          <w:sz w:val="22"/>
          <w:szCs w:val="22"/>
          <w:lang w:val="en-US"/>
        </w:rPr>
      </w:pPr>
      <w:r>
        <w:rPr>
          <w:rFonts w:ascii="Times New Roman" w:hAnsi="Times New Roman" w:cs="Times New Roman"/>
          <w:color w:val="000000"/>
          <w:sz w:val="22"/>
          <w:szCs w:val="22"/>
        </w:rPr>
        <w:br/>
      </w:r>
      <w:r>
        <w:rPr>
          <w:rFonts w:ascii="Times New Roman" w:eastAsia="Proxima Nova" w:hAnsi="Times New Roman" w:cs="Times New Roman"/>
          <w:sz w:val="22"/>
          <w:szCs w:val="22"/>
          <w:lang w:val="en-US"/>
        </w:rPr>
        <w:t>Going forward</w:t>
      </w:r>
      <w:r w:rsidRPr="007954A2">
        <w:rPr>
          <w:rFonts w:ascii="Times New Roman" w:eastAsia="Proxima Nova" w:hAnsi="Times New Roman" w:cs="Times New Roman"/>
          <w:sz w:val="22"/>
          <w:szCs w:val="22"/>
          <w:lang w:val="en-US"/>
        </w:rPr>
        <w:t xml:space="preserve"> weekly webinars </w:t>
      </w:r>
      <w:r>
        <w:rPr>
          <w:rFonts w:ascii="Times New Roman" w:eastAsia="Proxima Nova" w:hAnsi="Times New Roman" w:cs="Times New Roman"/>
          <w:sz w:val="22"/>
          <w:szCs w:val="22"/>
          <w:lang w:val="en-US"/>
        </w:rPr>
        <w:t>will</w:t>
      </w:r>
      <w:r w:rsidRPr="007954A2">
        <w:rPr>
          <w:rFonts w:ascii="Times New Roman" w:eastAsia="Proxima Nova" w:hAnsi="Times New Roman" w:cs="Times New Roman"/>
          <w:sz w:val="22"/>
          <w:szCs w:val="22"/>
          <w:lang w:val="en-US"/>
        </w:rPr>
        <w:t xml:space="preserve"> share </w:t>
      </w:r>
      <w:r>
        <w:rPr>
          <w:rFonts w:ascii="Times New Roman" w:eastAsia="Proxima Nova" w:hAnsi="Times New Roman" w:cs="Times New Roman"/>
          <w:sz w:val="22"/>
          <w:szCs w:val="22"/>
          <w:lang w:val="en-US"/>
        </w:rPr>
        <w:t>SCORE and ReStart RI’s</w:t>
      </w:r>
      <w:r w:rsidRPr="007954A2">
        <w:rPr>
          <w:rFonts w:ascii="Times New Roman" w:eastAsia="Proxima Nova" w:hAnsi="Times New Roman" w:cs="Times New Roman"/>
          <w:sz w:val="22"/>
          <w:szCs w:val="22"/>
          <w:lang w:val="en-US"/>
        </w:rPr>
        <w:t xml:space="preserve"> </w:t>
      </w:r>
      <w:r>
        <w:rPr>
          <w:rFonts w:ascii="Times New Roman" w:eastAsia="Proxima Nova" w:hAnsi="Times New Roman" w:cs="Times New Roman"/>
          <w:sz w:val="22"/>
          <w:szCs w:val="22"/>
          <w:lang w:val="en-US"/>
        </w:rPr>
        <w:t xml:space="preserve">partner’s </w:t>
      </w:r>
      <w:r w:rsidRPr="007954A2">
        <w:rPr>
          <w:rFonts w:ascii="Times New Roman" w:eastAsia="Proxima Nova" w:hAnsi="Times New Roman" w:cs="Times New Roman"/>
          <w:sz w:val="22"/>
          <w:szCs w:val="22"/>
          <w:lang w:val="en-US"/>
        </w:rPr>
        <w:t xml:space="preserve">practical business knowledge and experience. </w:t>
      </w:r>
      <w:r>
        <w:rPr>
          <w:rFonts w:ascii="Times New Roman" w:eastAsia="Proxima Nova" w:hAnsi="Times New Roman" w:cs="Times New Roman"/>
          <w:sz w:val="22"/>
          <w:szCs w:val="22"/>
          <w:lang w:val="en-US"/>
        </w:rPr>
        <w:t>Online workshops will</w:t>
      </w:r>
      <w:r w:rsidRPr="007954A2">
        <w:rPr>
          <w:rFonts w:ascii="Times New Roman" w:eastAsia="Proxima Nova" w:hAnsi="Times New Roman" w:cs="Times New Roman"/>
          <w:sz w:val="22"/>
          <w:szCs w:val="22"/>
          <w:lang w:val="en-US"/>
        </w:rPr>
        <w:t xml:space="preserve"> help </w:t>
      </w:r>
      <w:r>
        <w:rPr>
          <w:rFonts w:ascii="Times New Roman" w:eastAsia="Proxima Nova" w:hAnsi="Times New Roman" w:cs="Times New Roman"/>
          <w:sz w:val="22"/>
          <w:szCs w:val="22"/>
          <w:lang w:val="en-US"/>
        </w:rPr>
        <w:t>small businesses</w:t>
      </w:r>
      <w:r w:rsidRPr="007954A2">
        <w:rPr>
          <w:rFonts w:ascii="Times New Roman" w:eastAsia="Proxima Nova" w:hAnsi="Times New Roman" w:cs="Times New Roman"/>
          <w:sz w:val="22"/>
          <w:szCs w:val="22"/>
          <w:lang w:val="en-US"/>
        </w:rPr>
        <w:t xml:space="preserve"> think through </w:t>
      </w:r>
      <w:r>
        <w:rPr>
          <w:rFonts w:ascii="Times New Roman" w:eastAsia="Proxima Nova" w:hAnsi="Times New Roman" w:cs="Times New Roman"/>
          <w:sz w:val="22"/>
          <w:szCs w:val="22"/>
          <w:lang w:val="en-US"/>
        </w:rPr>
        <w:t xml:space="preserve">small </w:t>
      </w:r>
      <w:r w:rsidRPr="007954A2">
        <w:rPr>
          <w:rFonts w:ascii="Times New Roman" w:eastAsia="Proxima Nova" w:hAnsi="Times New Roman" w:cs="Times New Roman"/>
          <w:sz w:val="22"/>
          <w:szCs w:val="22"/>
          <w:lang w:val="en-US"/>
        </w:rPr>
        <w:t xml:space="preserve">business issues, </w:t>
      </w:r>
      <w:r w:rsidR="006E67DF">
        <w:rPr>
          <w:rFonts w:ascii="Times New Roman" w:eastAsia="Proxima Nova" w:hAnsi="Times New Roman" w:cs="Times New Roman"/>
          <w:sz w:val="22"/>
          <w:szCs w:val="22"/>
          <w:lang w:val="en-US"/>
        </w:rPr>
        <w:t>such as</w:t>
      </w:r>
      <w:r w:rsidRPr="007954A2">
        <w:rPr>
          <w:rFonts w:ascii="Times New Roman" w:eastAsia="Proxima Nova" w:hAnsi="Times New Roman" w:cs="Times New Roman"/>
          <w:sz w:val="22"/>
          <w:szCs w:val="22"/>
          <w:lang w:val="en-US"/>
        </w:rPr>
        <w:t xml:space="preserve"> </w:t>
      </w:r>
      <w:r w:rsidR="006E67DF">
        <w:rPr>
          <w:rFonts w:ascii="Times New Roman" w:eastAsia="Proxima Nova" w:hAnsi="Times New Roman" w:cs="Times New Roman"/>
          <w:sz w:val="22"/>
          <w:szCs w:val="22"/>
          <w:lang w:val="en-US"/>
        </w:rPr>
        <w:t>re</w:t>
      </w:r>
      <w:r w:rsidRPr="007954A2">
        <w:rPr>
          <w:rFonts w:ascii="Times New Roman" w:eastAsia="Proxima Nova" w:hAnsi="Times New Roman" w:cs="Times New Roman"/>
          <w:sz w:val="22"/>
          <w:szCs w:val="22"/>
          <w:lang w:val="en-US"/>
        </w:rPr>
        <w:t xml:space="preserve">opening </w:t>
      </w:r>
      <w:r w:rsidR="006E67DF">
        <w:rPr>
          <w:rFonts w:ascii="Times New Roman" w:eastAsia="Proxima Nova" w:hAnsi="Times New Roman" w:cs="Times New Roman"/>
          <w:sz w:val="22"/>
          <w:szCs w:val="22"/>
          <w:lang w:val="en-US"/>
        </w:rPr>
        <w:t>a</w:t>
      </w:r>
      <w:r w:rsidRPr="007954A2">
        <w:rPr>
          <w:rFonts w:ascii="Times New Roman" w:eastAsia="Proxima Nova" w:hAnsi="Times New Roman" w:cs="Times New Roman"/>
          <w:sz w:val="22"/>
          <w:szCs w:val="22"/>
          <w:lang w:val="en-US"/>
        </w:rPr>
        <w:t xml:space="preserve"> business, compliance with new health regulations, cash flow, </w:t>
      </w:r>
      <w:r w:rsidRPr="007012A7">
        <w:rPr>
          <w:rFonts w:ascii="Times New Roman" w:eastAsia="Proxima Nova" w:hAnsi="Times New Roman" w:cs="Times New Roman"/>
          <w:sz w:val="22"/>
          <w:szCs w:val="22"/>
          <w:lang w:val="en-US"/>
        </w:rPr>
        <w:t>obtaining working capital loans, and innovating and reinventing the business model</w:t>
      </w:r>
      <w:r w:rsidR="004D3B52">
        <w:rPr>
          <w:rFonts w:ascii="Times New Roman" w:eastAsia="Proxima Nova" w:hAnsi="Times New Roman" w:cs="Times New Roman"/>
          <w:sz w:val="22"/>
          <w:szCs w:val="22"/>
          <w:lang w:val="en-US"/>
        </w:rPr>
        <w:t>.</w:t>
      </w:r>
    </w:p>
    <w:p w14:paraId="29AD6B1E" w14:textId="77777777" w:rsidR="004D3B52" w:rsidRDefault="004D3B52" w:rsidP="004D3B52">
      <w:pPr>
        <w:ind w:left="720"/>
        <w:rPr>
          <w:rFonts w:ascii="Times New Roman" w:eastAsia="Proxima Nova" w:hAnsi="Times New Roman" w:cs="Times New Roman"/>
          <w:sz w:val="22"/>
          <w:szCs w:val="22"/>
          <w:lang w:val="en-US"/>
        </w:rPr>
      </w:pPr>
    </w:p>
    <w:p w14:paraId="2036D2E2" w14:textId="60358A83" w:rsidR="004D3B52" w:rsidRDefault="004D3B52" w:rsidP="004D3B52">
      <w:pPr>
        <w:numPr>
          <w:ilvl w:val="0"/>
          <w:numId w:val="2"/>
        </w:numPr>
        <w:rPr>
          <w:rFonts w:ascii="Times New Roman" w:eastAsia="Proxima Nova" w:hAnsi="Times New Roman" w:cs="Times New Roman"/>
          <w:sz w:val="22"/>
          <w:szCs w:val="22"/>
          <w:lang w:val="en-US"/>
        </w:rPr>
      </w:pPr>
      <w:r>
        <w:rPr>
          <w:rFonts w:ascii="Times New Roman" w:eastAsia="Proxima Nova" w:hAnsi="Times New Roman" w:cs="Times New Roman"/>
          <w:b/>
          <w:sz w:val="22"/>
          <w:szCs w:val="22"/>
          <w:lang w:val="en-US"/>
        </w:rPr>
        <w:t>Financial Assistance</w:t>
      </w:r>
      <w:r w:rsidRPr="00204730">
        <w:rPr>
          <w:rFonts w:ascii="Times New Roman" w:eastAsia="Proxima Nova" w:hAnsi="Times New Roman" w:cs="Times New Roman"/>
          <w:sz w:val="22"/>
          <w:szCs w:val="22"/>
          <w:lang w:val="en-US"/>
        </w:rPr>
        <w:t xml:space="preserve"> –</w:t>
      </w:r>
      <w:r w:rsidRPr="004D3B52">
        <w:rPr>
          <w:rFonts w:ascii="Times New Roman" w:eastAsia="Proxima Nova" w:hAnsi="Times New Roman" w:cs="Times New Roman"/>
          <w:sz w:val="22"/>
          <w:szCs w:val="22"/>
          <w:lang w:val="en-US"/>
        </w:rPr>
        <w:t xml:space="preserve">Since monthly cash flow is one of the main financial issues small businesses need to address, SCORE is compiling a list of banks and credit unions that will </w:t>
      </w:r>
      <w:r w:rsidRPr="004D3B52">
        <w:rPr>
          <w:rFonts w:ascii="Times New Roman" w:eastAsia="Proxima Nova" w:hAnsi="Times New Roman" w:cs="Times New Roman"/>
          <w:sz w:val="22"/>
          <w:szCs w:val="22"/>
          <w:lang w:val="en-US"/>
        </w:rPr>
        <w:lastRenderedPageBreak/>
        <w:t>provide working capital and term loans to help restart and expand their businesses.</w:t>
      </w:r>
    </w:p>
    <w:p w14:paraId="57076A2B" w14:textId="77777777" w:rsidR="004D3B52" w:rsidRDefault="004D3B52" w:rsidP="004D3B52">
      <w:pPr>
        <w:ind w:left="720"/>
        <w:rPr>
          <w:rFonts w:ascii="Times New Roman" w:eastAsia="Proxima Nova" w:hAnsi="Times New Roman" w:cs="Times New Roman"/>
          <w:sz w:val="22"/>
          <w:szCs w:val="22"/>
          <w:lang w:val="en-US"/>
        </w:rPr>
      </w:pPr>
    </w:p>
    <w:p w14:paraId="2B5CBAE4" w14:textId="32D6330C" w:rsidR="00985D00" w:rsidRPr="00204730" w:rsidRDefault="00EB7C1E" w:rsidP="00985D00">
      <w:pPr>
        <w:rPr>
          <w:rFonts w:ascii="Times New Roman" w:eastAsia="Proxima Nova" w:hAnsi="Times New Roman" w:cs="Times New Roman"/>
          <w:sz w:val="22"/>
          <w:szCs w:val="22"/>
          <w:lang w:val="en-US"/>
        </w:rPr>
      </w:pPr>
      <w:r>
        <w:rPr>
          <w:rFonts w:ascii="Times New Roman" w:eastAsia="Proxima Nova" w:hAnsi="Times New Roman" w:cs="Times New Roman"/>
          <w:sz w:val="22"/>
          <w:szCs w:val="22"/>
          <w:lang w:val="en-US"/>
        </w:rPr>
        <w:t xml:space="preserve">SCORE Rhode Island </w:t>
      </w:r>
      <w:r w:rsidR="002F5CA5">
        <w:rPr>
          <w:rFonts w:ascii="Times New Roman" w:eastAsia="Proxima Nova" w:hAnsi="Times New Roman" w:cs="Times New Roman"/>
          <w:sz w:val="22"/>
          <w:szCs w:val="22"/>
          <w:lang w:val="en-US"/>
        </w:rPr>
        <w:t>will</w:t>
      </w:r>
      <w:r>
        <w:rPr>
          <w:rFonts w:ascii="Times New Roman" w:eastAsia="Proxima Nova" w:hAnsi="Times New Roman" w:cs="Times New Roman"/>
          <w:sz w:val="22"/>
          <w:szCs w:val="22"/>
          <w:lang w:val="en-US"/>
        </w:rPr>
        <w:t xml:space="preserve"> </w:t>
      </w:r>
      <w:r w:rsidR="00027E0E">
        <w:rPr>
          <w:rFonts w:ascii="Times New Roman" w:eastAsia="Proxima Nova" w:hAnsi="Times New Roman" w:cs="Times New Roman"/>
          <w:sz w:val="22"/>
          <w:szCs w:val="22"/>
          <w:lang w:val="en-US"/>
        </w:rPr>
        <w:t xml:space="preserve">continue to </w:t>
      </w:r>
      <w:r>
        <w:rPr>
          <w:rFonts w:ascii="Times New Roman" w:eastAsia="Proxima Nova" w:hAnsi="Times New Roman" w:cs="Times New Roman"/>
          <w:sz w:val="22"/>
          <w:szCs w:val="22"/>
          <w:lang w:val="en-US"/>
        </w:rPr>
        <w:t>partner with l</w:t>
      </w:r>
      <w:r w:rsidR="00BB1EDC">
        <w:rPr>
          <w:rFonts w:ascii="Times New Roman" w:eastAsia="Proxima Nova" w:hAnsi="Times New Roman" w:cs="Times New Roman"/>
          <w:sz w:val="22"/>
          <w:szCs w:val="22"/>
          <w:lang w:val="en-US"/>
        </w:rPr>
        <w:t>ocal</w:t>
      </w:r>
      <w:r w:rsidR="00E008DC" w:rsidRPr="00204730">
        <w:rPr>
          <w:rFonts w:ascii="Times New Roman" w:eastAsia="Proxima Nova" w:hAnsi="Times New Roman" w:cs="Times New Roman"/>
          <w:sz w:val="22"/>
          <w:szCs w:val="22"/>
          <w:lang w:val="en-US"/>
        </w:rPr>
        <w:t xml:space="preserve"> </w:t>
      </w:r>
      <w:r>
        <w:rPr>
          <w:rFonts w:ascii="Times New Roman" w:eastAsia="Proxima Nova" w:hAnsi="Times New Roman" w:cs="Times New Roman"/>
          <w:sz w:val="22"/>
          <w:szCs w:val="22"/>
          <w:lang w:val="en-US"/>
        </w:rPr>
        <w:t xml:space="preserve">government and business </w:t>
      </w:r>
      <w:r w:rsidR="00E008DC" w:rsidRPr="00204730">
        <w:rPr>
          <w:rFonts w:ascii="Times New Roman" w:eastAsia="Proxima Nova" w:hAnsi="Times New Roman" w:cs="Times New Roman"/>
          <w:sz w:val="22"/>
          <w:szCs w:val="22"/>
          <w:lang w:val="en-US"/>
        </w:rPr>
        <w:t>organizations</w:t>
      </w:r>
      <w:r>
        <w:rPr>
          <w:rFonts w:ascii="Times New Roman" w:eastAsia="Proxima Nova" w:hAnsi="Times New Roman" w:cs="Times New Roman"/>
          <w:sz w:val="22"/>
          <w:szCs w:val="22"/>
          <w:lang w:val="en-US"/>
        </w:rPr>
        <w:t xml:space="preserve"> to help </w:t>
      </w:r>
      <w:r w:rsidR="00E008DC" w:rsidRPr="00204730">
        <w:rPr>
          <w:rFonts w:ascii="Times New Roman" w:eastAsia="Proxima Nova" w:hAnsi="Times New Roman" w:cs="Times New Roman"/>
          <w:sz w:val="22"/>
          <w:szCs w:val="22"/>
          <w:lang w:val="en-US"/>
        </w:rPr>
        <w:t>get small b</w:t>
      </w:r>
      <w:r w:rsidR="00391B83">
        <w:rPr>
          <w:rFonts w:ascii="Times New Roman" w:eastAsia="Proxima Nova" w:hAnsi="Times New Roman" w:cs="Times New Roman"/>
          <w:sz w:val="22"/>
          <w:szCs w:val="22"/>
          <w:lang w:val="en-US"/>
        </w:rPr>
        <w:t>usinesses up and running</w:t>
      </w:r>
      <w:r w:rsidR="00BB1EDC">
        <w:rPr>
          <w:rFonts w:ascii="Times New Roman" w:hAnsi="Times New Roman" w:cs="Times New Roman"/>
          <w:color w:val="000000"/>
          <w:sz w:val="22"/>
          <w:szCs w:val="22"/>
        </w:rPr>
        <w:t>. </w:t>
      </w:r>
      <w:r w:rsidR="002D20C5" w:rsidRPr="00204730">
        <w:rPr>
          <w:rFonts w:ascii="Times New Roman" w:eastAsia="Proxima Nova" w:hAnsi="Times New Roman" w:cs="Times New Roman"/>
          <w:sz w:val="22"/>
          <w:szCs w:val="22"/>
          <w:lang w:val="en-US"/>
        </w:rPr>
        <w:t xml:space="preserve"> </w:t>
      </w:r>
      <w:r w:rsidR="002F5CA5" w:rsidRPr="002F5CA5">
        <w:rPr>
          <w:rFonts w:ascii="Times New Roman" w:eastAsia="Proxima Nova" w:hAnsi="Times New Roman" w:cs="Times New Roman"/>
          <w:sz w:val="22"/>
          <w:szCs w:val="22"/>
          <w:lang w:val="en-US"/>
        </w:rPr>
        <w:t>SCORE Rhode Island</w:t>
      </w:r>
      <w:r w:rsidR="002F5CA5">
        <w:rPr>
          <w:rFonts w:ascii="Times New Roman" w:eastAsia="Proxima Nova" w:hAnsi="Times New Roman" w:cs="Times New Roman"/>
          <w:sz w:val="22"/>
          <w:szCs w:val="22"/>
          <w:lang w:val="en-US"/>
        </w:rPr>
        <w:t xml:space="preserve">’s </w:t>
      </w:r>
      <w:r w:rsidR="00603758">
        <w:rPr>
          <w:rFonts w:ascii="Times New Roman" w:eastAsia="Proxima Nova" w:hAnsi="Times New Roman" w:cs="Times New Roman"/>
          <w:sz w:val="22"/>
          <w:szCs w:val="22"/>
          <w:lang w:val="en-US"/>
        </w:rPr>
        <w:t xml:space="preserve">partners </w:t>
      </w:r>
      <w:r w:rsidR="00985D00" w:rsidRPr="00204730">
        <w:rPr>
          <w:rFonts w:ascii="Times New Roman" w:eastAsia="Proxima Nova" w:hAnsi="Times New Roman" w:cs="Times New Roman"/>
          <w:sz w:val="22"/>
          <w:szCs w:val="22"/>
          <w:lang w:val="en-US"/>
        </w:rPr>
        <w:t>include</w:t>
      </w:r>
      <w:r w:rsidR="00E008DC" w:rsidRPr="00204730">
        <w:rPr>
          <w:rFonts w:ascii="Times New Roman" w:eastAsia="Proxima Nova" w:hAnsi="Times New Roman" w:cs="Times New Roman"/>
          <w:sz w:val="22"/>
          <w:szCs w:val="22"/>
          <w:lang w:val="en-US"/>
        </w:rPr>
        <w:t>:</w:t>
      </w:r>
      <w:r w:rsidR="00985D00" w:rsidRPr="00204730">
        <w:rPr>
          <w:rFonts w:ascii="Times New Roman" w:eastAsia="Proxima Nova" w:hAnsi="Times New Roman" w:cs="Times New Roman"/>
          <w:sz w:val="22"/>
          <w:szCs w:val="22"/>
          <w:lang w:val="en-US"/>
        </w:rPr>
        <w:t xml:space="preserve"> </w:t>
      </w:r>
    </w:p>
    <w:p w14:paraId="470C4DAB" w14:textId="77777777" w:rsidR="00985D00" w:rsidRPr="00204730" w:rsidRDefault="00985D00" w:rsidP="00985D00">
      <w:pPr>
        <w:rPr>
          <w:rFonts w:ascii="Times New Roman" w:eastAsia="Proxima Nova" w:hAnsi="Times New Roman" w:cs="Times New Roman"/>
          <w:sz w:val="22"/>
          <w:szCs w:val="22"/>
          <w:lang w:val="en-US"/>
        </w:rPr>
      </w:pPr>
    </w:p>
    <w:p w14:paraId="5E5850C5" w14:textId="77777777" w:rsidR="001C307C" w:rsidRPr="00A425B5" w:rsidRDefault="001C307C" w:rsidP="001C307C">
      <w:pPr>
        <w:pStyle w:val="ListParagraph"/>
        <w:numPr>
          <w:ilvl w:val="0"/>
          <w:numId w:val="3"/>
        </w:numPr>
        <w:rPr>
          <w:rFonts w:ascii="Times New Roman" w:hAnsi="Times New Roman" w:cs="Times New Roman"/>
          <w:sz w:val="22"/>
          <w:szCs w:val="22"/>
        </w:rPr>
      </w:pPr>
      <w:r w:rsidRPr="00A425B5">
        <w:rPr>
          <w:rFonts w:ascii="Times New Roman" w:hAnsi="Times New Roman" w:cs="Times New Roman"/>
          <w:sz w:val="22"/>
          <w:szCs w:val="22"/>
        </w:rPr>
        <w:t>Rhode Island Secretary of State</w:t>
      </w:r>
      <w:bookmarkStart w:id="0" w:name="_GoBack"/>
      <w:bookmarkEnd w:id="0"/>
    </w:p>
    <w:p w14:paraId="277BE04F" w14:textId="77777777" w:rsidR="00231F2A" w:rsidRPr="00A425B5" w:rsidRDefault="00231F2A" w:rsidP="00231F2A">
      <w:pPr>
        <w:pStyle w:val="ListParagraph"/>
        <w:numPr>
          <w:ilvl w:val="0"/>
          <w:numId w:val="3"/>
        </w:numPr>
        <w:rPr>
          <w:rFonts w:ascii="Times New Roman" w:hAnsi="Times New Roman" w:cs="Times New Roman"/>
          <w:sz w:val="22"/>
          <w:szCs w:val="22"/>
        </w:rPr>
      </w:pPr>
      <w:r w:rsidRPr="00A425B5">
        <w:rPr>
          <w:rFonts w:ascii="Times New Roman" w:hAnsi="Times New Roman" w:cs="Times New Roman"/>
          <w:sz w:val="22"/>
          <w:szCs w:val="22"/>
        </w:rPr>
        <w:t>Commerce RI</w:t>
      </w:r>
    </w:p>
    <w:p w14:paraId="08D16FFC" w14:textId="442B0842" w:rsidR="00985D00" w:rsidRPr="00204730" w:rsidRDefault="00985D00" w:rsidP="00985D00">
      <w:pPr>
        <w:pStyle w:val="ListParagraph"/>
        <w:numPr>
          <w:ilvl w:val="0"/>
          <w:numId w:val="3"/>
        </w:numPr>
        <w:rPr>
          <w:rFonts w:ascii="Times New Roman" w:hAnsi="Times New Roman" w:cs="Times New Roman"/>
          <w:sz w:val="22"/>
          <w:szCs w:val="22"/>
        </w:rPr>
      </w:pPr>
      <w:r w:rsidRPr="00204730">
        <w:rPr>
          <w:rFonts w:ascii="Times New Roman" w:hAnsi="Times New Roman" w:cs="Times New Roman"/>
          <w:sz w:val="22"/>
          <w:szCs w:val="22"/>
        </w:rPr>
        <w:t>Small Business Administration (SBA)</w:t>
      </w:r>
    </w:p>
    <w:p w14:paraId="00CE30A8" w14:textId="39BBC142" w:rsidR="00985D00" w:rsidRPr="00A425B5" w:rsidRDefault="00985D00" w:rsidP="00985D00">
      <w:pPr>
        <w:pStyle w:val="ListParagraph"/>
        <w:numPr>
          <w:ilvl w:val="0"/>
          <w:numId w:val="3"/>
        </w:numPr>
        <w:rPr>
          <w:rFonts w:ascii="Times New Roman" w:hAnsi="Times New Roman" w:cs="Times New Roman"/>
          <w:sz w:val="22"/>
          <w:szCs w:val="22"/>
        </w:rPr>
      </w:pPr>
      <w:r w:rsidRPr="00A425B5">
        <w:rPr>
          <w:rFonts w:ascii="Times New Roman" w:hAnsi="Times New Roman" w:cs="Times New Roman"/>
          <w:sz w:val="22"/>
          <w:szCs w:val="22"/>
        </w:rPr>
        <w:t>Rhode Island Small Business Development Center</w:t>
      </w:r>
      <w:r w:rsidR="00E008DC" w:rsidRPr="00A425B5">
        <w:rPr>
          <w:rFonts w:ascii="Times New Roman" w:hAnsi="Times New Roman" w:cs="Times New Roman"/>
          <w:sz w:val="22"/>
          <w:szCs w:val="22"/>
        </w:rPr>
        <w:t xml:space="preserve"> (SBDC)</w:t>
      </w:r>
    </w:p>
    <w:p w14:paraId="2A42238E" w14:textId="77777777" w:rsidR="001C307C" w:rsidRPr="00A425B5" w:rsidRDefault="001C307C" w:rsidP="001C307C">
      <w:pPr>
        <w:pStyle w:val="ListParagraph"/>
        <w:numPr>
          <w:ilvl w:val="0"/>
          <w:numId w:val="3"/>
        </w:numPr>
        <w:rPr>
          <w:rFonts w:ascii="Times New Roman" w:hAnsi="Times New Roman" w:cs="Times New Roman"/>
          <w:sz w:val="22"/>
          <w:szCs w:val="22"/>
        </w:rPr>
      </w:pPr>
      <w:r w:rsidRPr="00A425B5">
        <w:rPr>
          <w:rFonts w:ascii="Times New Roman" w:hAnsi="Times New Roman" w:cs="Times New Roman"/>
          <w:sz w:val="22"/>
          <w:szCs w:val="22"/>
        </w:rPr>
        <w:t>Center For Women &amp; Enterprise (CWE)</w:t>
      </w:r>
    </w:p>
    <w:p w14:paraId="2658BD55" w14:textId="77777777" w:rsidR="001C307C" w:rsidRPr="00A425B5" w:rsidRDefault="001C307C" w:rsidP="001C307C">
      <w:pPr>
        <w:pStyle w:val="ListParagraph"/>
        <w:numPr>
          <w:ilvl w:val="0"/>
          <w:numId w:val="3"/>
        </w:numPr>
        <w:rPr>
          <w:rFonts w:ascii="Times New Roman" w:hAnsi="Times New Roman" w:cs="Times New Roman"/>
          <w:sz w:val="22"/>
          <w:szCs w:val="22"/>
        </w:rPr>
      </w:pPr>
      <w:r w:rsidRPr="00A425B5">
        <w:rPr>
          <w:rFonts w:ascii="Times New Roman" w:hAnsi="Times New Roman" w:cs="Times New Roman"/>
          <w:sz w:val="22"/>
          <w:szCs w:val="22"/>
        </w:rPr>
        <w:t>Veterans Business Outreach Center (VBOC)</w:t>
      </w:r>
    </w:p>
    <w:p w14:paraId="39B6D6AA" w14:textId="3A30AF06" w:rsidR="00A425B5" w:rsidRPr="00A425B5" w:rsidRDefault="00A425B5" w:rsidP="00A425B5">
      <w:pPr>
        <w:pStyle w:val="ListParagraph"/>
        <w:widowControl/>
        <w:numPr>
          <w:ilvl w:val="0"/>
          <w:numId w:val="3"/>
        </w:numPr>
        <w:spacing w:line="240" w:lineRule="auto"/>
        <w:rPr>
          <w:rFonts w:ascii="Times New Roman" w:eastAsia="Times New Roman" w:hAnsi="Times New Roman" w:cs="Times New Roman"/>
          <w:color w:val="000000"/>
          <w:sz w:val="22"/>
          <w:szCs w:val="22"/>
          <w:lang w:val="en-US"/>
        </w:rPr>
      </w:pPr>
      <w:r w:rsidRPr="00A425B5">
        <w:rPr>
          <w:rFonts w:ascii="Times New Roman" w:eastAsia="Times New Roman" w:hAnsi="Times New Roman" w:cs="Times New Roman"/>
          <w:color w:val="000000"/>
          <w:sz w:val="22"/>
          <w:szCs w:val="22"/>
          <w:lang w:val="en-US"/>
        </w:rPr>
        <w:t>The Business Development Company (BDC)</w:t>
      </w:r>
    </w:p>
    <w:p w14:paraId="3A61AD1A" w14:textId="6FE8EABE" w:rsidR="00BF15DA" w:rsidRPr="00A425B5" w:rsidRDefault="00BF15DA" w:rsidP="00985D00">
      <w:pPr>
        <w:pStyle w:val="ListParagraph"/>
        <w:numPr>
          <w:ilvl w:val="0"/>
          <w:numId w:val="3"/>
        </w:numPr>
        <w:rPr>
          <w:rFonts w:ascii="Times New Roman" w:hAnsi="Times New Roman" w:cs="Times New Roman"/>
          <w:sz w:val="22"/>
          <w:szCs w:val="22"/>
        </w:rPr>
      </w:pPr>
      <w:r w:rsidRPr="00A425B5">
        <w:rPr>
          <w:rFonts w:ascii="Times New Roman" w:eastAsia="Times New Roman" w:hAnsi="Times New Roman" w:cs="Times New Roman"/>
          <w:sz w:val="22"/>
          <w:szCs w:val="22"/>
        </w:rPr>
        <w:t>Community Investment Corporation (CIC)</w:t>
      </w:r>
    </w:p>
    <w:p w14:paraId="0A1ABE41" w14:textId="77777777" w:rsidR="00985D00" w:rsidRPr="00A425B5" w:rsidRDefault="00985D00" w:rsidP="00985D00">
      <w:pPr>
        <w:pStyle w:val="ListParagraph"/>
        <w:numPr>
          <w:ilvl w:val="0"/>
          <w:numId w:val="3"/>
        </w:numPr>
        <w:rPr>
          <w:rFonts w:ascii="Times New Roman" w:hAnsi="Times New Roman" w:cs="Times New Roman"/>
          <w:sz w:val="22"/>
          <w:szCs w:val="22"/>
        </w:rPr>
      </w:pPr>
      <w:r w:rsidRPr="00A425B5">
        <w:rPr>
          <w:rFonts w:ascii="Times New Roman" w:hAnsi="Times New Roman" w:cs="Times New Roman"/>
          <w:sz w:val="22"/>
          <w:szCs w:val="22"/>
        </w:rPr>
        <w:t>Social Enterprise Greenhouse</w:t>
      </w:r>
    </w:p>
    <w:p w14:paraId="74B35A11" w14:textId="77777777" w:rsidR="00657996" w:rsidRDefault="00657996" w:rsidP="00657996">
      <w:pPr>
        <w:pStyle w:val="ListParagraph"/>
        <w:numPr>
          <w:ilvl w:val="0"/>
          <w:numId w:val="3"/>
        </w:numPr>
        <w:rPr>
          <w:rFonts w:ascii="Times New Roman" w:hAnsi="Times New Roman" w:cs="Times New Roman"/>
          <w:sz w:val="22"/>
          <w:szCs w:val="22"/>
        </w:rPr>
      </w:pPr>
      <w:r w:rsidRPr="00657996">
        <w:rPr>
          <w:rFonts w:ascii="Times New Roman" w:hAnsi="Times New Roman" w:cs="Times New Roman"/>
          <w:sz w:val="22"/>
          <w:szCs w:val="22"/>
        </w:rPr>
        <w:t>Sprout CoWorking</w:t>
      </w:r>
    </w:p>
    <w:p w14:paraId="0097F2CD" w14:textId="1F932295" w:rsidR="00985D00" w:rsidRPr="00A425B5" w:rsidRDefault="00985D00" w:rsidP="00657996">
      <w:pPr>
        <w:pStyle w:val="ListParagraph"/>
        <w:numPr>
          <w:ilvl w:val="0"/>
          <w:numId w:val="3"/>
        </w:numPr>
        <w:rPr>
          <w:rFonts w:ascii="Times New Roman" w:hAnsi="Times New Roman" w:cs="Times New Roman"/>
          <w:sz w:val="22"/>
          <w:szCs w:val="22"/>
        </w:rPr>
      </w:pPr>
      <w:r w:rsidRPr="00A425B5">
        <w:rPr>
          <w:rFonts w:ascii="Times New Roman" w:hAnsi="Times New Roman" w:cs="Times New Roman"/>
          <w:sz w:val="22"/>
          <w:szCs w:val="22"/>
        </w:rPr>
        <w:t>Hispanic Chamber</w:t>
      </w:r>
      <w:r w:rsidR="00657996">
        <w:rPr>
          <w:rFonts w:ascii="Times New Roman" w:hAnsi="Times New Roman" w:cs="Times New Roman"/>
          <w:sz w:val="22"/>
          <w:szCs w:val="22"/>
        </w:rPr>
        <w:t xml:space="preserve"> of Commerce</w:t>
      </w:r>
    </w:p>
    <w:p w14:paraId="604A4D8E" w14:textId="051C7733" w:rsidR="00985D00" w:rsidRPr="00204730" w:rsidRDefault="00985D00" w:rsidP="00985D00">
      <w:pPr>
        <w:pStyle w:val="ListParagraph"/>
        <w:numPr>
          <w:ilvl w:val="0"/>
          <w:numId w:val="3"/>
        </w:numPr>
        <w:rPr>
          <w:rFonts w:ascii="Times New Roman" w:hAnsi="Times New Roman" w:cs="Times New Roman"/>
          <w:sz w:val="22"/>
          <w:szCs w:val="22"/>
        </w:rPr>
      </w:pPr>
      <w:r w:rsidRPr="00A425B5">
        <w:rPr>
          <w:rFonts w:ascii="Times New Roman" w:hAnsi="Times New Roman" w:cs="Times New Roman"/>
          <w:sz w:val="22"/>
          <w:szCs w:val="22"/>
        </w:rPr>
        <w:t xml:space="preserve">Multicultural </w:t>
      </w:r>
      <w:r w:rsidR="004767D4">
        <w:rPr>
          <w:rFonts w:ascii="Times New Roman" w:hAnsi="Times New Roman" w:cs="Times New Roman"/>
          <w:sz w:val="22"/>
          <w:szCs w:val="22"/>
        </w:rPr>
        <w:t xml:space="preserve">Innovation Center </w:t>
      </w:r>
    </w:p>
    <w:p w14:paraId="1D8E2B70" w14:textId="77777777" w:rsidR="00985D00" w:rsidRPr="00204730" w:rsidRDefault="00985D00" w:rsidP="00985D00">
      <w:pPr>
        <w:pStyle w:val="ListParagraph"/>
        <w:numPr>
          <w:ilvl w:val="0"/>
          <w:numId w:val="3"/>
        </w:numPr>
        <w:rPr>
          <w:rFonts w:ascii="Times New Roman" w:hAnsi="Times New Roman" w:cs="Times New Roman"/>
          <w:sz w:val="22"/>
          <w:szCs w:val="22"/>
        </w:rPr>
      </w:pPr>
      <w:r w:rsidRPr="00204730">
        <w:rPr>
          <w:rFonts w:ascii="Times New Roman" w:hAnsi="Times New Roman" w:cs="Times New Roman"/>
          <w:sz w:val="22"/>
          <w:szCs w:val="22"/>
        </w:rPr>
        <w:t>Innovate Newport</w:t>
      </w:r>
    </w:p>
    <w:p w14:paraId="72252760" w14:textId="575942A0" w:rsidR="00985D00" w:rsidRPr="00204730" w:rsidRDefault="00985D00" w:rsidP="00985D00">
      <w:pPr>
        <w:pStyle w:val="ListParagraph"/>
        <w:numPr>
          <w:ilvl w:val="0"/>
          <w:numId w:val="3"/>
        </w:numPr>
        <w:rPr>
          <w:rFonts w:ascii="Times New Roman" w:hAnsi="Times New Roman" w:cs="Times New Roman"/>
          <w:sz w:val="22"/>
          <w:szCs w:val="22"/>
        </w:rPr>
      </w:pPr>
      <w:r w:rsidRPr="00204730">
        <w:rPr>
          <w:rFonts w:ascii="Times New Roman" w:hAnsi="Times New Roman" w:cs="Times New Roman"/>
          <w:sz w:val="22"/>
          <w:szCs w:val="22"/>
        </w:rPr>
        <w:t>Providence C</w:t>
      </w:r>
      <w:r w:rsidR="00B45F0B">
        <w:rPr>
          <w:rFonts w:ascii="Times New Roman" w:hAnsi="Times New Roman" w:cs="Times New Roman"/>
          <w:sz w:val="22"/>
          <w:szCs w:val="22"/>
        </w:rPr>
        <w:t xml:space="preserve">ambridge Innovation Center </w:t>
      </w:r>
    </w:p>
    <w:p w14:paraId="166476DA" w14:textId="5658F018" w:rsidR="00985D00" w:rsidRPr="00204730" w:rsidRDefault="00985D00" w:rsidP="00985D00">
      <w:pPr>
        <w:pStyle w:val="ListParagraph"/>
        <w:numPr>
          <w:ilvl w:val="0"/>
          <w:numId w:val="3"/>
        </w:numPr>
        <w:rPr>
          <w:rFonts w:ascii="Times New Roman" w:hAnsi="Times New Roman" w:cs="Times New Roman"/>
          <w:sz w:val="22"/>
          <w:szCs w:val="22"/>
        </w:rPr>
      </w:pPr>
      <w:r w:rsidRPr="00204730">
        <w:rPr>
          <w:rFonts w:ascii="Times New Roman" w:hAnsi="Times New Roman" w:cs="Times New Roman"/>
          <w:sz w:val="22"/>
          <w:szCs w:val="22"/>
        </w:rPr>
        <w:t>South Eastern Economic Development</w:t>
      </w:r>
      <w:r w:rsidR="00E008DC" w:rsidRPr="00204730">
        <w:rPr>
          <w:rFonts w:ascii="Times New Roman" w:hAnsi="Times New Roman" w:cs="Times New Roman"/>
          <w:sz w:val="22"/>
          <w:szCs w:val="22"/>
        </w:rPr>
        <w:t xml:space="preserve"> </w:t>
      </w:r>
      <w:r w:rsidR="00231F2A">
        <w:rPr>
          <w:rFonts w:ascii="Times New Roman" w:hAnsi="Times New Roman" w:cs="Times New Roman"/>
          <w:sz w:val="22"/>
          <w:szCs w:val="22"/>
        </w:rPr>
        <w:t xml:space="preserve">Corporation </w:t>
      </w:r>
      <w:r w:rsidR="00E008DC" w:rsidRPr="00204730">
        <w:rPr>
          <w:rFonts w:ascii="Times New Roman" w:hAnsi="Times New Roman" w:cs="Times New Roman"/>
          <w:sz w:val="22"/>
          <w:szCs w:val="22"/>
        </w:rPr>
        <w:t>(SEED)</w:t>
      </w:r>
    </w:p>
    <w:p w14:paraId="03578459" w14:textId="512464BE" w:rsidR="00985D00" w:rsidRPr="00204730" w:rsidRDefault="00E008DC" w:rsidP="00E008DC">
      <w:pPr>
        <w:pStyle w:val="ListParagraph"/>
        <w:numPr>
          <w:ilvl w:val="0"/>
          <w:numId w:val="3"/>
        </w:numPr>
        <w:rPr>
          <w:rFonts w:ascii="Times New Roman" w:hAnsi="Times New Roman" w:cs="Times New Roman"/>
          <w:sz w:val="22"/>
          <w:szCs w:val="22"/>
        </w:rPr>
      </w:pPr>
      <w:r w:rsidRPr="00204730">
        <w:rPr>
          <w:rFonts w:ascii="Times New Roman" w:hAnsi="Times New Roman" w:cs="Times New Roman"/>
          <w:sz w:val="22"/>
          <w:szCs w:val="22"/>
        </w:rPr>
        <w:t>New Bedford Quest Center for Innovation (Groundwork)</w:t>
      </w:r>
    </w:p>
    <w:p w14:paraId="3CCAB19B" w14:textId="53D0EDB5" w:rsidR="00985D00" w:rsidRPr="00391B83" w:rsidRDefault="00027E0E" w:rsidP="00391B83">
      <w:pPr>
        <w:pStyle w:val="ListParagraph"/>
        <w:numPr>
          <w:ilvl w:val="0"/>
          <w:numId w:val="3"/>
        </w:numPr>
        <w:rPr>
          <w:rFonts w:ascii="Times New Roman" w:eastAsia="Proxima Nova" w:hAnsi="Times New Roman" w:cs="Times New Roman"/>
          <w:sz w:val="22"/>
          <w:szCs w:val="22"/>
          <w:lang w:val="en-US"/>
        </w:rPr>
      </w:pPr>
      <w:r>
        <w:rPr>
          <w:rFonts w:ascii="Times New Roman" w:hAnsi="Times New Roman" w:cs="Times New Roman"/>
          <w:sz w:val="22"/>
          <w:szCs w:val="22"/>
        </w:rPr>
        <w:t>Twelve Chambers of Commerce in Rhode Island and</w:t>
      </w:r>
      <w:r w:rsidR="009F08D6" w:rsidRPr="009F08D6">
        <w:rPr>
          <w:rFonts w:ascii="Times New Roman" w:hAnsi="Times New Roman" w:cs="Times New Roman"/>
          <w:sz w:val="22"/>
          <w:szCs w:val="22"/>
        </w:rPr>
        <w:t xml:space="preserve"> South</w:t>
      </w:r>
      <w:r>
        <w:rPr>
          <w:rFonts w:ascii="Times New Roman" w:hAnsi="Times New Roman" w:cs="Times New Roman"/>
          <w:sz w:val="22"/>
          <w:szCs w:val="22"/>
        </w:rPr>
        <w:t xml:space="preserve"> </w:t>
      </w:r>
      <w:r w:rsidR="009F08D6" w:rsidRPr="009F08D6">
        <w:rPr>
          <w:rFonts w:ascii="Times New Roman" w:hAnsi="Times New Roman" w:cs="Times New Roman"/>
          <w:sz w:val="22"/>
          <w:szCs w:val="22"/>
        </w:rPr>
        <w:t xml:space="preserve">Coast </w:t>
      </w:r>
      <w:r>
        <w:rPr>
          <w:rFonts w:ascii="Times New Roman" w:hAnsi="Times New Roman" w:cs="Times New Roman"/>
          <w:sz w:val="22"/>
          <w:szCs w:val="22"/>
        </w:rPr>
        <w:t xml:space="preserve">Massachusetts </w:t>
      </w:r>
    </w:p>
    <w:p w14:paraId="00000016" w14:textId="50B5021E" w:rsidR="00F16DD2" w:rsidRPr="00204730" w:rsidRDefault="00AB2B5F">
      <w:pPr>
        <w:rPr>
          <w:rFonts w:ascii="Times New Roman" w:eastAsia="Proxima Nova" w:hAnsi="Times New Roman" w:cs="Times New Roman"/>
          <w:sz w:val="22"/>
          <w:szCs w:val="22"/>
        </w:rPr>
      </w:pPr>
      <w:r w:rsidRPr="00204730">
        <w:rPr>
          <w:rFonts w:ascii="Times New Roman" w:eastAsia="Proxima Nova" w:hAnsi="Times New Roman" w:cs="Times New Roman"/>
          <w:sz w:val="22"/>
          <w:szCs w:val="22"/>
          <w:lang w:val="en-US"/>
        </w:rPr>
        <w:tab/>
      </w:r>
      <w:r w:rsidRPr="00204730">
        <w:rPr>
          <w:rFonts w:ascii="Times New Roman" w:eastAsia="Proxima Nova" w:hAnsi="Times New Roman" w:cs="Times New Roman"/>
          <w:sz w:val="22"/>
          <w:szCs w:val="22"/>
          <w:lang w:val="en-US"/>
        </w:rPr>
        <w:tab/>
      </w:r>
    </w:p>
    <w:p w14:paraId="2F2C5F44" w14:textId="461BEEA2" w:rsidR="00AB2B5F" w:rsidRPr="00F41153" w:rsidRDefault="00AB2B5F">
      <w:pPr>
        <w:rPr>
          <w:rFonts w:ascii="Times New Roman" w:eastAsia="Proxima Nova" w:hAnsi="Times New Roman" w:cs="Times New Roman"/>
          <w:sz w:val="22"/>
          <w:szCs w:val="22"/>
        </w:rPr>
      </w:pPr>
      <w:r w:rsidRPr="00204730">
        <w:rPr>
          <w:rFonts w:ascii="Times New Roman" w:eastAsia="Proxima Nova" w:hAnsi="Times New Roman" w:cs="Times New Roman"/>
          <w:b/>
          <w:sz w:val="22"/>
          <w:szCs w:val="22"/>
        </w:rPr>
        <w:t xml:space="preserve">About SCORE: </w:t>
      </w:r>
      <w:r w:rsidR="00F41153" w:rsidRPr="00F41153">
        <w:rPr>
          <w:rFonts w:ascii="Times New Roman" w:hAnsi="Times New Roman" w:cs="Times New Roman"/>
          <w:color w:val="141414"/>
          <w:sz w:val="22"/>
          <w:szCs w:val="22"/>
          <w:shd w:val="clear" w:color="auto" w:fill="FFFFFF"/>
        </w:rPr>
        <w:t>Since 1964, SCORE has helped 11 million entrepreneurs to start or grow a business. SCORE's 10,000 volunteers provide free mentoring, workshops and educational services to 1,500+ communities nationwide, creating 29,681 new businesses and 67,706 non-owner jobs in 2019 alone. Visit SCORE at </w:t>
      </w:r>
      <w:hyperlink r:id="rId8" w:tgtFrame="_blank" w:history="1">
        <w:r w:rsidR="00F41153" w:rsidRPr="00F41153">
          <w:rPr>
            <w:rStyle w:val="Hyperlink"/>
            <w:rFonts w:ascii="Times New Roman" w:hAnsi="Times New Roman" w:cs="Times New Roman"/>
            <w:color w:val="044977"/>
            <w:sz w:val="22"/>
            <w:szCs w:val="22"/>
            <w:shd w:val="clear" w:color="auto" w:fill="FFFFFF"/>
          </w:rPr>
          <w:t>www.score.org</w:t>
        </w:r>
      </w:hyperlink>
      <w:r w:rsidR="00F41153" w:rsidRPr="00F41153">
        <w:rPr>
          <w:rFonts w:ascii="Times New Roman" w:hAnsi="Times New Roman" w:cs="Times New Roman"/>
          <w:color w:val="141414"/>
          <w:sz w:val="22"/>
          <w:szCs w:val="22"/>
          <w:shd w:val="clear" w:color="auto" w:fill="FFFFFF"/>
        </w:rPr>
        <w:t>. Follow @SCOREMentors on </w:t>
      </w:r>
      <w:hyperlink r:id="rId9" w:tgtFrame="_blank" w:history="1">
        <w:r w:rsidR="00F41153" w:rsidRPr="00F41153">
          <w:rPr>
            <w:rStyle w:val="Hyperlink"/>
            <w:rFonts w:ascii="Times New Roman" w:hAnsi="Times New Roman" w:cs="Times New Roman"/>
            <w:color w:val="044977"/>
            <w:sz w:val="22"/>
            <w:szCs w:val="22"/>
            <w:shd w:val="clear" w:color="auto" w:fill="FFFFFF"/>
          </w:rPr>
          <w:t>Facebook</w:t>
        </w:r>
      </w:hyperlink>
      <w:r w:rsidR="00F41153" w:rsidRPr="00F41153">
        <w:rPr>
          <w:rFonts w:ascii="Times New Roman" w:hAnsi="Times New Roman" w:cs="Times New Roman"/>
          <w:color w:val="141414"/>
          <w:sz w:val="22"/>
          <w:szCs w:val="22"/>
          <w:shd w:val="clear" w:color="auto" w:fill="FFFFFF"/>
        </w:rPr>
        <w:t>, </w:t>
      </w:r>
      <w:hyperlink r:id="rId10" w:tgtFrame="_blank" w:history="1">
        <w:r w:rsidR="00F41153" w:rsidRPr="00F41153">
          <w:rPr>
            <w:rStyle w:val="Hyperlink"/>
            <w:rFonts w:ascii="Times New Roman" w:hAnsi="Times New Roman" w:cs="Times New Roman"/>
            <w:color w:val="044977"/>
            <w:sz w:val="22"/>
            <w:szCs w:val="22"/>
            <w:shd w:val="clear" w:color="auto" w:fill="FFFFFF"/>
          </w:rPr>
          <w:t>Instagram</w:t>
        </w:r>
      </w:hyperlink>
      <w:r w:rsidR="00F41153" w:rsidRPr="00F41153">
        <w:rPr>
          <w:rFonts w:ascii="Times New Roman" w:hAnsi="Times New Roman" w:cs="Times New Roman"/>
          <w:color w:val="141414"/>
          <w:sz w:val="22"/>
          <w:szCs w:val="22"/>
          <w:shd w:val="clear" w:color="auto" w:fill="FFFFFF"/>
        </w:rPr>
        <w:t> and </w:t>
      </w:r>
      <w:hyperlink r:id="rId11" w:tgtFrame="_blank" w:history="1">
        <w:r w:rsidR="00F41153" w:rsidRPr="00F41153">
          <w:rPr>
            <w:rStyle w:val="Hyperlink"/>
            <w:rFonts w:ascii="Times New Roman" w:hAnsi="Times New Roman" w:cs="Times New Roman"/>
            <w:color w:val="044977"/>
            <w:sz w:val="22"/>
            <w:szCs w:val="22"/>
            <w:shd w:val="clear" w:color="auto" w:fill="FFFFFF"/>
          </w:rPr>
          <w:t>Twitter</w:t>
        </w:r>
      </w:hyperlink>
      <w:r w:rsidR="00F41153" w:rsidRPr="00F41153">
        <w:rPr>
          <w:rFonts w:ascii="Times New Roman" w:hAnsi="Times New Roman" w:cs="Times New Roman"/>
          <w:color w:val="141414"/>
          <w:sz w:val="22"/>
          <w:szCs w:val="22"/>
          <w:shd w:val="clear" w:color="auto" w:fill="FFFFFF"/>
        </w:rPr>
        <w:t>.</w:t>
      </w:r>
    </w:p>
    <w:p w14:paraId="394D2CE1" w14:textId="77777777" w:rsidR="008228F8" w:rsidRPr="00204730" w:rsidRDefault="008228F8">
      <w:pPr>
        <w:rPr>
          <w:rFonts w:ascii="Times New Roman" w:eastAsia="Proxima Nova" w:hAnsi="Times New Roman" w:cs="Times New Roman"/>
          <w:b/>
          <w:sz w:val="22"/>
          <w:szCs w:val="22"/>
        </w:rPr>
      </w:pPr>
    </w:p>
    <w:p w14:paraId="5CEE7A46" w14:textId="4836290C" w:rsidR="008228F8" w:rsidRPr="00204730" w:rsidRDefault="008F7BA3" w:rsidP="008228F8">
      <w:pPr>
        <w:rPr>
          <w:rFonts w:ascii="Times New Roman" w:eastAsia="Proxima Nova" w:hAnsi="Times New Roman" w:cs="Times New Roman"/>
          <w:b/>
          <w:sz w:val="22"/>
          <w:szCs w:val="22"/>
        </w:rPr>
      </w:pPr>
      <w:r>
        <w:rPr>
          <w:rFonts w:ascii="Times New Roman" w:eastAsia="Proxima Nova" w:hAnsi="Times New Roman" w:cs="Times New Roman"/>
          <w:b/>
          <w:sz w:val="22"/>
          <w:szCs w:val="22"/>
        </w:rPr>
        <w:t xml:space="preserve">SCORE </w:t>
      </w:r>
      <w:r w:rsidR="008228F8" w:rsidRPr="00204730">
        <w:rPr>
          <w:rFonts w:ascii="Times New Roman" w:eastAsia="Proxima Nova" w:hAnsi="Times New Roman" w:cs="Times New Roman"/>
          <w:b/>
          <w:sz w:val="22"/>
          <w:szCs w:val="22"/>
        </w:rPr>
        <w:t>Contact</w:t>
      </w:r>
      <w:r>
        <w:rPr>
          <w:rFonts w:ascii="Times New Roman" w:eastAsia="Proxima Nova" w:hAnsi="Times New Roman" w:cs="Times New Roman"/>
          <w:b/>
          <w:sz w:val="22"/>
          <w:szCs w:val="22"/>
        </w:rPr>
        <w:t>s</w:t>
      </w:r>
      <w:r w:rsidR="008228F8" w:rsidRPr="00204730">
        <w:rPr>
          <w:rFonts w:ascii="Times New Roman" w:eastAsia="Proxima Nova" w:hAnsi="Times New Roman" w:cs="Times New Roman"/>
          <w:b/>
          <w:sz w:val="22"/>
          <w:szCs w:val="22"/>
        </w:rPr>
        <w:t xml:space="preserve">: </w:t>
      </w:r>
    </w:p>
    <w:p w14:paraId="2E2EA961" w14:textId="77E7BD73" w:rsidR="008228F8" w:rsidRPr="00204730" w:rsidRDefault="008228F8" w:rsidP="008228F8">
      <w:pPr>
        <w:rPr>
          <w:rFonts w:ascii="Times New Roman" w:eastAsia="Proxima Nova" w:hAnsi="Times New Roman" w:cs="Times New Roman"/>
          <w:sz w:val="22"/>
          <w:szCs w:val="22"/>
        </w:rPr>
      </w:pPr>
      <w:r w:rsidRPr="00204730">
        <w:rPr>
          <w:rFonts w:ascii="Times New Roman" w:eastAsia="Proxima Nova" w:hAnsi="Times New Roman" w:cs="Times New Roman"/>
          <w:sz w:val="22"/>
          <w:szCs w:val="22"/>
        </w:rPr>
        <w:t>Rochelle Blease</w:t>
      </w:r>
      <w:r w:rsidR="006A3CC4">
        <w:rPr>
          <w:rFonts w:ascii="Times New Roman" w:eastAsia="Proxima Nova" w:hAnsi="Times New Roman" w:cs="Times New Roman"/>
          <w:sz w:val="22"/>
          <w:szCs w:val="22"/>
        </w:rPr>
        <w:tab/>
      </w:r>
      <w:r w:rsidR="006A3CC4">
        <w:rPr>
          <w:rFonts w:ascii="Times New Roman" w:eastAsia="Proxima Nova" w:hAnsi="Times New Roman" w:cs="Times New Roman"/>
          <w:sz w:val="22"/>
          <w:szCs w:val="22"/>
        </w:rPr>
        <w:tab/>
      </w:r>
      <w:r w:rsidR="006A3CC4">
        <w:rPr>
          <w:rFonts w:ascii="Times New Roman" w:eastAsia="Proxima Nova" w:hAnsi="Times New Roman" w:cs="Times New Roman"/>
          <w:sz w:val="22"/>
          <w:szCs w:val="22"/>
        </w:rPr>
        <w:tab/>
      </w:r>
      <w:r w:rsidR="006A3CC4">
        <w:rPr>
          <w:rFonts w:ascii="Times New Roman" w:eastAsia="Proxima Nova" w:hAnsi="Times New Roman" w:cs="Times New Roman"/>
          <w:sz w:val="22"/>
          <w:szCs w:val="22"/>
        </w:rPr>
        <w:tab/>
      </w:r>
      <w:r w:rsidR="006A3CC4">
        <w:rPr>
          <w:rFonts w:ascii="Times New Roman" w:eastAsia="Proxima Nova" w:hAnsi="Times New Roman" w:cs="Times New Roman"/>
          <w:sz w:val="22"/>
          <w:szCs w:val="22"/>
        </w:rPr>
        <w:tab/>
      </w:r>
      <w:r w:rsidR="006A3CC4">
        <w:rPr>
          <w:rFonts w:ascii="Times New Roman" w:eastAsia="Proxima Nova" w:hAnsi="Times New Roman" w:cs="Times New Roman"/>
          <w:sz w:val="22"/>
          <w:szCs w:val="22"/>
        </w:rPr>
        <w:tab/>
      </w:r>
      <w:r w:rsidR="006A3CC4">
        <w:rPr>
          <w:rFonts w:ascii="Times New Roman" w:eastAsia="Proxima Nova" w:hAnsi="Times New Roman" w:cs="Times New Roman"/>
          <w:sz w:val="22"/>
          <w:szCs w:val="22"/>
        </w:rPr>
        <w:tab/>
      </w:r>
      <w:r w:rsidR="006A3CC4" w:rsidRPr="008F7BA3">
        <w:rPr>
          <w:rFonts w:ascii="Times New Roman" w:eastAsia="Proxima Nova" w:hAnsi="Times New Roman" w:cs="Times New Roman"/>
          <w:sz w:val="22"/>
          <w:szCs w:val="22"/>
        </w:rPr>
        <w:t>Ray Gorman</w:t>
      </w:r>
    </w:p>
    <w:p w14:paraId="3F0A771A" w14:textId="09CBFAF9" w:rsidR="0066016A" w:rsidRDefault="0066016A" w:rsidP="008228F8">
      <w:r>
        <w:t>Chapter Co-Chair</w:t>
      </w:r>
      <w:r w:rsidR="006A3CC4">
        <w:tab/>
      </w:r>
      <w:r w:rsidR="006A3CC4">
        <w:tab/>
      </w:r>
      <w:r w:rsidR="006A3CC4">
        <w:tab/>
      </w:r>
      <w:r w:rsidR="006A3CC4">
        <w:tab/>
      </w:r>
      <w:r w:rsidR="006A3CC4">
        <w:tab/>
      </w:r>
      <w:r w:rsidR="006A3CC4">
        <w:tab/>
        <w:t>Chapter Co-Chair</w:t>
      </w:r>
    </w:p>
    <w:p w14:paraId="517594ED" w14:textId="3B42B950" w:rsidR="008228F8" w:rsidRPr="00204730" w:rsidRDefault="008228F8" w:rsidP="008228F8">
      <w:pPr>
        <w:rPr>
          <w:rFonts w:ascii="Times New Roman" w:eastAsia="Proxima Nova" w:hAnsi="Times New Roman" w:cs="Times New Roman"/>
          <w:sz w:val="22"/>
          <w:szCs w:val="22"/>
        </w:rPr>
      </w:pPr>
      <w:r w:rsidRPr="00204730">
        <w:rPr>
          <w:rFonts w:ascii="Times New Roman" w:eastAsia="Proxima Nova" w:hAnsi="Times New Roman" w:cs="Times New Roman"/>
          <w:sz w:val="22"/>
          <w:szCs w:val="22"/>
        </w:rPr>
        <w:t>401-226-0077</w:t>
      </w:r>
      <w:r w:rsidR="006A3CC4">
        <w:rPr>
          <w:rFonts w:ascii="Times New Roman" w:eastAsia="Proxima Nova" w:hAnsi="Times New Roman" w:cs="Times New Roman"/>
          <w:sz w:val="22"/>
          <w:szCs w:val="22"/>
        </w:rPr>
        <w:tab/>
      </w:r>
      <w:r w:rsidR="006A3CC4">
        <w:rPr>
          <w:rFonts w:ascii="Times New Roman" w:eastAsia="Proxima Nova" w:hAnsi="Times New Roman" w:cs="Times New Roman"/>
          <w:sz w:val="22"/>
          <w:szCs w:val="22"/>
        </w:rPr>
        <w:tab/>
      </w:r>
      <w:r w:rsidR="006A3CC4">
        <w:rPr>
          <w:rFonts w:ascii="Times New Roman" w:eastAsia="Proxima Nova" w:hAnsi="Times New Roman" w:cs="Times New Roman"/>
          <w:sz w:val="22"/>
          <w:szCs w:val="22"/>
        </w:rPr>
        <w:tab/>
      </w:r>
      <w:r w:rsidR="006A3CC4">
        <w:rPr>
          <w:rFonts w:ascii="Times New Roman" w:eastAsia="Proxima Nova" w:hAnsi="Times New Roman" w:cs="Times New Roman"/>
          <w:sz w:val="22"/>
          <w:szCs w:val="22"/>
        </w:rPr>
        <w:tab/>
      </w:r>
      <w:r w:rsidR="006A3CC4">
        <w:rPr>
          <w:rFonts w:ascii="Times New Roman" w:eastAsia="Proxima Nova" w:hAnsi="Times New Roman" w:cs="Times New Roman"/>
          <w:sz w:val="22"/>
          <w:szCs w:val="22"/>
        </w:rPr>
        <w:tab/>
      </w:r>
      <w:r w:rsidR="006A3CC4">
        <w:rPr>
          <w:rFonts w:ascii="Times New Roman" w:eastAsia="Proxima Nova" w:hAnsi="Times New Roman" w:cs="Times New Roman"/>
          <w:sz w:val="22"/>
          <w:szCs w:val="22"/>
        </w:rPr>
        <w:tab/>
      </w:r>
      <w:r w:rsidR="006A3CC4">
        <w:rPr>
          <w:rFonts w:ascii="Times New Roman" w:eastAsia="Proxima Nova" w:hAnsi="Times New Roman" w:cs="Times New Roman"/>
          <w:sz w:val="22"/>
          <w:szCs w:val="22"/>
        </w:rPr>
        <w:tab/>
      </w:r>
      <w:r w:rsidR="006A3CC4" w:rsidRPr="00204730">
        <w:rPr>
          <w:rFonts w:ascii="Times New Roman" w:eastAsia="Proxima Nova" w:hAnsi="Times New Roman" w:cs="Times New Roman"/>
          <w:sz w:val="22"/>
          <w:szCs w:val="22"/>
        </w:rPr>
        <w:t>401-226-0077</w:t>
      </w:r>
    </w:p>
    <w:p w14:paraId="26DF3B30" w14:textId="16F0354E" w:rsidR="008228F8" w:rsidRPr="00204730" w:rsidRDefault="00265302" w:rsidP="008228F8">
      <w:pPr>
        <w:rPr>
          <w:rFonts w:ascii="Times New Roman" w:eastAsia="Proxima Nova" w:hAnsi="Times New Roman" w:cs="Times New Roman"/>
          <w:sz w:val="22"/>
          <w:szCs w:val="22"/>
        </w:rPr>
      </w:pPr>
      <w:hyperlink r:id="rId12" w:history="1">
        <w:r w:rsidR="008228F8" w:rsidRPr="008F7BA3">
          <w:rPr>
            <w:rStyle w:val="Hyperlink"/>
            <w:rFonts w:ascii="Times New Roman" w:eastAsia="Proxima Nova" w:hAnsi="Times New Roman" w:cs="Times New Roman"/>
            <w:sz w:val="22"/>
            <w:szCs w:val="22"/>
          </w:rPr>
          <w:t>rochelle.blease@scorevolunteer.org</w:t>
        </w:r>
      </w:hyperlink>
      <w:r w:rsidR="006A3CC4" w:rsidRPr="00391B83">
        <w:rPr>
          <w:rStyle w:val="Hyperlink"/>
          <w:rFonts w:ascii="Times New Roman" w:eastAsia="Proxima Nova" w:hAnsi="Times New Roman" w:cs="Times New Roman"/>
          <w:sz w:val="22"/>
          <w:szCs w:val="22"/>
          <w:u w:val="none"/>
        </w:rPr>
        <w:t xml:space="preserve"> </w:t>
      </w:r>
      <w:r w:rsidR="006A3CC4" w:rsidRPr="00391B83">
        <w:rPr>
          <w:rStyle w:val="Hyperlink"/>
          <w:rFonts w:ascii="Times New Roman" w:eastAsia="Proxima Nova" w:hAnsi="Times New Roman" w:cs="Times New Roman"/>
          <w:sz w:val="22"/>
          <w:szCs w:val="22"/>
          <w:u w:val="none"/>
        </w:rPr>
        <w:tab/>
      </w:r>
      <w:r w:rsidR="006A3CC4" w:rsidRPr="00391B83">
        <w:rPr>
          <w:rStyle w:val="Hyperlink"/>
          <w:rFonts w:ascii="Times New Roman" w:eastAsia="Proxima Nova" w:hAnsi="Times New Roman" w:cs="Times New Roman"/>
          <w:sz w:val="22"/>
          <w:szCs w:val="22"/>
          <w:u w:val="none"/>
        </w:rPr>
        <w:tab/>
      </w:r>
      <w:r w:rsidR="006A3CC4" w:rsidRPr="00391B83">
        <w:tab/>
      </w:r>
      <w:r w:rsidR="006A3CC4" w:rsidRPr="00391B83">
        <w:tab/>
      </w:r>
      <w:hyperlink r:id="rId13" w:history="1">
        <w:r w:rsidR="006A3CC4">
          <w:rPr>
            <w:rStyle w:val="Hyperlink"/>
            <w:rFonts w:eastAsia="Times New Roman"/>
          </w:rPr>
          <w:t>raymond.gorman@scorevolunteer.org</w:t>
        </w:r>
      </w:hyperlink>
    </w:p>
    <w:p w14:paraId="60BF83C3" w14:textId="77777777" w:rsidR="008228F8" w:rsidRDefault="008228F8">
      <w:pPr>
        <w:rPr>
          <w:rFonts w:ascii="Times New Roman" w:hAnsi="Times New Roman" w:cs="Times New Roman"/>
          <w:b/>
          <w:sz w:val="22"/>
          <w:szCs w:val="22"/>
        </w:rPr>
      </w:pPr>
    </w:p>
    <w:p w14:paraId="3C9AA903" w14:textId="1F7532AB" w:rsidR="008F7BA3" w:rsidRPr="00204730" w:rsidRDefault="008F7BA3">
      <w:pPr>
        <w:rPr>
          <w:rFonts w:ascii="Times New Roman" w:hAnsi="Times New Roman" w:cs="Times New Roman"/>
          <w:b/>
          <w:sz w:val="22"/>
          <w:szCs w:val="22"/>
        </w:rPr>
      </w:pPr>
    </w:p>
    <w:sectPr w:rsidR="008F7BA3" w:rsidRPr="002047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erriweather Sans Light">
    <w:altName w:val="Times New Roman"/>
    <w:charset w:val="00"/>
    <w:family w:val="auto"/>
    <w:pitch w:val="default"/>
  </w:font>
  <w:font w:name="Merriweather Sans ExtraBold">
    <w:charset w:val="00"/>
    <w:family w:val="auto"/>
    <w:pitch w:val="default"/>
  </w:font>
  <w:font w:name="Merriweather Sans">
    <w:charset w:val="00"/>
    <w:family w:val="auto"/>
    <w:pitch w:val="default"/>
  </w:font>
  <w:font w:name="Segoe UI">
    <w:panose1 w:val="020B0502040204020203"/>
    <w:charset w:val="00"/>
    <w:family w:val="swiss"/>
    <w:pitch w:val="variable"/>
    <w:sig w:usb0="E4002EFF" w:usb1="C000E47F" w:usb2="00000009" w:usb3="00000000" w:csb0="000001FF" w:csb1="00000000"/>
  </w:font>
  <w:font w:name="Proxima Nova">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B727B"/>
    <w:multiLevelType w:val="multilevel"/>
    <w:tmpl w:val="4D1A4F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28034E5"/>
    <w:multiLevelType w:val="hybridMultilevel"/>
    <w:tmpl w:val="08CCC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BC43E4"/>
    <w:multiLevelType w:val="hybridMultilevel"/>
    <w:tmpl w:val="88A82116"/>
    <w:lvl w:ilvl="0" w:tplc="C07E40AE">
      <w:start w:val="1"/>
      <w:numFmt w:val="bullet"/>
      <w:lvlText w:val="•"/>
      <w:lvlJc w:val="left"/>
      <w:pPr>
        <w:tabs>
          <w:tab w:val="num" w:pos="720"/>
        </w:tabs>
        <w:ind w:left="720" w:hanging="360"/>
      </w:pPr>
      <w:rPr>
        <w:rFonts w:ascii="Arial" w:hAnsi="Arial" w:hint="default"/>
      </w:rPr>
    </w:lvl>
    <w:lvl w:ilvl="1" w:tplc="BEE29188" w:tentative="1">
      <w:start w:val="1"/>
      <w:numFmt w:val="bullet"/>
      <w:lvlText w:val="•"/>
      <w:lvlJc w:val="left"/>
      <w:pPr>
        <w:tabs>
          <w:tab w:val="num" w:pos="1440"/>
        </w:tabs>
        <w:ind w:left="1440" w:hanging="360"/>
      </w:pPr>
      <w:rPr>
        <w:rFonts w:ascii="Arial" w:hAnsi="Arial" w:hint="default"/>
      </w:rPr>
    </w:lvl>
    <w:lvl w:ilvl="2" w:tplc="A6987F66" w:tentative="1">
      <w:start w:val="1"/>
      <w:numFmt w:val="bullet"/>
      <w:lvlText w:val="•"/>
      <w:lvlJc w:val="left"/>
      <w:pPr>
        <w:tabs>
          <w:tab w:val="num" w:pos="2160"/>
        </w:tabs>
        <w:ind w:left="2160" w:hanging="360"/>
      </w:pPr>
      <w:rPr>
        <w:rFonts w:ascii="Arial" w:hAnsi="Arial" w:hint="default"/>
      </w:rPr>
    </w:lvl>
    <w:lvl w:ilvl="3" w:tplc="E110D2BA" w:tentative="1">
      <w:start w:val="1"/>
      <w:numFmt w:val="bullet"/>
      <w:lvlText w:val="•"/>
      <w:lvlJc w:val="left"/>
      <w:pPr>
        <w:tabs>
          <w:tab w:val="num" w:pos="2880"/>
        </w:tabs>
        <w:ind w:left="2880" w:hanging="360"/>
      </w:pPr>
      <w:rPr>
        <w:rFonts w:ascii="Arial" w:hAnsi="Arial" w:hint="default"/>
      </w:rPr>
    </w:lvl>
    <w:lvl w:ilvl="4" w:tplc="B8869770" w:tentative="1">
      <w:start w:val="1"/>
      <w:numFmt w:val="bullet"/>
      <w:lvlText w:val="•"/>
      <w:lvlJc w:val="left"/>
      <w:pPr>
        <w:tabs>
          <w:tab w:val="num" w:pos="3600"/>
        </w:tabs>
        <w:ind w:left="3600" w:hanging="360"/>
      </w:pPr>
      <w:rPr>
        <w:rFonts w:ascii="Arial" w:hAnsi="Arial" w:hint="default"/>
      </w:rPr>
    </w:lvl>
    <w:lvl w:ilvl="5" w:tplc="12DAAFBA" w:tentative="1">
      <w:start w:val="1"/>
      <w:numFmt w:val="bullet"/>
      <w:lvlText w:val="•"/>
      <w:lvlJc w:val="left"/>
      <w:pPr>
        <w:tabs>
          <w:tab w:val="num" w:pos="4320"/>
        </w:tabs>
        <w:ind w:left="4320" w:hanging="360"/>
      </w:pPr>
      <w:rPr>
        <w:rFonts w:ascii="Arial" w:hAnsi="Arial" w:hint="default"/>
      </w:rPr>
    </w:lvl>
    <w:lvl w:ilvl="6" w:tplc="2788F3AE" w:tentative="1">
      <w:start w:val="1"/>
      <w:numFmt w:val="bullet"/>
      <w:lvlText w:val="•"/>
      <w:lvlJc w:val="left"/>
      <w:pPr>
        <w:tabs>
          <w:tab w:val="num" w:pos="5040"/>
        </w:tabs>
        <w:ind w:left="5040" w:hanging="360"/>
      </w:pPr>
      <w:rPr>
        <w:rFonts w:ascii="Arial" w:hAnsi="Arial" w:hint="default"/>
      </w:rPr>
    </w:lvl>
    <w:lvl w:ilvl="7" w:tplc="19FE9314" w:tentative="1">
      <w:start w:val="1"/>
      <w:numFmt w:val="bullet"/>
      <w:lvlText w:val="•"/>
      <w:lvlJc w:val="left"/>
      <w:pPr>
        <w:tabs>
          <w:tab w:val="num" w:pos="5760"/>
        </w:tabs>
        <w:ind w:left="5760" w:hanging="360"/>
      </w:pPr>
      <w:rPr>
        <w:rFonts w:ascii="Arial" w:hAnsi="Arial" w:hint="default"/>
      </w:rPr>
    </w:lvl>
    <w:lvl w:ilvl="8" w:tplc="E0FEF0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A0F58BD"/>
    <w:multiLevelType w:val="hybridMultilevel"/>
    <w:tmpl w:val="1054E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BC20217"/>
    <w:multiLevelType w:val="hybridMultilevel"/>
    <w:tmpl w:val="D2267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1B6620"/>
    <w:multiLevelType w:val="hybridMultilevel"/>
    <w:tmpl w:val="51D4C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D2"/>
    <w:rsid w:val="00027E0E"/>
    <w:rsid w:val="001C307C"/>
    <w:rsid w:val="00204730"/>
    <w:rsid w:val="00231F2A"/>
    <w:rsid w:val="002518E9"/>
    <w:rsid w:val="00265302"/>
    <w:rsid w:val="002D20C5"/>
    <w:rsid w:val="002D2614"/>
    <w:rsid w:val="002F5CA5"/>
    <w:rsid w:val="00326D57"/>
    <w:rsid w:val="00391B83"/>
    <w:rsid w:val="003A0AB6"/>
    <w:rsid w:val="00425463"/>
    <w:rsid w:val="00436154"/>
    <w:rsid w:val="004767D4"/>
    <w:rsid w:val="004C60BD"/>
    <w:rsid w:val="004D3B52"/>
    <w:rsid w:val="00541136"/>
    <w:rsid w:val="00553310"/>
    <w:rsid w:val="005B32FA"/>
    <w:rsid w:val="005C3461"/>
    <w:rsid w:val="005F3625"/>
    <w:rsid w:val="00601910"/>
    <w:rsid w:val="00603758"/>
    <w:rsid w:val="00657996"/>
    <w:rsid w:val="0066016A"/>
    <w:rsid w:val="00684884"/>
    <w:rsid w:val="00687F1A"/>
    <w:rsid w:val="006A3CC4"/>
    <w:rsid w:val="006C7EBB"/>
    <w:rsid w:val="006E67DF"/>
    <w:rsid w:val="007012A7"/>
    <w:rsid w:val="007044AA"/>
    <w:rsid w:val="00741164"/>
    <w:rsid w:val="00755126"/>
    <w:rsid w:val="007954A2"/>
    <w:rsid w:val="007B26B2"/>
    <w:rsid w:val="008004E6"/>
    <w:rsid w:val="008228B1"/>
    <w:rsid w:val="008228F8"/>
    <w:rsid w:val="008F7BA3"/>
    <w:rsid w:val="00915AFF"/>
    <w:rsid w:val="0098182E"/>
    <w:rsid w:val="00985D00"/>
    <w:rsid w:val="009F08D6"/>
    <w:rsid w:val="00A425B5"/>
    <w:rsid w:val="00A9429A"/>
    <w:rsid w:val="00AB2B5F"/>
    <w:rsid w:val="00AC08BF"/>
    <w:rsid w:val="00AF5932"/>
    <w:rsid w:val="00B07ED2"/>
    <w:rsid w:val="00B11724"/>
    <w:rsid w:val="00B34205"/>
    <w:rsid w:val="00B375C1"/>
    <w:rsid w:val="00B45F0B"/>
    <w:rsid w:val="00B75BE2"/>
    <w:rsid w:val="00B87C2E"/>
    <w:rsid w:val="00BB1EDC"/>
    <w:rsid w:val="00BF15DA"/>
    <w:rsid w:val="00C61A61"/>
    <w:rsid w:val="00C92CE4"/>
    <w:rsid w:val="00CB1BCF"/>
    <w:rsid w:val="00CB3B9E"/>
    <w:rsid w:val="00CB5EE6"/>
    <w:rsid w:val="00CE5038"/>
    <w:rsid w:val="00DE6F88"/>
    <w:rsid w:val="00E008DC"/>
    <w:rsid w:val="00E035B5"/>
    <w:rsid w:val="00EA55D0"/>
    <w:rsid w:val="00EB7C1E"/>
    <w:rsid w:val="00EC26D2"/>
    <w:rsid w:val="00EE19D1"/>
    <w:rsid w:val="00F14AE9"/>
    <w:rsid w:val="00F16DD2"/>
    <w:rsid w:val="00F4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03969-844A-4F90-A464-0104B61C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Sans Light" w:eastAsia="Merriweather Sans Light" w:hAnsi="Merriweather Sans Light" w:cs="Merriweather Sans Light"/>
        <w:sz w:val="21"/>
        <w:szCs w:val="21"/>
        <w:lang w:val="en" w:eastAsia="en-US"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rFonts w:ascii="Merriweather Sans ExtraBold" w:eastAsia="Merriweather Sans ExtraBold" w:hAnsi="Merriweather Sans ExtraBold" w:cs="Merriweather Sans ExtraBold"/>
      <w:sz w:val="40"/>
      <w:szCs w:val="40"/>
    </w:rPr>
  </w:style>
  <w:style w:type="paragraph" w:styleId="Heading2">
    <w:name w:val="heading 2"/>
    <w:basedOn w:val="Normal"/>
    <w:next w:val="Normal"/>
    <w:pPr>
      <w:outlineLvl w:val="1"/>
    </w:pPr>
    <w:rPr>
      <w:rFonts w:ascii="Merriweather Sans" w:eastAsia="Merriweather Sans" w:hAnsi="Merriweather Sans" w:cs="Merriweather Sans"/>
      <w:b/>
      <w:sz w:val="30"/>
      <w:szCs w:val="30"/>
    </w:rPr>
  </w:style>
  <w:style w:type="paragraph" w:styleId="Heading3">
    <w:name w:val="heading 3"/>
    <w:basedOn w:val="Normal"/>
    <w:next w:val="Normal"/>
    <w:pPr>
      <w:outlineLvl w:val="2"/>
    </w:pPr>
    <w:rPr>
      <w:rFonts w:ascii="Merriweather Sans ExtraBold" w:eastAsia="Merriweather Sans ExtraBold" w:hAnsi="Merriweather Sans ExtraBold" w:cs="Merriweather Sans ExtraBold"/>
      <w:sz w:val="24"/>
      <w:szCs w:val="24"/>
    </w:rPr>
  </w:style>
  <w:style w:type="paragraph" w:styleId="Heading4">
    <w:name w:val="heading 4"/>
    <w:basedOn w:val="Normal"/>
    <w:next w:val="Normal"/>
    <w:pPr>
      <w:outlineLvl w:val="3"/>
    </w:pPr>
    <w:rPr>
      <w:rFonts w:ascii="Merriweather Sans ExtraBold" w:eastAsia="Merriweather Sans ExtraBold" w:hAnsi="Merriweather Sans ExtraBold" w:cs="Merriweather Sans ExtraBold"/>
      <w:color w:val="666666"/>
      <w:sz w:val="24"/>
      <w:szCs w:val="24"/>
    </w:rPr>
  </w:style>
  <w:style w:type="paragraph" w:styleId="Heading5">
    <w:name w:val="heading 5"/>
    <w:basedOn w:val="Normal"/>
    <w:next w:val="Normal"/>
    <w:pPr>
      <w:outlineLvl w:val="4"/>
    </w:pPr>
    <w:rPr>
      <w:rFonts w:ascii="Merriweather Sans" w:eastAsia="Merriweather Sans" w:hAnsi="Merriweather Sans" w:cs="Merriweather Sans"/>
      <w:b/>
      <w:i/>
      <w:color w:val="666666"/>
      <w:sz w:val="22"/>
      <w:szCs w:val="22"/>
    </w:rPr>
  </w:style>
  <w:style w:type="paragraph" w:styleId="Heading6">
    <w:name w:val="heading 6"/>
    <w:basedOn w:val="Normal"/>
    <w:next w:val="Normal"/>
    <w:pPr>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Merriweather Sans ExtraBold" w:eastAsia="Merriweather Sans ExtraBold" w:hAnsi="Merriweather Sans ExtraBold" w:cs="Merriweather Sans ExtraBold"/>
      <w:sz w:val="44"/>
      <w:szCs w:val="44"/>
    </w:rPr>
  </w:style>
  <w:style w:type="paragraph" w:styleId="Subtitle">
    <w:name w:val="Subtitle"/>
    <w:basedOn w:val="Normal"/>
    <w:next w:val="Normal"/>
    <w:rPr>
      <w:color w:val="666666"/>
      <w:sz w:val="32"/>
      <w:szCs w:val="32"/>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254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463"/>
    <w:rPr>
      <w:rFonts w:ascii="Segoe UI" w:hAnsi="Segoe UI" w:cs="Segoe UI"/>
      <w:sz w:val="18"/>
      <w:szCs w:val="18"/>
    </w:rPr>
  </w:style>
  <w:style w:type="paragraph" w:styleId="ListParagraph">
    <w:name w:val="List Paragraph"/>
    <w:basedOn w:val="Normal"/>
    <w:uiPriority w:val="34"/>
    <w:qFormat/>
    <w:rsid w:val="00985D00"/>
    <w:pPr>
      <w:ind w:left="720"/>
      <w:contextualSpacing/>
    </w:pPr>
  </w:style>
  <w:style w:type="character" w:styleId="Hyperlink">
    <w:name w:val="Hyperlink"/>
    <w:basedOn w:val="DefaultParagraphFont"/>
    <w:uiPriority w:val="99"/>
    <w:unhideWhenUsed/>
    <w:rsid w:val="002D20C5"/>
    <w:rPr>
      <w:color w:val="0000FF"/>
      <w:u w:val="single"/>
    </w:rPr>
  </w:style>
  <w:style w:type="character" w:styleId="FollowedHyperlink">
    <w:name w:val="FollowedHyperlink"/>
    <w:basedOn w:val="DefaultParagraphFont"/>
    <w:uiPriority w:val="99"/>
    <w:semiHidden/>
    <w:unhideWhenUsed/>
    <w:rsid w:val="005533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1154">
      <w:bodyDiv w:val="1"/>
      <w:marLeft w:val="0"/>
      <w:marRight w:val="0"/>
      <w:marTop w:val="0"/>
      <w:marBottom w:val="0"/>
      <w:divBdr>
        <w:top w:val="none" w:sz="0" w:space="0" w:color="auto"/>
        <w:left w:val="none" w:sz="0" w:space="0" w:color="auto"/>
        <w:bottom w:val="none" w:sz="0" w:space="0" w:color="auto"/>
        <w:right w:val="none" w:sz="0" w:space="0" w:color="auto"/>
      </w:divBdr>
    </w:div>
    <w:div w:id="328019071">
      <w:bodyDiv w:val="1"/>
      <w:marLeft w:val="0"/>
      <w:marRight w:val="0"/>
      <w:marTop w:val="0"/>
      <w:marBottom w:val="0"/>
      <w:divBdr>
        <w:top w:val="none" w:sz="0" w:space="0" w:color="auto"/>
        <w:left w:val="none" w:sz="0" w:space="0" w:color="auto"/>
        <w:bottom w:val="none" w:sz="0" w:space="0" w:color="auto"/>
        <w:right w:val="none" w:sz="0" w:space="0" w:color="auto"/>
      </w:divBdr>
    </w:div>
    <w:div w:id="635375155">
      <w:bodyDiv w:val="1"/>
      <w:marLeft w:val="0"/>
      <w:marRight w:val="0"/>
      <w:marTop w:val="0"/>
      <w:marBottom w:val="0"/>
      <w:divBdr>
        <w:top w:val="none" w:sz="0" w:space="0" w:color="auto"/>
        <w:left w:val="none" w:sz="0" w:space="0" w:color="auto"/>
        <w:bottom w:val="none" w:sz="0" w:space="0" w:color="auto"/>
        <w:right w:val="none" w:sz="0" w:space="0" w:color="auto"/>
      </w:divBdr>
    </w:div>
    <w:div w:id="846940833">
      <w:bodyDiv w:val="1"/>
      <w:marLeft w:val="0"/>
      <w:marRight w:val="0"/>
      <w:marTop w:val="0"/>
      <w:marBottom w:val="0"/>
      <w:divBdr>
        <w:top w:val="none" w:sz="0" w:space="0" w:color="auto"/>
        <w:left w:val="none" w:sz="0" w:space="0" w:color="auto"/>
        <w:bottom w:val="none" w:sz="0" w:space="0" w:color="auto"/>
        <w:right w:val="none" w:sz="0" w:space="0" w:color="auto"/>
      </w:divBdr>
    </w:div>
    <w:div w:id="862061086">
      <w:bodyDiv w:val="1"/>
      <w:marLeft w:val="0"/>
      <w:marRight w:val="0"/>
      <w:marTop w:val="0"/>
      <w:marBottom w:val="0"/>
      <w:divBdr>
        <w:top w:val="none" w:sz="0" w:space="0" w:color="auto"/>
        <w:left w:val="none" w:sz="0" w:space="0" w:color="auto"/>
        <w:bottom w:val="none" w:sz="0" w:space="0" w:color="auto"/>
        <w:right w:val="none" w:sz="0" w:space="0" w:color="auto"/>
      </w:divBdr>
    </w:div>
    <w:div w:id="935794685">
      <w:bodyDiv w:val="1"/>
      <w:marLeft w:val="0"/>
      <w:marRight w:val="0"/>
      <w:marTop w:val="0"/>
      <w:marBottom w:val="0"/>
      <w:divBdr>
        <w:top w:val="none" w:sz="0" w:space="0" w:color="auto"/>
        <w:left w:val="none" w:sz="0" w:space="0" w:color="auto"/>
        <w:bottom w:val="none" w:sz="0" w:space="0" w:color="auto"/>
        <w:right w:val="none" w:sz="0" w:space="0" w:color="auto"/>
      </w:divBdr>
    </w:div>
    <w:div w:id="1068066138">
      <w:bodyDiv w:val="1"/>
      <w:marLeft w:val="0"/>
      <w:marRight w:val="0"/>
      <w:marTop w:val="0"/>
      <w:marBottom w:val="0"/>
      <w:divBdr>
        <w:top w:val="none" w:sz="0" w:space="0" w:color="auto"/>
        <w:left w:val="none" w:sz="0" w:space="0" w:color="auto"/>
        <w:bottom w:val="none" w:sz="0" w:space="0" w:color="auto"/>
        <w:right w:val="none" w:sz="0" w:space="0" w:color="auto"/>
      </w:divBdr>
      <w:divsChild>
        <w:div w:id="1700157484">
          <w:marLeft w:val="0"/>
          <w:marRight w:val="0"/>
          <w:marTop w:val="0"/>
          <w:marBottom w:val="0"/>
          <w:divBdr>
            <w:top w:val="none" w:sz="0" w:space="0" w:color="auto"/>
            <w:left w:val="none" w:sz="0" w:space="0" w:color="auto"/>
            <w:bottom w:val="none" w:sz="0" w:space="0" w:color="auto"/>
            <w:right w:val="none" w:sz="0" w:space="0" w:color="auto"/>
          </w:divBdr>
          <w:divsChild>
            <w:div w:id="2653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6083">
      <w:bodyDiv w:val="1"/>
      <w:marLeft w:val="0"/>
      <w:marRight w:val="0"/>
      <w:marTop w:val="0"/>
      <w:marBottom w:val="0"/>
      <w:divBdr>
        <w:top w:val="none" w:sz="0" w:space="0" w:color="auto"/>
        <w:left w:val="none" w:sz="0" w:space="0" w:color="auto"/>
        <w:bottom w:val="none" w:sz="0" w:space="0" w:color="auto"/>
        <w:right w:val="none" w:sz="0" w:space="0" w:color="auto"/>
      </w:divBdr>
      <w:divsChild>
        <w:div w:id="1528252516">
          <w:marLeft w:val="547"/>
          <w:marRight w:val="0"/>
          <w:marTop w:val="125"/>
          <w:marBottom w:val="0"/>
          <w:divBdr>
            <w:top w:val="none" w:sz="0" w:space="0" w:color="auto"/>
            <w:left w:val="none" w:sz="0" w:space="0" w:color="auto"/>
            <w:bottom w:val="none" w:sz="0" w:space="0" w:color="auto"/>
            <w:right w:val="none" w:sz="0" w:space="0" w:color="auto"/>
          </w:divBdr>
        </w:div>
        <w:div w:id="1865829291">
          <w:marLeft w:val="547"/>
          <w:marRight w:val="0"/>
          <w:marTop w:val="125"/>
          <w:marBottom w:val="0"/>
          <w:divBdr>
            <w:top w:val="none" w:sz="0" w:space="0" w:color="auto"/>
            <w:left w:val="none" w:sz="0" w:space="0" w:color="auto"/>
            <w:bottom w:val="none" w:sz="0" w:space="0" w:color="auto"/>
            <w:right w:val="none" w:sz="0" w:space="0" w:color="auto"/>
          </w:divBdr>
        </w:div>
        <w:div w:id="178542410">
          <w:marLeft w:val="547"/>
          <w:marRight w:val="0"/>
          <w:marTop w:val="125"/>
          <w:marBottom w:val="0"/>
          <w:divBdr>
            <w:top w:val="none" w:sz="0" w:space="0" w:color="auto"/>
            <w:left w:val="none" w:sz="0" w:space="0" w:color="auto"/>
            <w:bottom w:val="none" w:sz="0" w:space="0" w:color="auto"/>
            <w:right w:val="none" w:sz="0" w:space="0" w:color="auto"/>
          </w:divBdr>
        </w:div>
        <w:div w:id="1543903024">
          <w:marLeft w:val="547"/>
          <w:marRight w:val="0"/>
          <w:marTop w:val="125"/>
          <w:marBottom w:val="0"/>
          <w:divBdr>
            <w:top w:val="none" w:sz="0" w:space="0" w:color="auto"/>
            <w:left w:val="none" w:sz="0" w:space="0" w:color="auto"/>
            <w:bottom w:val="none" w:sz="0" w:space="0" w:color="auto"/>
            <w:right w:val="none" w:sz="0" w:space="0" w:color="auto"/>
          </w:divBdr>
        </w:div>
        <w:div w:id="920529712">
          <w:marLeft w:val="547"/>
          <w:marRight w:val="0"/>
          <w:marTop w:val="125"/>
          <w:marBottom w:val="0"/>
          <w:divBdr>
            <w:top w:val="none" w:sz="0" w:space="0" w:color="auto"/>
            <w:left w:val="none" w:sz="0" w:space="0" w:color="auto"/>
            <w:bottom w:val="none" w:sz="0" w:space="0" w:color="auto"/>
            <w:right w:val="none" w:sz="0" w:space="0" w:color="auto"/>
          </w:divBdr>
        </w:div>
        <w:div w:id="548762224">
          <w:marLeft w:val="547"/>
          <w:marRight w:val="0"/>
          <w:marTop w:val="125"/>
          <w:marBottom w:val="0"/>
          <w:divBdr>
            <w:top w:val="none" w:sz="0" w:space="0" w:color="auto"/>
            <w:left w:val="none" w:sz="0" w:space="0" w:color="auto"/>
            <w:bottom w:val="none" w:sz="0" w:space="0" w:color="auto"/>
            <w:right w:val="none" w:sz="0" w:space="0" w:color="auto"/>
          </w:divBdr>
        </w:div>
        <w:div w:id="743526595">
          <w:marLeft w:val="547"/>
          <w:marRight w:val="0"/>
          <w:marTop w:val="125"/>
          <w:marBottom w:val="0"/>
          <w:divBdr>
            <w:top w:val="none" w:sz="0" w:space="0" w:color="auto"/>
            <w:left w:val="none" w:sz="0" w:space="0" w:color="auto"/>
            <w:bottom w:val="none" w:sz="0" w:space="0" w:color="auto"/>
            <w:right w:val="none" w:sz="0" w:space="0" w:color="auto"/>
          </w:divBdr>
        </w:div>
      </w:divsChild>
    </w:div>
    <w:div w:id="1715960690">
      <w:bodyDiv w:val="1"/>
      <w:marLeft w:val="0"/>
      <w:marRight w:val="0"/>
      <w:marTop w:val="0"/>
      <w:marBottom w:val="0"/>
      <w:divBdr>
        <w:top w:val="none" w:sz="0" w:space="0" w:color="auto"/>
        <w:left w:val="none" w:sz="0" w:space="0" w:color="auto"/>
        <w:bottom w:val="none" w:sz="0" w:space="0" w:color="auto"/>
        <w:right w:val="none" w:sz="0" w:space="0" w:color="auto"/>
      </w:divBdr>
    </w:div>
    <w:div w:id="1883135235">
      <w:bodyDiv w:val="1"/>
      <w:marLeft w:val="0"/>
      <w:marRight w:val="0"/>
      <w:marTop w:val="0"/>
      <w:marBottom w:val="0"/>
      <w:divBdr>
        <w:top w:val="none" w:sz="0" w:space="0" w:color="auto"/>
        <w:left w:val="none" w:sz="0" w:space="0" w:color="auto"/>
        <w:bottom w:val="none" w:sz="0" w:space="0" w:color="auto"/>
        <w:right w:val="none" w:sz="0" w:space="0" w:color="auto"/>
      </w:divBdr>
    </w:div>
    <w:div w:id="2121803636">
      <w:bodyDiv w:val="1"/>
      <w:marLeft w:val="0"/>
      <w:marRight w:val="0"/>
      <w:marTop w:val="0"/>
      <w:marBottom w:val="0"/>
      <w:divBdr>
        <w:top w:val="none" w:sz="0" w:space="0" w:color="auto"/>
        <w:left w:val="none" w:sz="0" w:space="0" w:color="auto"/>
        <w:bottom w:val="none" w:sz="0" w:space="0" w:color="auto"/>
        <w:right w:val="none" w:sz="0" w:space="0" w:color="auto"/>
      </w:divBdr>
    </w:div>
    <w:div w:id="21433019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212.net/c/link/?t=0&amp;l=en&amp;o=2794350-1&amp;h=657239761&amp;u=https%3A%2F%2Fc212.net%2Fc%2Flink%2F%3Ft%3D0%26l%3Den%26o%3D2771306-1%26h%3D2299603189%26u%3Dhttps%253A%252F%252Fc212.net%252Fc%252Flink%252F%253Ft%253D0%2526l%253Den%2526o%253D2686526-1%2526h%253D658214381%2526u%253Dhttps%25253A%25252F%25252Fc212.net%25252Fc%25252Flink%25252F%25253Ft%25253D0%252526l%25253Den%252526o%25253D2635155-1%252526h%25253D2144047635%252526u%25253Dhttps%2525253A%2525252F%2525252Fc212.net%2525252Fc%2525252Flink%2525252F%2525253Ft%2525253D0%25252526l%2525253Den%25252526o%2525253D2607330-1%25252526h%2525253D578403247%25252526u%2525253Dhttps%252525253A%252525252F%252525252Fc212.net%252525252Fc%252525252Flink%252525252F%252525253Ft%252525253D0%2525252526l%252525253Den%2525252526o%252525253D2578364-1%2525252526h%252525253D3912310549%2525252526u%252525253Dhttps%25252525253A%25252525252F%25252525252Fwww.score.org%25252525252F%2525252526a%252525253Dwww.score.org%25252526a%2525253Dwww.score.org%252526a%25253Dwww.score.org%2526a%253Dwww.score.org%26a%3Dwww.score.org&amp;a=www.score.org" TargetMode="External"/><Relationship Id="rId13" Type="http://schemas.openxmlformats.org/officeDocument/2006/relationships/hyperlink" Target="mailto:raymond.gorman@scorevolunteer.org" TargetMode="External"/><Relationship Id="rId3" Type="http://schemas.openxmlformats.org/officeDocument/2006/relationships/settings" Target="settings.xml"/><Relationship Id="rId7" Type="http://schemas.openxmlformats.org/officeDocument/2006/relationships/hyperlink" Target="https://ri.score.org/content/take-workshop-161" TargetMode="External"/><Relationship Id="rId12" Type="http://schemas.openxmlformats.org/officeDocument/2006/relationships/hyperlink" Target="file:///C:\Users\jbodenstab\Desktop\rochelle.blease@scorevolunte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i.score.org/restart-ri" TargetMode="External"/><Relationship Id="rId11" Type="http://schemas.openxmlformats.org/officeDocument/2006/relationships/hyperlink" Target="https://c212.net/c/link/?t=0&amp;l=en&amp;o=2794350-1&amp;h=1578811222&amp;u=https%3A%2F%2Fc212.net%2Fc%2Flink%2F%3Ft%3D0%26l%3Den%26o%3D2771306-1%26h%3D1364006463%26u%3Dhttps%253A%252F%252Fc212.net%252Fc%252Flink%252F%253Ft%253D0%2526l%253Den%2526o%253D2686526-1%2526h%253D783366819%2526u%253Dhttps%25253A%25252F%25252Fc212.net%25252Fc%25252Flink%25252F%25253Ft%25253D0%252526l%25253Den%252526o%25253D2635155-1%252526h%25253D2021891791%252526u%25253Dhttps%2525253A%2525252F%2525252Fc212.net%2525252Fc%2525252Flink%2525252F%2525253Ft%2525253D0%25252526l%2525253Den%25252526o%2525253D2607330-1%25252526h%2525253D3224557759%25252526u%2525253Dhttps%252525253A%252525252F%252525252Fc212.net%252525252Fc%252525252Flink%252525252F%252525253Ft%252525253D0%2525252526l%252525253Den%2525252526o%252525253D2578364-1%2525252526h%252525253D466046055%2525252526u%252525253Dhttps%25252525253A%25252525252F%25252525252Ftwitter.com%25252525252FSCOREMentors%2525252526a%252525253DTwitter%25252526a%2525253DTwitter%252526a%25253DTwitter%2526a%253DTwitter%26a%3DTwitter&amp;a=Twitte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c212.net/c/link/?t=0&amp;l=en&amp;o=2794350-1&amp;h=2385175469&amp;u=https%3A%2F%2Fc212.net%2Fc%2Flink%2F%3Ft%3D0%26l%3Den%26o%3D2771306-1%26h%3D1983119810%26u%3Dhttps%253A%252F%252Fc212.net%252Fc%252Flink%252F%253Ft%253D0%2526l%253Den%2526o%253D2686526-1%2526h%253D330916125%2526u%253Dhttps%25253A%25252F%25252Fc212.net%25252Fc%25252Flink%25252F%25253Ft%25253D0%252526l%25253Den%252526o%25253D2635155-1%252526h%25253D3954654528%252526u%25253Dhttps%2525253A%2525252F%2525252Fc212.net%2525252Fc%2525252Flink%2525252F%2525253Ft%2525253D0%25252526l%2525253Den%25252526o%2525253D2607330-1%25252526h%2525253D3623716791%25252526u%2525253Dhttps%252525253A%252525252F%252525252Fc212.net%252525252Fc%252525252Flink%252525252F%252525253Ft%252525253D0%2525252526l%252525253Den%2525252526o%252525253D2578364-1%2525252526h%252525253D1042166013%2525252526u%252525253Dhttps%25252525253A%25252525252F%25252525252Fwww.instagram.com%25252525252Fscore_mentors%25252525252F%2525252526a%252525253DInstagram%25252526a%2525253DInstagram%252526a%25253DInstagram%2526a%253DInstagram%26a%3DInstagram&amp;a=Instagram" TargetMode="External"/><Relationship Id="rId4" Type="http://schemas.openxmlformats.org/officeDocument/2006/relationships/webSettings" Target="webSettings.xml"/><Relationship Id="rId9" Type="http://schemas.openxmlformats.org/officeDocument/2006/relationships/hyperlink" Target="https://c212.net/c/link/?t=0&amp;l=en&amp;o=2794350-1&amp;h=1306457215&amp;u=https%3A%2F%2Fc212.net%2Fc%2Flink%2F%3Ft%3D0%26l%3Den%26o%3D2771306-1%26h%3D4112574340%26u%3Dhttps%253A%252F%252Fc212.net%252Fc%252Flink%252F%253Ft%253D0%2526l%253Den%2526o%253D2686526-1%2526h%253D3656299433%2526u%253Dhttps%25253A%25252F%25252Fc212.net%25252Fc%25252Flink%25252F%25253Ft%25253D0%252526l%25253Den%252526o%25253D2635155-1%252526h%25253D1877900859%252526u%25253Dhttps%2525253A%2525252F%2525252Fc212.net%2525252Fc%2525252Flink%2525252F%2525253Ft%2525253D0%25252526l%2525253Den%25252526o%2525253D2607330-1%25252526h%2525253D1108207232%25252526u%2525253Dhttps%252525253A%252525252F%252525252Fc212.net%252525252Fc%252525252Flink%252525252F%252525253Ft%252525253D0%2525252526l%252525253Den%2525252526o%252525253D2578364-1%2525252526h%252525253D2402163578%2525252526u%252525253Dhttps%25252525253A%25252525252F%25252525252Fwww.facebook.com%25252525252FSCOREMentors%2525252526a%252525253DFacebook%25252526a%2525253DFacebook%252526a%25253DFacebook%2526a%253DFacebook%26a%3DFacebook&amp;a=Faceboo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Bodenstab</dc:creator>
  <cp:lastModifiedBy>Jeff Bodenstab</cp:lastModifiedBy>
  <cp:revision>5</cp:revision>
  <cp:lastPrinted>2020-05-21T12:47:00Z</cp:lastPrinted>
  <dcterms:created xsi:type="dcterms:W3CDTF">2020-05-21T13:55:00Z</dcterms:created>
  <dcterms:modified xsi:type="dcterms:W3CDTF">2020-05-21T14:42:00Z</dcterms:modified>
</cp:coreProperties>
</file>