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78A" w:rsidRPr="0015578A" w:rsidRDefault="0015578A" w:rsidP="0015578A">
      <w:pPr>
        <w:rPr>
          <w:sz w:val="24"/>
          <w:szCs w:val="24"/>
        </w:rPr>
      </w:pPr>
      <w:r>
        <w:rPr>
          <w:sz w:val="24"/>
          <w:szCs w:val="24"/>
        </w:rPr>
        <w:t xml:space="preserve">Media </w:t>
      </w:r>
      <w:r w:rsidRPr="0015578A">
        <w:rPr>
          <w:sz w:val="24"/>
          <w:szCs w:val="24"/>
        </w:rPr>
        <w:t>Contact: Mari Abrams</w:t>
      </w:r>
      <w:r>
        <w:rPr>
          <w:sz w:val="24"/>
          <w:szCs w:val="24"/>
        </w:rPr>
        <w:br/>
        <w:t>720-477-3071</w:t>
      </w:r>
      <w:r w:rsidR="00F127D5">
        <w:rPr>
          <w:sz w:val="24"/>
          <w:szCs w:val="24"/>
        </w:rPr>
        <w:t xml:space="preserve">; </w:t>
      </w:r>
      <w:r w:rsidRPr="0015578A">
        <w:rPr>
          <w:sz w:val="24"/>
          <w:szCs w:val="24"/>
        </w:rPr>
        <w:t>mari.abrams@healthonecares.com</w:t>
      </w:r>
    </w:p>
    <w:p w:rsidR="00396397" w:rsidRDefault="00494298" w:rsidP="0015578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Readers of </w:t>
      </w:r>
      <w:r w:rsidR="00396397">
        <w:rPr>
          <w:b/>
          <w:sz w:val="28"/>
          <w:szCs w:val="28"/>
          <w:u w:val="single"/>
        </w:rPr>
        <w:t xml:space="preserve">Colorado Parent Magazine Select </w:t>
      </w:r>
      <w:r w:rsidR="00533FEE">
        <w:rPr>
          <w:b/>
          <w:sz w:val="28"/>
          <w:szCs w:val="28"/>
          <w:u w:val="single"/>
        </w:rPr>
        <w:br/>
      </w:r>
      <w:r w:rsidR="00396397">
        <w:rPr>
          <w:b/>
          <w:sz w:val="28"/>
          <w:szCs w:val="28"/>
          <w:u w:val="single"/>
        </w:rPr>
        <w:t xml:space="preserve">Rocky Mountain Hospital for Children </w:t>
      </w:r>
      <w:r w:rsidR="008B00A4">
        <w:rPr>
          <w:b/>
          <w:sz w:val="28"/>
          <w:szCs w:val="28"/>
          <w:u w:val="single"/>
        </w:rPr>
        <w:br/>
      </w:r>
      <w:proofErr w:type="gramStart"/>
      <w:r w:rsidR="008B00A4">
        <w:rPr>
          <w:b/>
          <w:sz w:val="28"/>
          <w:szCs w:val="28"/>
          <w:u w:val="single"/>
        </w:rPr>
        <w:t>A</w:t>
      </w:r>
      <w:r w:rsidR="00396397">
        <w:rPr>
          <w:b/>
          <w:sz w:val="28"/>
          <w:szCs w:val="28"/>
          <w:u w:val="single"/>
        </w:rPr>
        <w:t>s</w:t>
      </w:r>
      <w:proofErr w:type="gramEnd"/>
      <w:r w:rsidR="00396397">
        <w:rPr>
          <w:b/>
          <w:sz w:val="28"/>
          <w:szCs w:val="28"/>
          <w:u w:val="single"/>
        </w:rPr>
        <w:t xml:space="preserve"> Family Favorite Hospital for the 4</w:t>
      </w:r>
      <w:r w:rsidR="00396397" w:rsidRPr="00396397">
        <w:rPr>
          <w:b/>
          <w:sz w:val="28"/>
          <w:szCs w:val="28"/>
          <w:u w:val="single"/>
          <w:vertAlign w:val="superscript"/>
        </w:rPr>
        <w:t>th</w:t>
      </w:r>
      <w:r w:rsidR="00396397">
        <w:rPr>
          <w:b/>
          <w:sz w:val="28"/>
          <w:szCs w:val="28"/>
          <w:u w:val="single"/>
        </w:rPr>
        <w:t xml:space="preserve"> Year in a Row</w:t>
      </w:r>
    </w:p>
    <w:p w:rsidR="00366980" w:rsidRPr="00366980" w:rsidRDefault="00366980" w:rsidP="0015578A">
      <w:pPr>
        <w:jc w:val="center"/>
        <w:rPr>
          <w:b/>
          <w:sz w:val="14"/>
          <w:szCs w:val="14"/>
          <w:u w:val="single"/>
        </w:rPr>
      </w:pPr>
    </w:p>
    <w:p w:rsidR="00C46570" w:rsidRPr="000B03F7" w:rsidRDefault="00494298">
      <w:pPr>
        <w:rPr>
          <w:sz w:val="24"/>
          <w:szCs w:val="24"/>
        </w:rPr>
      </w:pPr>
      <w:r>
        <w:rPr>
          <w:sz w:val="24"/>
          <w:szCs w:val="24"/>
        </w:rPr>
        <w:t>July 27</w:t>
      </w:r>
      <w:r w:rsidR="00F127D5">
        <w:rPr>
          <w:sz w:val="24"/>
          <w:szCs w:val="24"/>
        </w:rPr>
        <w:t>, 2020</w:t>
      </w:r>
      <w:r w:rsidR="00C46570" w:rsidRPr="0015578A">
        <w:rPr>
          <w:sz w:val="24"/>
          <w:szCs w:val="24"/>
        </w:rPr>
        <w:t xml:space="preserve"> – Rocky Mounta</w:t>
      </w:r>
      <w:r w:rsidR="003B3623">
        <w:rPr>
          <w:sz w:val="24"/>
          <w:szCs w:val="24"/>
        </w:rPr>
        <w:t>in Hospital for Children (RMH</w:t>
      </w:r>
      <w:r w:rsidR="00D40511">
        <w:rPr>
          <w:sz w:val="24"/>
          <w:szCs w:val="24"/>
        </w:rPr>
        <w:t>C)</w:t>
      </w:r>
      <w:r w:rsidR="003B36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has been voted Family Favorite by the readers of Colorado Parent Magazine for the fourth year in a row. </w:t>
      </w:r>
      <w:r w:rsidR="007903B4">
        <w:rPr>
          <w:sz w:val="24"/>
          <w:szCs w:val="24"/>
        </w:rPr>
        <w:t xml:space="preserve">RMHC is a part of </w:t>
      </w:r>
      <w:proofErr w:type="spellStart"/>
      <w:r w:rsidR="007903B4">
        <w:rPr>
          <w:sz w:val="24"/>
          <w:szCs w:val="24"/>
        </w:rPr>
        <w:t>HealthONE</w:t>
      </w:r>
      <w:proofErr w:type="spellEnd"/>
      <w:r w:rsidR="007903B4">
        <w:rPr>
          <w:sz w:val="24"/>
          <w:szCs w:val="24"/>
        </w:rPr>
        <w:t xml:space="preserve"> and the Continental Division of HCA Healthcare. </w:t>
      </w:r>
    </w:p>
    <w:p w:rsidR="001F4B0D" w:rsidRPr="000B03F7" w:rsidRDefault="001F4B0D">
      <w:pPr>
        <w:rPr>
          <w:sz w:val="24"/>
          <w:szCs w:val="24"/>
        </w:rPr>
      </w:pPr>
      <w:r w:rsidRPr="000B03F7">
        <w:rPr>
          <w:sz w:val="24"/>
          <w:szCs w:val="24"/>
        </w:rPr>
        <w:t>“</w:t>
      </w:r>
      <w:r w:rsidR="00494298">
        <w:rPr>
          <w:sz w:val="24"/>
          <w:szCs w:val="24"/>
        </w:rPr>
        <w:t xml:space="preserve">Our Rocky Mountain Hospital for Children teams are humbled to be recognized by </w:t>
      </w:r>
      <w:r w:rsidR="00485851">
        <w:rPr>
          <w:sz w:val="24"/>
          <w:szCs w:val="24"/>
        </w:rPr>
        <w:t>our Colorado</w:t>
      </w:r>
      <w:r w:rsidR="00494298">
        <w:rPr>
          <w:sz w:val="24"/>
          <w:szCs w:val="24"/>
        </w:rPr>
        <w:t xml:space="preserve"> community with such a meaningful designation. As our full-service hospital and 24/7 </w:t>
      </w:r>
      <w:r w:rsidR="00791DAF">
        <w:rPr>
          <w:sz w:val="24"/>
          <w:szCs w:val="24"/>
        </w:rPr>
        <w:t xml:space="preserve">dedicated pediatric </w:t>
      </w:r>
      <w:r w:rsidR="00494298">
        <w:rPr>
          <w:sz w:val="24"/>
          <w:szCs w:val="24"/>
        </w:rPr>
        <w:t xml:space="preserve">emergency room </w:t>
      </w:r>
      <w:r w:rsidR="007903B4">
        <w:rPr>
          <w:sz w:val="24"/>
          <w:szCs w:val="24"/>
        </w:rPr>
        <w:t xml:space="preserve">at Presbyterian/St. Luke’s Medical Center </w:t>
      </w:r>
      <w:r w:rsidR="00494298">
        <w:rPr>
          <w:sz w:val="24"/>
          <w:szCs w:val="24"/>
        </w:rPr>
        <w:t>in Denver comes upon its 10</w:t>
      </w:r>
      <w:r w:rsidR="00494298" w:rsidRPr="00494298">
        <w:rPr>
          <w:sz w:val="24"/>
          <w:szCs w:val="24"/>
          <w:vertAlign w:val="superscript"/>
        </w:rPr>
        <w:t>th</w:t>
      </w:r>
      <w:r w:rsidR="00494298">
        <w:rPr>
          <w:sz w:val="24"/>
          <w:szCs w:val="24"/>
        </w:rPr>
        <w:t xml:space="preserve"> anniversary, our colleagues are particularly proud to raise the bar and unlock possibilities for pediatric patients from across the region and beyond</w:t>
      </w:r>
      <w:r w:rsidR="00533FEE">
        <w:rPr>
          <w:sz w:val="24"/>
          <w:szCs w:val="24"/>
        </w:rPr>
        <w:t>. They truly believe that we are Amazing Together</w:t>
      </w:r>
      <w:r w:rsidRPr="000B03F7">
        <w:rPr>
          <w:sz w:val="24"/>
          <w:szCs w:val="24"/>
        </w:rPr>
        <w:t xml:space="preserve">," said </w:t>
      </w:r>
      <w:r w:rsidR="00494298">
        <w:rPr>
          <w:sz w:val="24"/>
          <w:szCs w:val="24"/>
        </w:rPr>
        <w:t>Maureen Tarrant</w:t>
      </w:r>
      <w:r w:rsidRPr="000B03F7">
        <w:rPr>
          <w:sz w:val="24"/>
          <w:szCs w:val="24"/>
        </w:rPr>
        <w:t xml:space="preserve">, President and CEO of </w:t>
      </w:r>
      <w:r w:rsidR="00494298">
        <w:rPr>
          <w:sz w:val="24"/>
          <w:szCs w:val="24"/>
        </w:rPr>
        <w:t>Presbyterian/St. Luke’s Medical Center and Rocky Mountain Hospital for Children</w:t>
      </w:r>
      <w:r w:rsidRPr="000B03F7">
        <w:rPr>
          <w:sz w:val="24"/>
          <w:szCs w:val="24"/>
        </w:rPr>
        <w:t>.</w:t>
      </w:r>
    </w:p>
    <w:p w:rsidR="00533FEE" w:rsidRPr="00533FEE" w:rsidRDefault="00533FEE">
      <w:pPr>
        <w:rPr>
          <w:color w:val="000000" w:themeColor="text1"/>
          <w:sz w:val="24"/>
          <w:szCs w:val="24"/>
        </w:rPr>
      </w:pPr>
      <w:r w:rsidRPr="00533FEE">
        <w:rPr>
          <w:color w:val="000000" w:themeColor="text1"/>
          <w:sz w:val="24"/>
          <w:szCs w:val="24"/>
        </w:rPr>
        <w:t xml:space="preserve">This award comes on the heels of IBM Watson recognition that </w:t>
      </w:r>
      <w:r w:rsidRPr="00533FEE">
        <w:rPr>
          <w:rFonts w:ascii="Calibri" w:hAnsi="Calibri" w:cs="Calibri"/>
          <w:color w:val="000000" w:themeColor="text1"/>
        </w:rPr>
        <w:t xml:space="preserve">the HCA Healthcare Continental Division, including the </w:t>
      </w:r>
      <w:proofErr w:type="spellStart"/>
      <w:r w:rsidRPr="00533FEE">
        <w:rPr>
          <w:rFonts w:ascii="Calibri" w:hAnsi="Calibri" w:cs="Calibri"/>
          <w:color w:val="000000" w:themeColor="text1"/>
        </w:rPr>
        <w:t>HealthONE</w:t>
      </w:r>
      <w:proofErr w:type="spellEnd"/>
      <w:r w:rsidRPr="00533FEE">
        <w:rPr>
          <w:rFonts w:ascii="Calibri" w:hAnsi="Calibri" w:cs="Calibri"/>
          <w:color w:val="000000" w:themeColor="text1"/>
        </w:rPr>
        <w:t xml:space="preserve"> system and Rocky Mountain Hospital for Children is the top large health system in the country.</w:t>
      </w:r>
    </w:p>
    <w:p w:rsidR="00A86071" w:rsidRDefault="00791DAF">
      <w:pPr>
        <w:rPr>
          <w:sz w:val="24"/>
          <w:szCs w:val="24"/>
        </w:rPr>
      </w:pPr>
      <w:r>
        <w:rPr>
          <w:sz w:val="24"/>
          <w:szCs w:val="24"/>
        </w:rPr>
        <w:t xml:space="preserve">RMHC is honored to provide world-class healthcare. </w:t>
      </w:r>
      <w:r w:rsidR="00A86071">
        <w:rPr>
          <w:sz w:val="24"/>
          <w:szCs w:val="24"/>
        </w:rPr>
        <w:t xml:space="preserve">At RMHC, </w:t>
      </w:r>
      <w:r w:rsidR="008B00A4">
        <w:rPr>
          <w:sz w:val="24"/>
          <w:szCs w:val="24"/>
        </w:rPr>
        <w:t xml:space="preserve">teams </w:t>
      </w:r>
      <w:r w:rsidR="00A86071">
        <w:rPr>
          <w:sz w:val="24"/>
          <w:szCs w:val="24"/>
        </w:rPr>
        <w:t>work to strengthen connections between the ‘hospital’ world and that of pediatric patients</w:t>
      </w:r>
      <w:r w:rsidR="008B00A4">
        <w:rPr>
          <w:sz w:val="24"/>
          <w:szCs w:val="24"/>
        </w:rPr>
        <w:t xml:space="preserve"> and families</w:t>
      </w:r>
      <w:r w:rsidR="00A86071">
        <w:rPr>
          <w:sz w:val="24"/>
          <w:szCs w:val="24"/>
        </w:rPr>
        <w:t xml:space="preserve">. Their work is inspired by the intersection of medical innovation, care like family and the colorful worlds children create through their imagination, energy and talent. </w:t>
      </w:r>
      <w:r w:rsidR="008B00A4">
        <w:rPr>
          <w:sz w:val="24"/>
          <w:szCs w:val="24"/>
        </w:rPr>
        <w:t>Whether a child needs a minimally invasive surgical</w:t>
      </w:r>
      <w:r w:rsidR="00485851">
        <w:rPr>
          <w:sz w:val="24"/>
          <w:szCs w:val="24"/>
        </w:rPr>
        <w:t xml:space="preserve"> specialist</w:t>
      </w:r>
      <w:r w:rsidR="008B00A4">
        <w:rPr>
          <w:sz w:val="24"/>
          <w:szCs w:val="24"/>
        </w:rPr>
        <w:t xml:space="preserve"> for a hernia repair or a family needs high risk care for their unborn child, RMHC teams understand and work together to help patients get back to their worlds quickly. </w:t>
      </w:r>
    </w:p>
    <w:p w:rsidR="00494298" w:rsidRDefault="00A86071" w:rsidP="004942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More </w:t>
      </w:r>
      <w:proofErr w:type="gramStart"/>
      <w:r w:rsidR="00494298">
        <w:rPr>
          <w:b/>
          <w:bCs/>
          <w:sz w:val="24"/>
          <w:szCs w:val="24"/>
        </w:rPr>
        <w:t>About</w:t>
      </w:r>
      <w:proofErr w:type="gramEnd"/>
      <w:r w:rsidR="00494298">
        <w:rPr>
          <w:b/>
          <w:bCs/>
          <w:sz w:val="24"/>
          <w:szCs w:val="24"/>
        </w:rPr>
        <w:t xml:space="preserve"> Rocky Mountain Hospital for Children:</w:t>
      </w:r>
    </w:p>
    <w:p w:rsidR="007903B4" w:rsidRDefault="00494298">
      <w:pPr>
        <w:rPr>
          <w:sz w:val="24"/>
          <w:szCs w:val="24"/>
        </w:rPr>
      </w:pPr>
      <w:r>
        <w:rPr>
          <w:sz w:val="24"/>
          <w:szCs w:val="24"/>
        </w:rPr>
        <w:t xml:space="preserve">Rocky Mountain Hospital for Children (RMHC) at Presbyterian/St. Luke’s Medical Center is the anchor facility for </w:t>
      </w:r>
      <w:proofErr w:type="spellStart"/>
      <w:r>
        <w:rPr>
          <w:sz w:val="24"/>
          <w:szCs w:val="24"/>
        </w:rPr>
        <w:t>HealthONE’s</w:t>
      </w:r>
      <w:proofErr w:type="spellEnd"/>
      <w:r>
        <w:rPr>
          <w:sz w:val="24"/>
          <w:szCs w:val="24"/>
        </w:rPr>
        <w:t xml:space="preserve"> system of pediatric care. Voted Family Favorite for 4 years running by the readers of Colorado Parent, RMHC has 300+ board-certified pediatric specialists. In addition to being home to the largest Level IV Neonatal Intensive Care Unit in the Rocky Mountain region, together with the specialists at Presbyterian/St. Luke’s Medical Center, RMHC is the only campus in the region certified to provide the highest level of care for both high risk mom and baby. In addition</w:t>
      </w:r>
      <w:r w:rsidR="007903B4">
        <w:rPr>
          <w:sz w:val="24"/>
          <w:szCs w:val="24"/>
        </w:rPr>
        <w:t xml:space="preserve"> to an 84-bed NICU</w:t>
      </w:r>
      <w:bookmarkStart w:id="0" w:name="_GoBack"/>
      <w:bookmarkEnd w:id="0"/>
      <w:r>
        <w:rPr>
          <w:sz w:val="24"/>
          <w:szCs w:val="24"/>
        </w:rPr>
        <w:t xml:space="preserve">, the hospital is home to a world-renowned </w:t>
      </w:r>
      <w:r>
        <w:rPr>
          <w:sz w:val="24"/>
          <w:szCs w:val="24"/>
        </w:rPr>
        <w:lastRenderedPageBreak/>
        <w:t xml:space="preserve">specialized center for minimally invasive surgery for infants and children, a Bone Marrow Transplant program, pediatric sarcoma program as well as a comprehensive hematology/oncology program and a nationally renowned institute for youth sports medicine, and pediatric Liver Transplant Program. RMHC has six affiliated Denver-area locations and two dedicated pediatric ERs. HCA Healthcare’s Continental Division, which includes </w:t>
      </w:r>
      <w:proofErr w:type="spellStart"/>
      <w:r>
        <w:rPr>
          <w:sz w:val="24"/>
          <w:szCs w:val="24"/>
        </w:rPr>
        <w:t>HealthONE</w:t>
      </w:r>
      <w:proofErr w:type="spellEnd"/>
      <w:r>
        <w:rPr>
          <w:sz w:val="24"/>
          <w:szCs w:val="24"/>
        </w:rPr>
        <w:t xml:space="preserve">, was named the #1 large hospital system in the United States by IBM Watson Health as part of the 15 Top Health Systems recognition process.  And, as the #7 corporate philanthropist in the Denver-metro area, and the only hospital system in the top 10, </w:t>
      </w:r>
      <w:proofErr w:type="spellStart"/>
      <w:r>
        <w:rPr>
          <w:sz w:val="24"/>
          <w:szCs w:val="24"/>
        </w:rPr>
        <w:t>HealthONE</w:t>
      </w:r>
      <w:proofErr w:type="spellEnd"/>
      <w:r>
        <w:rPr>
          <w:sz w:val="24"/>
          <w:szCs w:val="24"/>
        </w:rPr>
        <w:t xml:space="preserve"> contributed more than $1.6 million in 2019 and supports over 150 organizations through cash and in-kind donations. For more information, please visit RockyMountainHospitalforChildren.com</w:t>
      </w:r>
    </w:p>
    <w:p w:rsidR="000975EC" w:rsidRPr="00494298" w:rsidRDefault="00533FEE">
      <w:pPr>
        <w:rPr>
          <w:color w:val="1F497D"/>
          <w:sz w:val="24"/>
          <w:szCs w:val="24"/>
        </w:rPr>
      </w:pPr>
      <w:r>
        <w:rPr>
          <w:sz w:val="24"/>
          <w:szCs w:val="24"/>
        </w:rPr>
        <w:t>#</w:t>
      </w:r>
      <w:proofErr w:type="spellStart"/>
      <w:r>
        <w:rPr>
          <w:sz w:val="24"/>
          <w:szCs w:val="24"/>
        </w:rPr>
        <w:t>AmazingTogether</w:t>
      </w:r>
      <w:proofErr w:type="spellEnd"/>
    </w:p>
    <w:sectPr w:rsidR="000975EC" w:rsidRPr="00494298" w:rsidSect="00533FEE">
      <w:headerReference w:type="default" r:id="rId6"/>
      <w:headerReference w:type="first" r:id="rId7"/>
      <w:footerReference w:type="first" r:id="rId8"/>
      <w:pgSz w:w="12240" w:h="15840" w:code="1"/>
      <w:pgMar w:top="2520" w:right="1440" w:bottom="116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C58" w:rsidRDefault="00052C58" w:rsidP="003B3623">
      <w:pPr>
        <w:spacing w:after="0" w:line="240" w:lineRule="auto"/>
      </w:pPr>
      <w:r>
        <w:separator/>
      </w:r>
    </w:p>
  </w:endnote>
  <w:endnote w:type="continuationSeparator" w:id="0">
    <w:p w:rsidR="00052C58" w:rsidRDefault="00052C58" w:rsidP="003B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FEE" w:rsidRDefault="00533FEE" w:rsidP="00533FEE">
    <w:pPr>
      <w:pStyle w:val="Footer"/>
      <w:jc w:val="center"/>
    </w:pPr>
    <w:r>
      <w:t>(</w:t>
    </w:r>
    <w:proofErr w:type="gramStart"/>
    <w:r>
      <w:t>cont’d</w:t>
    </w:r>
    <w:proofErr w:type="gramEnd"/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C58" w:rsidRDefault="00052C58" w:rsidP="003B3623">
      <w:pPr>
        <w:spacing w:after="0" w:line="240" w:lineRule="auto"/>
      </w:pPr>
      <w:r>
        <w:separator/>
      </w:r>
    </w:p>
  </w:footnote>
  <w:footnote w:type="continuationSeparator" w:id="0">
    <w:p w:rsidR="00052C58" w:rsidRDefault="00052C58" w:rsidP="003B3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623" w:rsidRDefault="003B3623" w:rsidP="00D40511">
    <w:pPr>
      <w:pStyle w:val="Header"/>
      <w:jc w:val="center"/>
    </w:pPr>
  </w:p>
  <w:p w:rsidR="00533FEE" w:rsidRPr="00533FEE" w:rsidRDefault="00533FEE" w:rsidP="00533FEE">
    <w:pPr>
      <w:pStyle w:val="Header"/>
      <w:rPr>
        <w:sz w:val="24"/>
        <w:szCs w:val="24"/>
      </w:rPr>
    </w:pPr>
  </w:p>
  <w:p w:rsidR="00533FEE" w:rsidRPr="00533FEE" w:rsidRDefault="00533FEE" w:rsidP="00533FEE">
    <w:pPr>
      <w:spacing w:after="0" w:line="240" w:lineRule="auto"/>
      <w:rPr>
        <w:b/>
        <w:sz w:val="24"/>
        <w:szCs w:val="24"/>
      </w:rPr>
    </w:pPr>
    <w:r w:rsidRPr="00533FEE">
      <w:rPr>
        <w:b/>
        <w:sz w:val="24"/>
        <w:szCs w:val="24"/>
      </w:rPr>
      <w:t xml:space="preserve">Readers of Colorado Parent Magazine Select Rocky Mountain Hospital for Children </w:t>
    </w:r>
    <w:r w:rsidRPr="00533FEE">
      <w:rPr>
        <w:b/>
        <w:sz w:val="24"/>
        <w:szCs w:val="24"/>
      </w:rPr>
      <w:br/>
      <w:t>As Family Favorite Hospital for the 4</w:t>
    </w:r>
    <w:r w:rsidRPr="00533FEE">
      <w:rPr>
        <w:b/>
        <w:sz w:val="24"/>
        <w:szCs w:val="24"/>
        <w:vertAlign w:val="superscript"/>
      </w:rPr>
      <w:t>th</w:t>
    </w:r>
    <w:r w:rsidRPr="00533FEE">
      <w:rPr>
        <w:b/>
        <w:sz w:val="24"/>
        <w:szCs w:val="24"/>
      </w:rPr>
      <w:t xml:space="preserve"> Year in a Row</w:t>
    </w:r>
  </w:p>
  <w:p w:rsidR="00533FEE" w:rsidRPr="00533FEE" w:rsidRDefault="00533FEE" w:rsidP="00533FEE">
    <w:pPr>
      <w:spacing w:after="0" w:line="240" w:lineRule="auto"/>
      <w:rPr>
        <w:sz w:val="24"/>
        <w:szCs w:val="24"/>
      </w:rPr>
    </w:pPr>
    <w:r w:rsidRPr="00533FEE">
      <w:rPr>
        <w:sz w:val="24"/>
        <w:szCs w:val="24"/>
      </w:rPr>
      <w:t>Page 2 of 2</w:t>
    </w:r>
  </w:p>
  <w:p w:rsidR="00533FEE" w:rsidRPr="00533FEE" w:rsidRDefault="00533FEE" w:rsidP="00533FEE">
    <w:pPr>
      <w:spacing w:after="0" w:line="240" w:lineRule="auto"/>
      <w:rPr>
        <w:sz w:val="24"/>
        <w:szCs w:val="24"/>
      </w:rPr>
    </w:pPr>
    <w:r w:rsidRPr="00533FEE">
      <w:rPr>
        <w:sz w:val="24"/>
        <w:szCs w:val="24"/>
      </w:rPr>
      <w:t xml:space="preserve">Contact: Mari Abrams, 720-477-3071, mari.abrams@healthonecares.com </w:t>
    </w:r>
  </w:p>
  <w:p w:rsidR="00533FEE" w:rsidRDefault="00533FEE" w:rsidP="00D40511">
    <w:pPr>
      <w:pStyle w:val="Header"/>
      <w:jc w:val="center"/>
    </w:pPr>
  </w:p>
  <w:p w:rsidR="003B3623" w:rsidRDefault="003B36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980" w:rsidRDefault="00366980" w:rsidP="00366980">
    <w:pPr>
      <w:pStyle w:val="Header"/>
      <w:jc w:val="center"/>
    </w:pPr>
    <w:r>
      <w:rPr>
        <w:noProof/>
      </w:rPr>
      <w:drawing>
        <wp:inline distT="0" distB="0" distL="0" distR="0" wp14:anchorId="016232CD" wp14:editId="2F439760">
          <wp:extent cx="1587360" cy="1152525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mhc_st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693" cy="1168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70"/>
    <w:rsid w:val="00052C58"/>
    <w:rsid w:val="0007396B"/>
    <w:rsid w:val="000975EC"/>
    <w:rsid w:val="000B03F7"/>
    <w:rsid w:val="0015578A"/>
    <w:rsid w:val="001D5A39"/>
    <w:rsid w:val="001E7AB8"/>
    <w:rsid w:val="001F4B0D"/>
    <w:rsid w:val="00252182"/>
    <w:rsid w:val="002C3203"/>
    <w:rsid w:val="00366980"/>
    <w:rsid w:val="00396397"/>
    <w:rsid w:val="003B3623"/>
    <w:rsid w:val="00485851"/>
    <w:rsid w:val="00494298"/>
    <w:rsid w:val="004E0ECA"/>
    <w:rsid w:val="00533FEE"/>
    <w:rsid w:val="007903B4"/>
    <w:rsid w:val="00791DAF"/>
    <w:rsid w:val="007F687F"/>
    <w:rsid w:val="008B00A4"/>
    <w:rsid w:val="008B286E"/>
    <w:rsid w:val="009B60F7"/>
    <w:rsid w:val="009E4E70"/>
    <w:rsid w:val="00A86071"/>
    <w:rsid w:val="00AB0375"/>
    <w:rsid w:val="00C46570"/>
    <w:rsid w:val="00D40511"/>
    <w:rsid w:val="00F1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4EFC283"/>
  <w15:docId w15:val="{2903F32A-271E-499A-9B6D-7A89F916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5578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557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3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623"/>
  </w:style>
  <w:style w:type="paragraph" w:styleId="Footer">
    <w:name w:val="footer"/>
    <w:basedOn w:val="Normal"/>
    <w:link w:val="FooterChar"/>
    <w:uiPriority w:val="99"/>
    <w:unhideWhenUsed/>
    <w:rsid w:val="003B3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623"/>
  </w:style>
  <w:style w:type="paragraph" w:styleId="BalloonText">
    <w:name w:val="Balloon Text"/>
    <w:basedOn w:val="Normal"/>
    <w:link w:val="BalloonTextChar"/>
    <w:uiPriority w:val="99"/>
    <w:semiHidden/>
    <w:unhideWhenUsed/>
    <w:rsid w:val="008B2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5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Abrams Mari</dc:creator>
  <cp:lastModifiedBy>Abrams Mari</cp:lastModifiedBy>
  <cp:revision>5</cp:revision>
  <cp:lastPrinted>2019-10-02T16:24:00Z</cp:lastPrinted>
  <dcterms:created xsi:type="dcterms:W3CDTF">2020-07-24T22:41:00Z</dcterms:created>
  <dcterms:modified xsi:type="dcterms:W3CDTF">2020-07-27T20:04:00Z</dcterms:modified>
</cp:coreProperties>
</file>