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C6FD" w14:textId="77777777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22BB">
        <w:rPr>
          <w:rFonts w:ascii="Arial" w:eastAsia="Times New Roman" w:hAnsi="Arial" w:cs="Arial"/>
          <w:b/>
          <w:bCs/>
          <w:color w:val="000000"/>
          <w:sz w:val="20"/>
          <w:szCs w:val="20"/>
        </w:rPr>
        <w:t>NEWS RELEASE</w:t>
      </w:r>
    </w:p>
    <w:p w14:paraId="014FD1E6" w14:textId="77777777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340CF0" w14:textId="77777777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OLE_LINK1"/>
      <w:bookmarkStart w:id="1" w:name="OLE_LINK2"/>
      <w:r w:rsidRPr="002422BB">
        <w:rPr>
          <w:rFonts w:ascii="Arial" w:eastAsia="Times New Roman" w:hAnsi="Arial" w:cs="Arial"/>
          <w:b/>
          <w:bCs/>
          <w:color w:val="000000"/>
          <w:sz w:val="20"/>
          <w:szCs w:val="20"/>
        </w:rPr>
        <w:t>Media Contact:</w:t>
      </w:r>
    </w:p>
    <w:p w14:paraId="5DE14FB8" w14:textId="77777777" w:rsidR="002422BB" w:rsidRPr="00D75A17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5A17">
        <w:rPr>
          <w:rFonts w:ascii="Arial" w:eastAsia="Times New Roman" w:hAnsi="Arial" w:cs="Arial"/>
          <w:color w:val="000000"/>
          <w:sz w:val="20"/>
          <w:szCs w:val="20"/>
        </w:rPr>
        <w:t>Chad Wilson</w:t>
      </w:r>
    </w:p>
    <w:p w14:paraId="27BC26E1" w14:textId="77777777" w:rsidR="002422BB" w:rsidRPr="00D75A17" w:rsidRDefault="002422BB" w:rsidP="00242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5A17">
        <w:rPr>
          <w:rFonts w:ascii="Arial" w:eastAsia="Times New Roman" w:hAnsi="Arial" w:cs="Arial"/>
          <w:color w:val="0563C1"/>
          <w:sz w:val="20"/>
          <w:szCs w:val="20"/>
        </w:rPr>
        <w:t>cwilson@EngageVirtualRange.com</w:t>
      </w:r>
    </w:p>
    <w:p w14:paraId="782C41D4" w14:textId="230AF29A" w:rsidR="002422BB" w:rsidRPr="002422BB" w:rsidRDefault="00D41F2C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(216)-306</w:t>
      </w:r>
      <w:r w:rsidR="00D75A17">
        <w:rPr>
          <w:rFonts w:ascii="Arial" w:eastAsia="Times New Roman" w:hAnsi="Arial" w:cs="Arial"/>
          <w:color w:val="000000"/>
          <w:sz w:val="20"/>
          <w:szCs w:val="20"/>
        </w:rPr>
        <w:t>-0746</w:t>
      </w:r>
    </w:p>
    <w:p w14:paraId="54E655C7" w14:textId="77777777" w:rsidR="002422BB" w:rsidRPr="002422BB" w:rsidRDefault="002422BB" w:rsidP="002422B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75A590" w14:textId="77777777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22BB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 IMMEDIATE RELEASE</w:t>
      </w:r>
    </w:p>
    <w:p w14:paraId="735D38DC" w14:textId="77777777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5B4EED" w14:textId="4442A1F7" w:rsidR="002422BB" w:rsidRPr="002422BB" w:rsidRDefault="002422BB" w:rsidP="00242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22B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Engage Virtual Range </w:t>
      </w:r>
      <w:r w:rsidR="002060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Brings </w:t>
      </w:r>
      <w:r w:rsidR="00E429B5">
        <w:rPr>
          <w:rFonts w:ascii="Arial" w:eastAsia="Times New Roman" w:hAnsi="Arial" w:cs="Arial"/>
          <w:b/>
          <w:bCs/>
          <w:color w:val="000000"/>
          <w:sz w:val="20"/>
          <w:szCs w:val="20"/>
        </w:rPr>
        <w:t>Virtual</w:t>
      </w:r>
      <w:r w:rsidR="002060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Shooting to </w:t>
      </w:r>
      <w:r w:rsidR="002060F5" w:rsidRPr="00D75A17">
        <w:rPr>
          <w:rFonts w:ascii="Arial" w:eastAsia="Times New Roman" w:hAnsi="Arial" w:cs="Arial"/>
          <w:b/>
          <w:bCs/>
          <w:color w:val="000000"/>
          <w:sz w:val="20"/>
          <w:szCs w:val="20"/>
        </w:rPr>
        <w:t>Avon Lake, Ohio</w:t>
      </w:r>
    </w:p>
    <w:p w14:paraId="7BEFAF70" w14:textId="77777777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2A579F" w14:textId="6735D610" w:rsidR="002422BB" w:rsidRPr="002422BB" w:rsidRDefault="002422BB" w:rsidP="00242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422B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The first </w:t>
      </w:r>
      <w:r w:rsidR="000A42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indoor </w:t>
      </w:r>
      <w:r w:rsidRPr="002422B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virtual shooting range of its kind </w:t>
      </w:r>
      <w:r w:rsidRPr="00D75A1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in </w:t>
      </w:r>
      <w:r w:rsidR="002060F5" w:rsidRPr="00D75A17">
        <w:rPr>
          <w:rFonts w:ascii="Arial" w:eastAsia="Times New Roman" w:hAnsi="Arial" w:cs="Arial"/>
          <w:i/>
          <w:iCs/>
          <w:color w:val="000000"/>
          <w:sz w:val="20"/>
          <w:szCs w:val="20"/>
        </w:rPr>
        <w:t>Avon Lake</w:t>
      </w:r>
      <w:r w:rsidRPr="00D75A17">
        <w:rPr>
          <w:rFonts w:ascii="Arial" w:eastAsia="Times New Roman" w:hAnsi="Arial" w:cs="Arial"/>
          <w:i/>
          <w:iCs/>
          <w:color w:val="000000"/>
          <w:sz w:val="20"/>
          <w:szCs w:val="20"/>
        </w:rPr>
        <w:t>, OH</w:t>
      </w:r>
      <w:r w:rsidR="002413A4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Pr="002422B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0A4233">
        <w:rPr>
          <w:rFonts w:ascii="Arial" w:eastAsia="Times New Roman" w:hAnsi="Arial" w:cs="Arial"/>
          <w:i/>
          <w:iCs/>
          <w:color w:val="000000"/>
          <w:sz w:val="20"/>
          <w:szCs w:val="20"/>
        </w:rPr>
        <w:t>is safe, judgment-free</w:t>
      </w:r>
      <w:r w:rsidR="002413A4"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="000A4233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and ideal for</w:t>
      </w:r>
      <w:r w:rsidRPr="002422B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anyone from </w:t>
      </w:r>
      <w:proofErr w:type="gramStart"/>
      <w:r w:rsidR="0044556C" w:rsidRPr="002422BB">
        <w:rPr>
          <w:rFonts w:ascii="Arial" w:eastAsia="Times New Roman" w:hAnsi="Arial" w:cs="Arial"/>
          <w:i/>
          <w:iCs/>
          <w:color w:val="000000"/>
          <w:sz w:val="20"/>
          <w:szCs w:val="20"/>
        </w:rPr>
        <w:t>first</w:t>
      </w:r>
      <w:r w:rsidR="002413A4"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="0044556C" w:rsidRPr="002422BB">
        <w:rPr>
          <w:rFonts w:ascii="Arial" w:eastAsia="Times New Roman" w:hAnsi="Arial" w:cs="Arial"/>
          <w:i/>
          <w:iCs/>
          <w:color w:val="000000"/>
          <w:sz w:val="20"/>
          <w:szCs w:val="20"/>
        </w:rPr>
        <w:t>timers</w:t>
      </w:r>
      <w:proofErr w:type="gramEnd"/>
      <w:r w:rsidRPr="002422B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to lifelong gun enthusiasts.</w:t>
      </w:r>
    </w:p>
    <w:p w14:paraId="34703306" w14:textId="77777777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109E93" w14:textId="32196199" w:rsidR="000A4233" w:rsidRDefault="000A4233" w:rsidP="002422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Avon Lake</w:t>
      </w:r>
      <w:r w:rsidR="002422BB" w:rsidRPr="00736D65">
        <w:rPr>
          <w:rFonts w:ascii="Arial" w:eastAsia="Times New Roman" w:hAnsi="Arial" w:cs="Arial"/>
          <w:b/>
          <w:bCs/>
          <w:color w:val="000000"/>
          <w:sz w:val="20"/>
          <w:szCs w:val="20"/>
        </w:rPr>
        <w:t>, OH</w:t>
      </w:r>
      <w:r w:rsidR="004D1CD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2422BB" w:rsidRPr="00736D65">
        <w:rPr>
          <w:rFonts w:ascii="Arial" w:eastAsia="Times New Roman" w:hAnsi="Arial" w:cs="Arial"/>
          <w:color w:val="000000"/>
          <w:sz w:val="20"/>
          <w:szCs w:val="20"/>
        </w:rPr>
        <w:t xml:space="preserve">—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Expanding on the success of its </w:t>
      </w:r>
      <w:r w:rsidR="0075387B">
        <w:rPr>
          <w:rFonts w:ascii="Arial" w:eastAsia="Times New Roman" w:hAnsi="Arial" w:cs="Arial"/>
          <w:color w:val="000000"/>
          <w:sz w:val="20"/>
          <w:szCs w:val="20"/>
        </w:rPr>
        <w:t>existing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location, Engage Virtual Range is </w:t>
      </w:r>
      <w:r w:rsidR="0044556C">
        <w:rPr>
          <w:rFonts w:ascii="Arial" w:eastAsia="Times New Roman" w:hAnsi="Arial" w:cs="Arial"/>
          <w:color w:val="000000"/>
          <w:sz w:val="20"/>
          <w:szCs w:val="20"/>
        </w:rPr>
        <w:t xml:space="preserve">opening its </w:t>
      </w:r>
      <w:r w:rsidR="00A4033B">
        <w:rPr>
          <w:rFonts w:ascii="Arial" w:eastAsia="Times New Roman" w:hAnsi="Arial" w:cs="Arial"/>
          <w:color w:val="000000"/>
          <w:sz w:val="20"/>
          <w:szCs w:val="20"/>
        </w:rPr>
        <w:t xml:space="preserve">newest </w:t>
      </w:r>
      <w:r w:rsidR="0044556C">
        <w:rPr>
          <w:rFonts w:ascii="Arial" w:eastAsia="Times New Roman" w:hAnsi="Arial" w:cs="Arial"/>
          <w:color w:val="000000"/>
          <w:sz w:val="20"/>
          <w:szCs w:val="20"/>
        </w:rPr>
        <w:t xml:space="preserve">location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Pr="00D75A17">
        <w:rPr>
          <w:rFonts w:ascii="Arial" w:eastAsia="Times New Roman" w:hAnsi="Arial" w:cs="Arial"/>
          <w:color w:val="000000"/>
          <w:sz w:val="20"/>
          <w:szCs w:val="20"/>
        </w:rPr>
        <w:t>Avon Lake, Ohio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44556C"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="00D75A17">
        <w:rPr>
          <w:rFonts w:ascii="Arial" w:eastAsia="Times New Roman" w:hAnsi="Arial" w:cs="Arial"/>
          <w:color w:val="000000"/>
          <w:sz w:val="20"/>
          <w:szCs w:val="20"/>
        </w:rPr>
        <w:t>2900</w:t>
      </w:r>
      <w:r w:rsidR="0044556C">
        <w:rPr>
          <w:rFonts w:ascii="Arial" w:eastAsia="Times New Roman" w:hAnsi="Arial" w:cs="Arial"/>
          <w:color w:val="000000"/>
          <w:sz w:val="20"/>
          <w:szCs w:val="20"/>
        </w:rPr>
        <w:t xml:space="preserve"> square feet of updated and fully customized space, high-definition screens, and full surround sound, Engage Virtual Range is </w:t>
      </w:r>
      <w:r w:rsidR="004655E7">
        <w:rPr>
          <w:rFonts w:ascii="Arial" w:eastAsia="Times New Roman" w:hAnsi="Arial" w:cs="Arial"/>
          <w:color w:val="000000"/>
          <w:sz w:val="20"/>
          <w:szCs w:val="20"/>
        </w:rPr>
        <w:t>an</w:t>
      </w:r>
      <w:r w:rsidR="0044556C">
        <w:rPr>
          <w:rFonts w:ascii="Arial" w:eastAsia="Times New Roman" w:hAnsi="Arial" w:cs="Arial"/>
          <w:color w:val="000000"/>
          <w:sz w:val="20"/>
          <w:szCs w:val="20"/>
        </w:rPr>
        <w:t xml:space="preserve"> immersive virtual shooting range experience for visitors of all interests and experience levels. </w:t>
      </w:r>
    </w:p>
    <w:p w14:paraId="06AD68A7" w14:textId="45946FDC" w:rsidR="0044556C" w:rsidRDefault="0044556C" w:rsidP="002422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1CB11F4" w14:textId="1762103D" w:rsidR="0044556C" w:rsidRDefault="0044556C" w:rsidP="004455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422BB">
        <w:rPr>
          <w:rFonts w:ascii="Arial" w:eastAsia="Times New Roman" w:hAnsi="Arial" w:cs="Arial"/>
          <w:color w:val="000000"/>
          <w:sz w:val="20"/>
          <w:szCs w:val="20"/>
        </w:rPr>
        <w:t>Engage Virtual Range utilizes virtual technology to simulate a live-fire range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with none of the risk</w:t>
      </w:r>
      <w:r w:rsidR="009B5372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. The shooting bays immerse visitors in virtual technology that puts them front and center for all the action.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Through the use of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655E7">
        <w:rPr>
          <w:rFonts w:ascii="Arial" w:eastAsia="Times New Roman" w:hAnsi="Arial" w:cs="Arial"/>
          <w:color w:val="000000"/>
          <w:sz w:val="20"/>
          <w:szCs w:val="20"/>
        </w:rPr>
        <w:t>state-of-the-art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virtual simulation guns, guests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 get the look, feel</w:t>
      </w:r>
      <w:r w:rsidR="009B537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 and sounds of shooting an actual gun </w:t>
      </w:r>
      <w:r>
        <w:rPr>
          <w:rFonts w:ascii="Arial" w:eastAsia="Times New Roman" w:hAnsi="Arial" w:cs="Arial"/>
          <w:color w:val="000000"/>
          <w:sz w:val="20"/>
          <w:szCs w:val="20"/>
        </w:rPr>
        <w:t>without the additional cost of ammo. EVR is specifically designed to cater to all experience levels with a judgment-free zone that focuses on education, building confidence</w:t>
      </w:r>
      <w:r w:rsidR="004655E7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the development of muscle memory.  </w:t>
      </w:r>
    </w:p>
    <w:p w14:paraId="78834027" w14:textId="77777777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81634D" w14:textId="523F282D" w:rsidR="0044556C" w:rsidRDefault="002422BB" w:rsidP="002422B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3584">
        <w:rPr>
          <w:rFonts w:ascii="Arial" w:eastAsia="Times New Roman" w:hAnsi="Arial" w:cs="Arial"/>
          <w:color w:val="000000"/>
          <w:sz w:val="20"/>
          <w:szCs w:val="20"/>
        </w:rPr>
        <w:t xml:space="preserve">“It </w:t>
      </w:r>
      <w:r w:rsidR="0044556C" w:rsidRPr="00DE3584">
        <w:rPr>
          <w:rFonts w:ascii="Arial" w:eastAsia="Times New Roman" w:hAnsi="Arial" w:cs="Arial"/>
          <w:color w:val="000000"/>
          <w:sz w:val="20"/>
          <w:szCs w:val="20"/>
        </w:rPr>
        <w:t xml:space="preserve">continues to be our mission to equip everyone who comes through our doors, from </w:t>
      </w:r>
      <w:r w:rsidR="003B7DDA" w:rsidRPr="00DE3584">
        <w:rPr>
          <w:rFonts w:ascii="Arial" w:eastAsia="Times New Roman" w:hAnsi="Arial" w:cs="Arial"/>
          <w:color w:val="000000"/>
          <w:sz w:val="20"/>
          <w:szCs w:val="20"/>
        </w:rPr>
        <w:t xml:space="preserve">law enforcement to </w:t>
      </w:r>
      <w:r w:rsidR="0044556C" w:rsidRPr="00DE3584">
        <w:rPr>
          <w:rFonts w:ascii="Arial" w:eastAsia="Times New Roman" w:hAnsi="Arial" w:cs="Arial"/>
          <w:color w:val="000000"/>
          <w:sz w:val="20"/>
          <w:szCs w:val="20"/>
        </w:rPr>
        <w:t>CCW license holders to first-time shooters, with the tools necessary to build confidence and fine</w:t>
      </w:r>
      <w:r w:rsidR="009B5372" w:rsidRPr="00DE358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44556C" w:rsidRPr="00DE3584">
        <w:rPr>
          <w:rFonts w:ascii="Arial" w:eastAsia="Times New Roman" w:hAnsi="Arial" w:cs="Arial"/>
          <w:color w:val="000000"/>
          <w:sz w:val="20"/>
          <w:szCs w:val="20"/>
        </w:rPr>
        <w:t>tune skills in an environment that promotes education and growth,” said Chad Wilson, Co-Owner of Engage Virtual Range. “We are proud to create a unique offering that caters to the needs of law enforcement professionals,</w:t>
      </w:r>
      <w:r w:rsidR="004655E7" w:rsidRPr="00DE3584">
        <w:rPr>
          <w:rFonts w:ascii="Arial" w:eastAsia="Times New Roman" w:hAnsi="Arial" w:cs="Arial"/>
          <w:color w:val="000000"/>
          <w:sz w:val="20"/>
          <w:szCs w:val="20"/>
        </w:rPr>
        <w:t xml:space="preserve"> CCW</w:t>
      </w:r>
      <w:r w:rsidR="0044556C" w:rsidRPr="00DE3584">
        <w:rPr>
          <w:rFonts w:ascii="Arial" w:eastAsia="Times New Roman" w:hAnsi="Arial" w:cs="Arial"/>
          <w:color w:val="000000"/>
          <w:sz w:val="20"/>
          <w:szCs w:val="20"/>
        </w:rPr>
        <w:t xml:space="preserve"> license holders, and entertainment-seekers.”</w:t>
      </w:r>
    </w:p>
    <w:p w14:paraId="7E73F2BE" w14:textId="6D0566BB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8491BF" w14:textId="5B6D21BF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Engage Virtual Range </w:t>
      </w:r>
      <w:r w:rsidR="0000546E">
        <w:rPr>
          <w:rFonts w:ascii="Arial" w:eastAsia="Times New Roman" w:hAnsi="Arial" w:cs="Arial"/>
          <w:color w:val="000000"/>
          <w:sz w:val="20"/>
          <w:szCs w:val="20"/>
        </w:rPr>
        <w:t>opened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44556C">
        <w:rPr>
          <w:rFonts w:ascii="Arial" w:eastAsia="Times New Roman" w:hAnsi="Arial" w:cs="Arial"/>
          <w:color w:val="000000"/>
          <w:sz w:val="20"/>
          <w:szCs w:val="20"/>
        </w:rPr>
        <w:t>ts first locatio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n </w:t>
      </w:r>
      <w:r w:rsidR="009B5372"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August of 2019 </w:t>
      </w:r>
      <w:r w:rsidR="0044556C">
        <w:rPr>
          <w:rFonts w:ascii="Arial" w:eastAsia="Times New Roman" w:hAnsi="Arial" w:cs="Arial"/>
          <w:color w:val="000000"/>
          <w:sz w:val="20"/>
          <w:szCs w:val="20"/>
        </w:rPr>
        <w:t>in Medina, Ohio</w:t>
      </w:r>
      <w:r w:rsidR="009B537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4556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E65D82">
        <w:rPr>
          <w:rFonts w:ascii="Arial" w:eastAsia="Times New Roman" w:hAnsi="Arial" w:cs="Arial"/>
          <w:color w:val="000000"/>
          <w:sz w:val="20"/>
          <w:szCs w:val="20"/>
        </w:rPr>
        <w:t>is currently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 accepting reservations online. </w:t>
      </w:r>
      <w:r w:rsidR="0044556C" w:rsidRPr="00962384">
        <w:rPr>
          <w:rFonts w:ascii="Arial" w:eastAsia="Times New Roman" w:hAnsi="Arial" w:cs="Arial"/>
          <w:color w:val="000000"/>
          <w:sz w:val="20"/>
          <w:szCs w:val="20"/>
        </w:rPr>
        <w:t xml:space="preserve">The new </w:t>
      </w:r>
      <w:r w:rsidR="0044556C" w:rsidRPr="002B37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Avon Lake location </w:t>
      </w:r>
      <w:r w:rsidR="005E0CDD" w:rsidRPr="002B3756">
        <w:rPr>
          <w:rFonts w:ascii="Arial" w:eastAsia="Times New Roman" w:hAnsi="Arial" w:cs="Arial"/>
          <w:b/>
          <w:bCs/>
          <w:color w:val="000000"/>
          <w:sz w:val="20"/>
          <w:szCs w:val="20"/>
        </w:rPr>
        <w:t>will open</w:t>
      </w:r>
      <w:r w:rsidR="00962384" w:rsidRPr="002B375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2413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on </w:t>
      </w:r>
      <w:r w:rsidR="00962384" w:rsidRPr="002B3756">
        <w:rPr>
          <w:rFonts w:ascii="Arial" w:eastAsia="Times New Roman" w:hAnsi="Arial" w:cs="Arial"/>
          <w:b/>
          <w:bCs/>
          <w:color w:val="000000"/>
          <w:sz w:val="20"/>
          <w:szCs w:val="20"/>
        </w:rPr>
        <w:t>May 8</w:t>
      </w:r>
      <w:r w:rsidR="00962384" w:rsidRPr="002B375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th</w:t>
      </w:r>
      <w:r w:rsidR="00962384">
        <w:rPr>
          <w:rFonts w:ascii="Arial" w:eastAsia="Times New Roman" w:hAnsi="Arial" w:cs="Arial"/>
          <w:color w:val="000000"/>
          <w:sz w:val="20"/>
          <w:szCs w:val="20"/>
        </w:rPr>
        <w:t xml:space="preserve"> for </w:t>
      </w:r>
      <w:r w:rsidR="002413A4">
        <w:rPr>
          <w:rFonts w:ascii="Arial" w:eastAsia="Times New Roman" w:hAnsi="Arial" w:cs="Arial"/>
          <w:color w:val="000000"/>
          <w:sz w:val="20"/>
          <w:szCs w:val="20"/>
        </w:rPr>
        <w:t>a public open house</w:t>
      </w:r>
      <w:r w:rsidR="0044556C" w:rsidRPr="00962384">
        <w:rPr>
          <w:rFonts w:ascii="Arial" w:eastAsia="Times New Roman" w:hAnsi="Arial" w:cs="Arial"/>
          <w:color w:val="000000"/>
          <w:sz w:val="20"/>
          <w:szCs w:val="20"/>
        </w:rPr>
        <w:t>. The new location is conveniently located on Route 83 and Pin Oak Parkway in Avon Lake, Ohio</w:t>
      </w:r>
      <w:r w:rsidRPr="0096238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2D81645" w14:textId="77777777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DB0C4A" w14:textId="77777777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22BB">
        <w:rPr>
          <w:rFonts w:ascii="Arial" w:eastAsia="Times New Roman" w:hAnsi="Arial" w:cs="Arial"/>
          <w:b/>
          <w:bCs/>
          <w:color w:val="000000"/>
          <w:sz w:val="20"/>
          <w:szCs w:val="20"/>
        </w:rPr>
        <w:t>ABOUT ENGAGE VIRTUAL RANGE</w:t>
      </w:r>
    </w:p>
    <w:p w14:paraId="0C7347B5" w14:textId="77777777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92A68C" w14:textId="4A347C48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22BB">
        <w:rPr>
          <w:rFonts w:ascii="Arial" w:eastAsia="Times New Roman" w:hAnsi="Arial" w:cs="Arial"/>
          <w:color w:val="000000"/>
          <w:sz w:val="20"/>
          <w:szCs w:val="20"/>
        </w:rPr>
        <w:t>Engage Virtual Range</w:t>
      </w:r>
      <w:r w:rsidR="00521B1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10" w:history="1">
        <w:r w:rsidR="00521B12" w:rsidRPr="008A58E5">
          <w:rPr>
            <w:rStyle w:val="Hyperlink"/>
            <w:rFonts w:ascii="Arial" w:eastAsia="Times New Roman" w:hAnsi="Arial" w:cs="Arial"/>
            <w:sz w:val="20"/>
            <w:szCs w:val="20"/>
          </w:rPr>
          <w:t>www.EngageVirtualRange.com</w:t>
        </w:r>
      </w:hyperlink>
      <w:r w:rsidR="00521B12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>is a high</w:t>
      </w:r>
      <w:r w:rsidR="009B5372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caliber </w:t>
      </w:r>
      <w:r w:rsidR="003B2492">
        <w:rPr>
          <w:rFonts w:ascii="Arial" w:eastAsia="Times New Roman" w:hAnsi="Arial" w:cs="Arial"/>
          <w:color w:val="000000"/>
          <w:sz w:val="20"/>
          <w:szCs w:val="20"/>
        </w:rPr>
        <w:t xml:space="preserve">training and 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>virtual shooting range</w:t>
      </w:r>
      <w:r w:rsidR="00CE3A94">
        <w:rPr>
          <w:rFonts w:ascii="Arial" w:eastAsia="Times New Roman" w:hAnsi="Arial" w:cs="Arial"/>
          <w:color w:val="000000"/>
          <w:sz w:val="20"/>
          <w:szCs w:val="20"/>
        </w:rPr>
        <w:t xml:space="preserve"> business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 serving everyone from novice shooters to expert marksman and law enforcement professionals. The technology utilizes authentic, life-like sim guns that give visitors </w:t>
      </w:r>
      <w:r w:rsidR="002413A4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 look, feel</w:t>
      </w:r>
      <w:r w:rsidR="009B537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 and experience of shooting a real </w:t>
      </w:r>
      <w:r w:rsidR="00537653">
        <w:rPr>
          <w:rFonts w:ascii="Arial" w:eastAsia="Times New Roman" w:hAnsi="Arial" w:cs="Arial"/>
          <w:color w:val="000000"/>
          <w:sz w:val="20"/>
          <w:szCs w:val="20"/>
        </w:rPr>
        <w:t>firearm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 without any of the hassles of a traditional gun range.  </w:t>
      </w:r>
    </w:p>
    <w:p w14:paraId="3E0C20C0" w14:textId="77777777" w:rsidR="002422BB" w:rsidRPr="002422BB" w:rsidRDefault="002422BB" w:rsidP="002422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58EEEF" w14:textId="6FD45A25" w:rsidR="00A41E1A" w:rsidRPr="000E3276" w:rsidRDefault="002422BB" w:rsidP="000E32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422BB">
        <w:rPr>
          <w:rFonts w:ascii="Arial" w:eastAsia="Times New Roman" w:hAnsi="Arial" w:cs="Arial"/>
          <w:color w:val="000000"/>
          <w:sz w:val="20"/>
          <w:szCs w:val="20"/>
        </w:rPr>
        <w:t>Engage Virtual Range is committed to providing a safe, judgment-free environment for everyone</w:t>
      </w:r>
      <w:r w:rsidR="002413A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 from law enforcement professionals to first-time shooters. Our training and entertainment scenarios go beyond just the traditional prairie dog hunt. You can participate in next-level entertainment with fun and engaging scenarios</w:t>
      </w:r>
      <w:r w:rsidR="004655E7">
        <w:rPr>
          <w:rFonts w:ascii="Arial" w:eastAsia="Times New Roman" w:hAnsi="Arial" w:cs="Arial"/>
          <w:color w:val="000000"/>
          <w:sz w:val="20"/>
          <w:szCs w:val="20"/>
        </w:rPr>
        <w:t xml:space="preserve"> and situational training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 that teach</w:t>
      </w:r>
      <w:r w:rsidR="004655E7">
        <w:rPr>
          <w:rFonts w:ascii="Arial" w:eastAsia="Times New Roman" w:hAnsi="Arial" w:cs="Arial"/>
          <w:color w:val="000000"/>
          <w:sz w:val="20"/>
          <w:szCs w:val="20"/>
        </w:rPr>
        <w:t>es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 you real-world skills, confidence</w:t>
      </w:r>
      <w:r w:rsidR="009B537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422BB">
        <w:rPr>
          <w:rFonts w:ascii="Arial" w:eastAsia="Times New Roman" w:hAnsi="Arial" w:cs="Arial"/>
          <w:color w:val="000000"/>
          <w:sz w:val="20"/>
          <w:szCs w:val="20"/>
        </w:rPr>
        <w:t xml:space="preserve"> and accuracy.</w:t>
      </w:r>
      <w:bookmarkEnd w:id="0"/>
      <w:bookmarkEnd w:id="1"/>
    </w:p>
    <w:sectPr w:rsidR="00A41E1A" w:rsidRPr="000E3276" w:rsidSect="00FF4FF9">
      <w:headerReference w:type="default" r:id="rId11"/>
      <w:footerReference w:type="default" r:id="rId12"/>
      <w:pgSz w:w="12240" w:h="15840"/>
      <w:pgMar w:top="2070" w:right="1440" w:bottom="153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96BE0" w14:textId="77777777" w:rsidR="00AB495A" w:rsidRDefault="00AB495A" w:rsidP="008E5F22">
      <w:pPr>
        <w:spacing w:after="0" w:line="240" w:lineRule="auto"/>
      </w:pPr>
      <w:r>
        <w:separator/>
      </w:r>
    </w:p>
  </w:endnote>
  <w:endnote w:type="continuationSeparator" w:id="0">
    <w:p w14:paraId="7CED0FA7" w14:textId="77777777" w:rsidR="00AB495A" w:rsidRDefault="00AB495A" w:rsidP="008E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D29D" w14:textId="77777777" w:rsidR="00EC7614" w:rsidRPr="00EC7614" w:rsidRDefault="00EC7614" w:rsidP="00EC7614">
    <w:pPr>
      <w:pStyle w:val="Footer"/>
      <w:jc w:val="center"/>
      <w:rPr>
        <w:rFonts w:ascii="Arial" w:hAnsi="Arial" w:cs="Arial"/>
        <w:sz w:val="18"/>
        <w:szCs w:val="18"/>
      </w:rPr>
    </w:pPr>
    <w:r w:rsidRPr="00EC7614">
      <w:rPr>
        <w:rFonts w:ascii="Arial" w:hAnsi="Arial" w:cs="Arial"/>
        <w:sz w:val="18"/>
        <w:szCs w:val="18"/>
      </w:rPr>
      <w:t>www.EngageVirtualRange.com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D4A7" w14:textId="77777777" w:rsidR="00AB495A" w:rsidRDefault="00AB495A" w:rsidP="008E5F22">
      <w:pPr>
        <w:spacing w:after="0" w:line="240" w:lineRule="auto"/>
      </w:pPr>
      <w:r>
        <w:separator/>
      </w:r>
    </w:p>
  </w:footnote>
  <w:footnote w:type="continuationSeparator" w:id="0">
    <w:p w14:paraId="74625C0A" w14:textId="77777777" w:rsidR="00AB495A" w:rsidRDefault="00AB495A" w:rsidP="008E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FA96" w14:textId="77777777" w:rsidR="008E5F22" w:rsidRDefault="008E5F22">
    <w:pPr>
      <w:pStyle w:val="Header"/>
    </w:pPr>
    <w:r>
      <w:rPr>
        <w:noProof/>
      </w:rPr>
      <w:drawing>
        <wp:inline distT="0" distB="0" distL="0" distR="0" wp14:anchorId="005D24DB" wp14:editId="105B9ECF">
          <wp:extent cx="1905000" cy="670560"/>
          <wp:effectExtent l="0" t="0" r="0" b="0"/>
          <wp:docPr id="10" name="Picture 10" descr="EVR-signature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VR-signature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262D"/>
    <w:multiLevelType w:val="hybridMultilevel"/>
    <w:tmpl w:val="9E326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F6F"/>
    <w:multiLevelType w:val="hybridMultilevel"/>
    <w:tmpl w:val="A988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631"/>
    <w:multiLevelType w:val="multilevel"/>
    <w:tmpl w:val="BFAA7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C4FE6"/>
    <w:multiLevelType w:val="hybridMultilevel"/>
    <w:tmpl w:val="D6B2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365E"/>
    <w:multiLevelType w:val="hybridMultilevel"/>
    <w:tmpl w:val="E0BE664A"/>
    <w:lvl w:ilvl="0" w:tplc="74A69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798"/>
    <w:multiLevelType w:val="hybridMultilevel"/>
    <w:tmpl w:val="160AD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A087C"/>
    <w:multiLevelType w:val="multilevel"/>
    <w:tmpl w:val="3AD8C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61BBD"/>
    <w:multiLevelType w:val="multilevel"/>
    <w:tmpl w:val="BEB6C3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3044D"/>
    <w:multiLevelType w:val="multilevel"/>
    <w:tmpl w:val="4276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620F18"/>
    <w:multiLevelType w:val="hybridMultilevel"/>
    <w:tmpl w:val="91D8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F7FF2"/>
    <w:multiLevelType w:val="multilevel"/>
    <w:tmpl w:val="954E4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20AB5"/>
    <w:multiLevelType w:val="multilevel"/>
    <w:tmpl w:val="DC9E3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34330F"/>
    <w:multiLevelType w:val="hybridMultilevel"/>
    <w:tmpl w:val="6EF2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AF8"/>
    <w:multiLevelType w:val="multilevel"/>
    <w:tmpl w:val="80D25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C22F0"/>
    <w:multiLevelType w:val="hybridMultilevel"/>
    <w:tmpl w:val="F3C42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45753"/>
    <w:multiLevelType w:val="multilevel"/>
    <w:tmpl w:val="825EEA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1D26FF"/>
    <w:multiLevelType w:val="hybridMultilevel"/>
    <w:tmpl w:val="6EA4FA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B3CBB"/>
    <w:multiLevelType w:val="multilevel"/>
    <w:tmpl w:val="4B008F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E220AF"/>
    <w:multiLevelType w:val="multilevel"/>
    <w:tmpl w:val="11DC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E852EF"/>
    <w:multiLevelType w:val="multilevel"/>
    <w:tmpl w:val="C80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7370D5"/>
    <w:multiLevelType w:val="multilevel"/>
    <w:tmpl w:val="B4CEB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6E4AA6"/>
    <w:multiLevelType w:val="hybridMultilevel"/>
    <w:tmpl w:val="FE964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6"/>
  </w:num>
  <w:num w:numId="5">
    <w:abstractNumId w:val="11"/>
  </w:num>
  <w:num w:numId="6">
    <w:abstractNumId w:val="20"/>
  </w:num>
  <w:num w:numId="7">
    <w:abstractNumId w:val="13"/>
  </w:num>
  <w:num w:numId="8">
    <w:abstractNumId w:val="17"/>
  </w:num>
  <w:num w:numId="9">
    <w:abstractNumId w:val="10"/>
  </w:num>
  <w:num w:numId="10">
    <w:abstractNumId w:val="15"/>
  </w:num>
  <w:num w:numId="11">
    <w:abstractNumId w:val="7"/>
  </w:num>
  <w:num w:numId="12">
    <w:abstractNumId w:val="0"/>
  </w:num>
  <w:num w:numId="13">
    <w:abstractNumId w:val="21"/>
  </w:num>
  <w:num w:numId="14">
    <w:abstractNumId w:val="3"/>
  </w:num>
  <w:num w:numId="15">
    <w:abstractNumId w:val="1"/>
  </w:num>
  <w:num w:numId="16">
    <w:abstractNumId w:val="5"/>
  </w:num>
  <w:num w:numId="17">
    <w:abstractNumId w:val="16"/>
  </w:num>
  <w:num w:numId="18">
    <w:abstractNumId w:val="12"/>
  </w:num>
  <w:num w:numId="19">
    <w:abstractNumId w:val="4"/>
  </w:num>
  <w:num w:numId="20">
    <w:abstractNumId w:val="9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NrE0MDIzMTY1MTFW0lEKTi0uzszPAykwqQUAPfc+MiwAAAA="/>
  </w:docVars>
  <w:rsids>
    <w:rsidRoot w:val="008B3B23"/>
    <w:rsid w:val="00001AC6"/>
    <w:rsid w:val="0000546E"/>
    <w:rsid w:val="00006C38"/>
    <w:rsid w:val="000071CB"/>
    <w:rsid w:val="00011E4E"/>
    <w:rsid w:val="00014269"/>
    <w:rsid w:val="00015BAF"/>
    <w:rsid w:val="000238ED"/>
    <w:rsid w:val="0002489D"/>
    <w:rsid w:val="00025C90"/>
    <w:rsid w:val="00026A46"/>
    <w:rsid w:val="00030F1F"/>
    <w:rsid w:val="00034F02"/>
    <w:rsid w:val="0003615D"/>
    <w:rsid w:val="0004039F"/>
    <w:rsid w:val="000407E6"/>
    <w:rsid w:val="000418F8"/>
    <w:rsid w:val="000430E2"/>
    <w:rsid w:val="000462D2"/>
    <w:rsid w:val="0004712F"/>
    <w:rsid w:val="000537DA"/>
    <w:rsid w:val="000545FA"/>
    <w:rsid w:val="0006527A"/>
    <w:rsid w:val="00070A6B"/>
    <w:rsid w:val="00072E39"/>
    <w:rsid w:val="000758EA"/>
    <w:rsid w:val="00075C5A"/>
    <w:rsid w:val="00075F75"/>
    <w:rsid w:val="00076A99"/>
    <w:rsid w:val="000809E9"/>
    <w:rsid w:val="00083A94"/>
    <w:rsid w:val="00091197"/>
    <w:rsid w:val="00093ED7"/>
    <w:rsid w:val="000951F5"/>
    <w:rsid w:val="0009792C"/>
    <w:rsid w:val="000A1264"/>
    <w:rsid w:val="000A32D7"/>
    <w:rsid w:val="000A4233"/>
    <w:rsid w:val="000B11DE"/>
    <w:rsid w:val="000B302D"/>
    <w:rsid w:val="000B341B"/>
    <w:rsid w:val="000B6DD1"/>
    <w:rsid w:val="000C4D8F"/>
    <w:rsid w:val="000C691B"/>
    <w:rsid w:val="000D0C09"/>
    <w:rsid w:val="000D1295"/>
    <w:rsid w:val="000D31A9"/>
    <w:rsid w:val="000D36D4"/>
    <w:rsid w:val="000D3FFC"/>
    <w:rsid w:val="000E30FA"/>
    <w:rsid w:val="000E3276"/>
    <w:rsid w:val="000E5921"/>
    <w:rsid w:val="000F0480"/>
    <w:rsid w:val="000F1387"/>
    <w:rsid w:val="000F236F"/>
    <w:rsid w:val="000F2B6F"/>
    <w:rsid w:val="00101A85"/>
    <w:rsid w:val="00103336"/>
    <w:rsid w:val="00104553"/>
    <w:rsid w:val="00107236"/>
    <w:rsid w:val="00112110"/>
    <w:rsid w:val="001166CB"/>
    <w:rsid w:val="0012032D"/>
    <w:rsid w:val="00123887"/>
    <w:rsid w:val="00126C8A"/>
    <w:rsid w:val="001272C7"/>
    <w:rsid w:val="00127D5B"/>
    <w:rsid w:val="00130473"/>
    <w:rsid w:val="00130558"/>
    <w:rsid w:val="00130711"/>
    <w:rsid w:val="00132B44"/>
    <w:rsid w:val="00133F29"/>
    <w:rsid w:val="0013702A"/>
    <w:rsid w:val="00141286"/>
    <w:rsid w:val="00142365"/>
    <w:rsid w:val="001444D1"/>
    <w:rsid w:val="00150A21"/>
    <w:rsid w:val="001533E9"/>
    <w:rsid w:val="00163716"/>
    <w:rsid w:val="00164407"/>
    <w:rsid w:val="0016450E"/>
    <w:rsid w:val="00165A9F"/>
    <w:rsid w:val="00176F0B"/>
    <w:rsid w:val="001820E4"/>
    <w:rsid w:val="00194944"/>
    <w:rsid w:val="001A0257"/>
    <w:rsid w:val="001B0241"/>
    <w:rsid w:val="001B2711"/>
    <w:rsid w:val="001C17D5"/>
    <w:rsid w:val="001C18D9"/>
    <w:rsid w:val="001C24A1"/>
    <w:rsid w:val="001D31CE"/>
    <w:rsid w:val="001D5022"/>
    <w:rsid w:val="001D69B1"/>
    <w:rsid w:val="001E0422"/>
    <w:rsid w:val="001E2454"/>
    <w:rsid w:val="001F2489"/>
    <w:rsid w:val="001F2690"/>
    <w:rsid w:val="001F5B06"/>
    <w:rsid w:val="00200941"/>
    <w:rsid w:val="002060F5"/>
    <w:rsid w:val="00207C36"/>
    <w:rsid w:val="00211F7D"/>
    <w:rsid w:val="00213749"/>
    <w:rsid w:val="0021374F"/>
    <w:rsid w:val="0021529C"/>
    <w:rsid w:val="0021789A"/>
    <w:rsid w:val="00217C8F"/>
    <w:rsid w:val="0022279A"/>
    <w:rsid w:val="00224062"/>
    <w:rsid w:val="00224C6C"/>
    <w:rsid w:val="002305F0"/>
    <w:rsid w:val="00233E5E"/>
    <w:rsid w:val="00235859"/>
    <w:rsid w:val="002413A4"/>
    <w:rsid w:val="002422BB"/>
    <w:rsid w:val="002422D7"/>
    <w:rsid w:val="00243609"/>
    <w:rsid w:val="00246617"/>
    <w:rsid w:val="002476FC"/>
    <w:rsid w:val="002523D3"/>
    <w:rsid w:val="002534A5"/>
    <w:rsid w:val="00254016"/>
    <w:rsid w:val="00254F18"/>
    <w:rsid w:val="00261C13"/>
    <w:rsid w:val="00264694"/>
    <w:rsid w:val="0026736E"/>
    <w:rsid w:val="00276BA4"/>
    <w:rsid w:val="0028281C"/>
    <w:rsid w:val="002860F8"/>
    <w:rsid w:val="00291275"/>
    <w:rsid w:val="0029156C"/>
    <w:rsid w:val="002915A6"/>
    <w:rsid w:val="00292552"/>
    <w:rsid w:val="00294080"/>
    <w:rsid w:val="00295560"/>
    <w:rsid w:val="002A0128"/>
    <w:rsid w:val="002A3552"/>
    <w:rsid w:val="002A63FE"/>
    <w:rsid w:val="002A67AE"/>
    <w:rsid w:val="002B2AFC"/>
    <w:rsid w:val="002B3756"/>
    <w:rsid w:val="002B377C"/>
    <w:rsid w:val="002C205C"/>
    <w:rsid w:val="002C3D33"/>
    <w:rsid w:val="002C6072"/>
    <w:rsid w:val="002C6ED3"/>
    <w:rsid w:val="002D1DD8"/>
    <w:rsid w:val="002E4923"/>
    <w:rsid w:val="002F1651"/>
    <w:rsid w:val="002F25C9"/>
    <w:rsid w:val="002F2BE3"/>
    <w:rsid w:val="002F331E"/>
    <w:rsid w:val="002F5DC1"/>
    <w:rsid w:val="002F6167"/>
    <w:rsid w:val="002F6AEF"/>
    <w:rsid w:val="002F6CAD"/>
    <w:rsid w:val="00304C61"/>
    <w:rsid w:val="00310507"/>
    <w:rsid w:val="00314B13"/>
    <w:rsid w:val="003151B1"/>
    <w:rsid w:val="0032183D"/>
    <w:rsid w:val="0032213E"/>
    <w:rsid w:val="00333B71"/>
    <w:rsid w:val="00333C8D"/>
    <w:rsid w:val="0033730E"/>
    <w:rsid w:val="003523F0"/>
    <w:rsid w:val="00354584"/>
    <w:rsid w:val="00357C1B"/>
    <w:rsid w:val="003619BE"/>
    <w:rsid w:val="0038053C"/>
    <w:rsid w:val="0038127B"/>
    <w:rsid w:val="003838E3"/>
    <w:rsid w:val="00384039"/>
    <w:rsid w:val="00386186"/>
    <w:rsid w:val="00386A3E"/>
    <w:rsid w:val="00391320"/>
    <w:rsid w:val="003916B1"/>
    <w:rsid w:val="003A02B5"/>
    <w:rsid w:val="003A44AB"/>
    <w:rsid w:val="003A4A99"/>
    <w:rsid w:val="003A5B29"/>
    <w:rsid w:val="003A704D"/>
    <w:rsid w:val="003B073E"/>
    <w:rsid w:val="003B2142"/>
    <w:rsid w:val="003B2492"/>
    <w:rsid w:val="003B4D37"/>
    <w:rsid w:val="003B7DDA"/>
    <w:rsid w:val="003D1CD7"/>
    <w:rsid w:val="003D2EEE"/>
    <w:rsid w:val="003D54E4"/>
    <w:rsid w:val="003E0E8A"/>
    <w:rsid w:val="003E1004"/>
    <w:rsid w:val="003E1D5A"/>
    <w:rsid w:val="003E5570"/>
    <w:rsid w:val="003E78A2"/>
    <w:rsid w:val="003F4C28"/>
    <w:rsid w:val="004042D7"/>
    <w:rsid w:val="004051AA"/>
    <w:rsid w:val="00415DE5"/>
    <w:rsid w:val="004202E1"/>
    <w:rsid w:val="00423F28"/>
    <w:rsid w:val="00424A44"/>
    <w:rsid w:val="0044009E"/>
    <w:rsid w:val="00441E2D"/>
    <w:rsid w:val="00443163"/>
    <w:rsid w:val="00443235"/>
    <w:rsid w:val="004438BC"/>
    <w:rsid w:val="0044556C"/>
    <w:rsid w:val="00445C1A"/>
    <w:rsid w:val="0045376B"/>
    <w:rsid w:val="00461F16"/>
    <w:rsid w:val="00464320"/>
    <w:rsid w:val="004655E7"/>
    <w:rsid w:val="004667D4"/>
    <w:rsid w:val="00467BB8"/>
    <w:rsid w:val="004705C0"/>
    <w:rsid w:val="004802B0"/>
    <w:rsid w:val="00482B3B"/>
    <w:rsid w:val="00483E11"/>
    <w:rsid w:val="00486140"/>
    <w:rsid w:val="00487EB9"/>
    <w:rsid w:val="00494BBF"/>
    <w:rsid w:val="0049616C"/>
    <w:rsid w:val="004A219C"/>
    <w:rsid w:val="004A28B4"/>
    <w:rsid w:val="004A58AB"/>
    <w:rsid w:val="004A6317"/>
    <w:rsid w:val="004A65AA"/>
    <w:rsid w:val="004A70BA"/>
    <w:rsid w:val="004B3FD8"/>
    <w:rsid w:val="004B5A8B"/>
    <w:rsid w:val="004C2187"/>
    <w:rsid w:val="004C4B74"/>
    <w:rsid w:val="004C5FD1"/>
    <w:rsid w:val="004D15A9"/>
    <w:rsid w:val="004D1CD1"/>
    <w:rsid w:val="004E0217"/>
    <w:rsid w:val="004E559D"/>
    <w:rsid w:val="004E7F84"/>
    <w:rsid w:val="004F1AA7"/>
    <w:rsid w:val="004F413D"/>
    <w:rsid w:val="004F7498"/>
    <w:rsid w:val="00510B47"/>
    <w:rsid w:val="005137B1"/>
    <w:rsid w:val="005156A1"/>
    <w:rsid w:val="005169B3"/>
    <w:rsid w:val="005171E1"/>
    <w:rsid w:val="00521B12"/>
    <w:rsid w:val="00522DA7"/>
    <w:rsid w:val="00525DE3"/>
    <w:rsid w:val="00533E1F"/>
    <w:rsid w:val="00535A30"/>
    <w:rsid w:val="00537653"/>
    <w:rsid w:val="00544A0E"/>
    <w:rsid w:val="00547DCD"/>
    <w:rsid w:val="00551B95"/>
    <w:rsid w:val="00556A32"/>
    <w:rsid w:val="00561847"/>
    <w:rsid w:val="00564625"/>
    <w:rsid w:val="00567961"/>
    <w:rsid w:val="0057191D"/>
    <w:rsid w:val="00573D70"/>
    <w:rsid w:val="00574316"/>
    <w:rsid w:val="0057702F"/>
    <w:rsid w:val="00577052"/>
    <w:rsid w:val="00581DEC"/>
    <w:rsid w:val="0058278F"/>
    <w:rsid w:val="00583237"/>
    <w:rsid w:val="00586C57"/>
    <w:rsid w:val="005911F0"/>
    <w:rsid w:val="00591F6E"/>
    <w:rsid w:val="0059333A"/>
    <w:rsid w:val="005969BE"/>
    <w:rsid w:val="005A00D9"/>
    <w:rsid w:val="005A0251"/>
    <w:rsid w:val="005A4DD0"/>
    <w:rsid w:val="005A53E9"/>
    <w:rsid w:val="005B60E3"/>
    <w:rsid w:val="005B66A7"/>
    <w:rsid w:val="005B6C51"/>
    <w:rsid w:val="005B78C5"/>
    <w:rsid w:val="005C16C8"/>
    <w:rsid w:val="005C1C86"/>
    <w:rsid w:val="005C23FF"/>
    <w:rsid w:val="005C523D"/>
    <w:rsid w:val="005E0CDD"/>
    <w:rsid w:val="005E7F4A"/>
    <w:rsid w:val="005F0CC4"/>
    <w:rsid w:val="005F1BA5"/>
    <w:rsid w:val="005F1BE9"/>
    <w:rsid w:val="005F40C3"/>
    <w:rsid w:val="005F6FC6"/>
    <w:rsid w:val="005F71CA"/>
    <w:rsid w:val="00602ADB"/>
    <w:rsid w:val="006037E8"/>
    <w:rsid w:val="006045DF"/>
    <w:rsid w:val="006055AE"/>
    <w:rsid w:val="00605AC8"/>
    <w:rsid w:val="00611716"/>
    <w:rsid w:val="0061290E"/>
    <w:rsid w:val="00612BB7"/>
    <w:rsid w:val="006133ED"/>
    <w:rsid w:val="006145EC"/>
    <w:rsid w:val="00623E65"/>
    <w:rsid w:val="00625125"/>
    <w:rsid w:val="006300C0"/>
    <w:rsid w:val="006313C4"/>
    <w:rsid w:val="00631D4D"/>
    <w:rsid w:val="00636931"/>
    <w:rsid w:val="00640DBD"/>
    <w:rsid w:val="00644484"/>
    <w:rsid w:val="0064524D"/>
    <w:rsid w:val="00645A1E"/>
    <w:rsid w:val="00654AE8"/>
    <w:rsid w:val="00662C84"/>
    <w:rsid w:val="00664780"/>
    <w:rsid w:val="00670884"/>
    <w:rsid w:val="0067295E"/>
    <w:rsid w:val="00674802"/>
    <w:rsid w:val="0067624E"/>
    <w:rsid w:val="00676C60"/>
    <w:rsid w:val="00676DC2"/>
    <w:rsid w:val="006816A3"/>
    <w:rsid w:val="00681FD9"/>
    <w:rsid w:val="006847B7"/>
    <w:rsid w:val="0069053A"/>
    <w:rsid w:val="0069111F"/>
    <w:rsid w:val="00691B68"/>
    <w:rsid w:val="00694357"/>
    <w:rsid w:val="00695AD5"/>
    <w:rsid w:val="00695B0A"/>
    <w:rsid w:val="006A2AE8"/>
    <w:rsid w:val="006A3387"/>
    <w:rsid w:val="006A356B"/>
    <w:rsid w:val="006A3BE1"/>
    <w:rsid w:val="006C2909"/>
    <w:rsid w:val="006C4076"/>
    <w:rsid w:val="006C6E53"/>
    <w:rsid w:val="006C7C14"/>
    <w:rsid w:val="006D08CA"/>
    <w:rsid w:val="006D51BC"/>
    <w:rsid w:val="006D61EF"/>
    <w:rsid w:val="006E0477"/>
    <w:rsid w:val="006E1967"/>
    <w:rsid w:val="006E2CD3"/>
    <w:rsid w:val="006E40D2"/>
    <w:rsid w:val="006E6B3D"/>
    <w:rsid w:val="006F01A1"/>
    <w:rsid w:val="006F1290"/>
    <w:rsid w:val="006F1714"/>
    <w:rsid w:val="006F38FB"/>
    <w:rsid w:val="006F6EE1"/>
    <w:rsid w:val="006F7413"/>
    <w:rsid w:val="006F7D2A"/>
    <w:rsid w:val="00703C57"/>
    <w:rsid w:val="007053F5"/>
    <w:rsid w:val="00705DCA"/>
    <w:rsid w:val="00720691"/>
    <w:rsid w:val="00721E65"/>
    <w:rsid w:val="007236FA"/>
    <w:rsid w:val="00730451"/>
    <w:rsid w:val="0073113E"/>
    <w:rsid w:val="00736D65"/>
    <w:rsid w:val="00740702"/>
    <w:rsid w:val="0074302D"/>
    <w:rsid w:val="00743593"/>
    <w:rsid w:val="00744418"/>
    <w:rsid w:val="00745315"/>
    <w:rsid w:val="00746549"/>
    <w:rsid w:val="007470DC"/>
    <w:rsid w:val="00751901"/>
    <w:rsid w:val="0075387B"/>
    <w:rsid w:val="00754D28"/>
    <w:rsid w:val="00755980"/>
    <w:rsid w:val="00756DDE"/>
    <w:rsid w:val="00757D1E"/>
    <w:rsid w:val="00760C3F"/>
    <w:rsid w:val="007632B3"/>
    <w:rsid w:val="00772A36"/>
    <w:rsid w:val="00776209"/>
    <w:rsid w:val="007908C9"/>
    <w:rsid w:val="007914B5"/>
    <w:rsid w:val="00793BED"/>
    <w:rsid w:val="007A2182"/>
    <w:rsid w:val="007A7FD9"/>
    <w:rsid w:val="007B0B8D"/>
    <w:rsid w:val="007B1E34"/>
    <w:rsid w:val="007B2BF3"/>
    <w:rsid w:val="007B33E3"/>
    <w:rsid w:val="007B5D5B"/>
    <w:rsid w:val="007B760C"/>
    <w:rsid w:val="007C2CA6"/>
    <w:rsid w:val="007C40C7"/>
    <w:rsid w:val="007C44B3"/>
    <w:rsid w:val="007D25F0"/>
    <w:rsid w:val="007E23AD"/>
    <w:rsid w:val="007E30E4"/>
    <w:rsid w:val="007E3343"/>
    <w:rsid w:val="007E412D"/>
    <w:rsid w:val="007E55C3"/>
    <w:rsid w:val="007F057F"/>
    <w:rsid w:val="007F1656"/>
    <w:rsid w:val="007F458B"/>
    <w:rsid w:val="00800E47"/>
    <w:rsid w:val="0080655C"/>
    <w:rsid w:val="00807993"/>
    <w:rsid w:val="008107C2"/>
    <w:rsid w:val="00811010"/>
    <w:rsid w:val="008118F5"/>
    <w:rsid w:val="00811B5E"/>
    <w:rsid w:val="00816832"/>
    <w:rsid w:val="00817E8E"/>
    <w:rsid w:val="008203C8"/>
    <w:rsid w:val="008221B0"/>
    <w:rsid w:val="008236D3"/>
    <w:rsid w:val="00834BF1"/>
    <w:rsid w:val="008359D8"/>
    <w:rsid w:val="00841E11"/>
    <w:rsid w:val="00843C56"/>
    <w:rsid w:val="00846776"/>
    <w:rsid w:val="00852CF7"/>
    <w:rsid w:val="008536C1"/>
    <w:rsid w:val="00854967"/>
    <w:rsid w:val="0086092A"/>
    <w:rsid w:val="00872364"/>
    <w:rsid w:val="00872AD9"/>
    <w:rsid w:val="008748DF"/>
    <w:rsid w:val="00876568"/>
    <w:rsid w:val="0088368E"/>
    <w:rsid w:val="008847CA"/>
    <w:rsid w:val="00887367"/>
    <w:rsid w:val="00890876"/>
    <w:rsid w:val="008A0914"/>
    <w:rsid w:val="008A270C"/>
    <w:rsid w:val="008A2916"/>
    <w:rsid w:val="008A3BBD"/>
    <w:rsid w:val="008B2EB0"/>
    <w:rsid w:val="008B3B23"/>
    <w:rsid w:val="008B4E42"/>
    <w:rsid w:val="008B5DF8"/>
    <w:rsid w:val="008C3486"/>
    <w:rsid w:val="008D3439"/>
    <w:rsid w:val="008D3A17"/>
    <w:rsid w:val="008D3AEE"/>
    <w:rsid w:val="008D6F0B"/>
    <w:rsid w:val="008E1353"/>
    <w:rsid w:val="008E5F22"/>
    <w:rsid w:val="008E610E"/>
    <w:rsid w:val="008E687F"/>
    <w:rsid w:val="008F025E"/>
    <w:rsid w:val="008F0620"/>
    <w:rsid w:val="008F2421"/>
    <w:rsid w:val="008F460C"/>
    <w:rsid w:val="009000DF"/>
    <w:rsid w:val="009021D2"/>
    <w:rsid w:val="00902A65"/>
    <w:rsid w:val="00905190"/>
    <w:rsid w:val="00905D6A"/>
    <w:rsid w:val="00910DD5"/>
    <w:rsid w:val="009129E5"/>
    <w:rsid w:val="00914086"/>
    <w:rsid w:val="0091671D"/>
    <w:rsid w:val="009223F5"/>
    <w:rsid w:val="00924246"/>
    <w:rsid w:val="00927DC8"/>
    <w:rsid w:val="00932B78"/>
    <w:rsid w:val="00937108"/>
    <w:rsid w:val="009371F7"/>
    <w:rsid w:val="00951C88"/>
    <w:rsid w:val="00954EF7"/>
    <w:rsid w:val="009554B5"/>
    <w:rsid w:val="00962384"/>
    <w:rsid w:val="009642EB"/>
    <w:rsid w:val="00966937"/>
    <w:rsid w:val="00966D15"/>
    <w:rsid w:val="00972785"/>
    <w:rsid w:val="009736F6"/>
    <w:rsid w:val="00977385"/>
    <w:rsid w:val="00977622"/>
    <w:rsid w:val="00977796"/>
    <w:rsid w:val="009833FA"/>
    <w:rsid w:val="00984C29"/>
    <w:rsid w:val="00987530"/>
    <w:rsid w:val="0099220F"/>
    <w:rsid w:val="009A39BB"/>
    <w:rsid w:val="009A771D"/>
    <w:rsid w:val="009B2716"/>
    <w:rsid w:val="009B27B0"/>
    <w:rsid w:val="009B3FEC"/>
    <w:rsid w:val="009B4167"/>
    <w:rsid w:val="009B4AAC"/>
    <w:rsid w:val="009B5372"/>
    <w:rsid w:val="009B70BF"/>
    <w:rsid w:val="009C1698"/>
    <w:rsid w:val="009C6860"/>
    <w:rsid w:val="009D0762"/>
    <w:rsid w:val="009D2B90"/>
    <w:rsid w:val="009E2476"/>
    <w:rsid w:val="009E5BE6"/>
    <w:rsid w:val="009F264D"/>
    <w:rsid w:val="00A00228"/>
    <w:rsid w:val="00A00C98"/>
    <w:rsid w:val="00A0635B"/>
    <w:rsid w:val="00A07BEB"/>
    <w:rsid w:val="00A1082E"/>
    <w:rsid w:val="00A17106"/>
    <w:rsid w:val="00A23904"/>
    <w:rsid w:val="00A242E1"/>
    <w:rsid w:val="00A25B45"/>
    <w:rsid w:val="00A264D6"/>
    <w:rsid w:val="00A26F1D"/>
    <w:rsid w:val="00A32572"/>
    <w:rsid w:val="00A35A70"/>
    <w:rsid w:val="00A35D08"/>
    <w:rsid w:val="00A4033B"/>
    <w:rsid w:val="00A41E1A"/>
    <w:rsid w:val="00A42B67"/>
    <w:rsid w:val="00A42CF3"/>
    <w:rsid w:val="00A43AE3"/>
    <w:rsid w:val="00A51DCC"/>
    <w:rsid w:val="00A53EF4"/>
    <w:rsid w:val="00A57CFE"/>
    <w:rsid w:val="00A60749"/>
    <w:rsid w:val="00A608E9"/>
    <w:rsid w:val="00A638F4"/>
    <w:rsid w:val="00A878C6"/>
    <w:rsid w:val="00A97AD4"/>
    <w:rsid w:val="00AA1E84"/>
    <w:rsid w:val="00AA20C6"/>
    <w:rsid w:val="00AA5390"/>
    <w:rsid w:val="00AA5D37"/>
    <w:rsid w:val="00AA6CCB"/>
    <w:rsid w:val="00AB1545"/>
    <w:rsid w:val="00AB4716"/>
    <w:rsid w:val="00AB495A"/>
    <w:rsid w:val="00AB4AF2"/>
    <w:rsid w:val="00AB4DC7"/>
    <w:rsid w:val="00AB7792"/>
    <w:rsid w:val="00AC0901"/>
    <w:rsid w:val="00AC138F"/>
    <w:rsid w:val="00AC20D6"/>
    <w:rsid w:val="00AD26A9"/>
    <w:rsid w:val="00AD66F7"/>
    <w:rsid w:val="00AE00AE"/>
    <w:rsid w:val="00AE32B9"/>
    <w:rsid w:val="00AE36F5"/>
    <w:rsid w:val="00AF22AB"/>
    <w:rsid w:val="00AF3F19"/>
    <w:rsid w:val="00AF41AF"/>
    <w:rsid w:val="00AF46B2"/>
    <w:rsid w:val="00AF4840"/>
    <w:rsid w:val="00AF6E60"/>
    <w:rsid w:val="00B0736A"/>
    <w:rsid w:val="00B077C1"/>
    <w:rsid w:val="00B15790"/>
    <w:rsid w:val="00B158B6"/>
    <w:rsid w:val="00B16808"/>
    <w:rsid w:val="00B26204"/>
    <w:rsid w:val="00B317B9"/>
    <w:rsid w:val="00B33988"/>
    <w:rsid w:val="00B34C0D"/>
    <w:rsid w:val="00B40DF6"/>
    <w:rsid w:val="00B4188C"/>
    <w:rsid w:val="00B571A4"/>
    <w:rsid w:val="00B637F6"/>
    <w:rsid w:val="00B64F44"/>
    <w:rsid w:val="00B74B69"/>
    <w:rsid w:val="00B7756F"/>
    <w:rsid w:val="00B805B9"/>
    <w:rsid w:val="00B84530"/>
    <w:rsid w:val="00B85C52"/>
    <w:rsid w:val="00B87CA1"/>
    <w:rsid w:val="00B87DC6"/>
    <w:rsid w:val="00B90795"/>
    <w:rsid w:val="00B93CB6"/>
    <w:rsid w:val="00B97EEE"/>
    <w:rsid w:val="00BA16B1"/>
    <w:rsid w:val="00BA51CE"/>
    <w:rsid w:val="00BA68D9"/>
    <w:rsid w:val="00BA69FF"/>
    <w:rsid w:val="00BB0A52"/>
    <w:rsid w:val="00BB0B9F"/>
    <w:rsid w:val="00BB6EAD"/>
    <w:rsid w:val="00BB6EEF"/>
    <w:rsid w:val="00BB7B0B"/>
    <w:rsid w:val="00BC0130"/>
    <w:rsid w:val="00BC060F"/>
    <w:rsid w:val="00BD0DD0"/>
    <w:rsid w:val="00BD375B"/>
    <w:rsid w:val="00BD40A6"/>
    <w:rsid w:val="00BD59CB"/>
    <w:rsid w:val="00BE0342"/>
    <w:rsid w:val="00BE05C7"/>
    <w:rsid w:val="00BE1500"/>
    <w:rsid w:val="00BE22A6"/>
    <w:rsid w:val="00BE6BD7"/>
    <w:rsid w:val="00BF1FE8"/>
    <w:rsid w:val="00BF4699"/>
    <w:rsid w:val="00BF5488"/>
    <w:rsid w:val="00C05559"/>
    <w:rsid w:val="00C118EB"/>
    <w:rsid w:val="00C14C5E"/>
    <w:rsid w:val="00C22890"/>
    <w:rsid w:val="00C26414"/>
    <w:rsid w:val="00C26BF1"/>
    <w:rsid w:val="00C27713"/>
    <w:rsid w:val="00C277D4"/>
    <w:rsid w:val="00C30B63"/>
    <w:rsid w:val="00C33B29"/>
    <w:rsid w:val="00C3407C"/>
    <w:rsid w:val="00C36014"/>
    <w:rsid w:val="00C42AEC"/>
    <w:rsid w:val="00C51D3D"/>
    <w:rsid w:val="00C62A4D"/>
    <w:rsid w:val="00C723BF"/>
    <w:rsid w:val="00C729AE"/>
    <w:rsid w:val="00C8468E"/>
    <w:rsid w:val="00C85998"/>
    <w:rsid w:val="00C86296"/>
    <w:rsid w:val="00C87258"/>
    <w:rsid w:val="00C87AF2"/>
    <w:rsid w:val="00C87C91"/>
    <w:rsid w:val="00C87FEA"/>
    <w:rsid w:val="00C91545"/>
    <w:rsid w:val="00C92515"/>
    <w:rsid w:val="00C95290"/>
    <w:rsid w:val="00C96708"/>
    <w:rsid w:val="00C97C91"/>
    <w:rsid w:val="00CA107E"/>
    <w:rsid w:val="00CA46E6"/>
    <w:rsid w:val="00CA554C"/>
    <w:rsid w:val="00CA7DE5"/>
    <w:rsid w:val="00CB1668"/>
    <w:rsid w:val="00CC427A"/>
    <w:rsid w:val="00CC4532"/>
    <w:rsid w:val="00CD61FB"/>
    <w:rsid w:val="00CE1262"/>
    <w:rsid w:val="00CE1357"/>
    <w:rsid w:val="00CE2D8E"/>
    <w:rsid w:val="00CE3A94"/>
    <w:rsid w:val="00CE5F5F"/>
    <w:rsid w:val="00CE6AF1"/>
    <w:rsid w:val="00CE7BA8"/>
    <w:rsid w:val="00CF00DF"/>
    <w:rsid w:val="00CF114C"/>
    <w:rsid w:val="00CF28A7"/>
    <w:rsid w:val="00CF57A1"/>
    <w:rsid w:val="00CF609C"/>
    <w:rsid w:val="00CF7262"/>
    <w:rsid w:val="00D00D72"/>
    <w:rsid w:val="00D03A12"/>
    <w:rsid w:val="00D049CA"/>
    <w:rsid w:val="00D06C19"/>
    <w:rsid w:val="00D1107E"/>
    <w:rsid w:val="00D1583D"/>
    <w:rsid w:val="00D15CE9"/>
    <w:rsid w:val="00D16B1E"/>
    <w:rsid w:val="00D206F6"/>
    <w:rsid w:val="00D24D8C"/>
    <w:rsid w:val="00D25DB3"/>
    <w:rsid w:val="00D32D37"/>
    <w:rsid w:val="00D41836"/>
    <w:rsid w:val="00D41F2C"/>
    <w:rsid w:val="00D42B63"/>
    <w:rsid w:val="00D447DC"/>
    <w:rsid w:val="00D44E18"/>
    <w:rsid w:val="00D46472"/>
    <w:rsid w:val="00D51086"/>
    <w:rsid w:val="00D51EFF"/>
    <w:rsid w:val="00D548FC"/>
    <w:rsid w:val="00D6062D"/>
    <w:rsid w:val="00D60FE0"/>
    <w:rsid w:val="00D61325"/>
    <w:rsid w:val="00D639E1"/>
    <w:rsid w:val="00D66736"/>
    <w:rsid w:val="00D66E81"/>
    <w:rsid w:val="00D7151C"/>
    <w:rsid w:val="00D72D30"/>
    <w:rsid w:val="00D730DD"/>
    <w:rsid w:val="00D737DA"/>
    <w:rsid w:val="00D75A17"/>
    <w:rsid w:val="00D762B3"/>
    <w:rsid w:val="00D77E77"/>
    <w:rsid w:val="00D84E87"/>
    <w:rsid w:val="00D85327"/>
    <w:rsid w:val="00D85FD9"/>
    <w:rsid w:val="00DA24BE"/>
    <w:rsid w:val="00DA5A07"/>
    <w:rsid w:val="00DA7121"/>
    <w:rsid w:val="00DA71C0"/>
    <w:rsid w:val="00DB0E5A"/>
    <w:rsid w:val="00DB3580"/>
    <w:rsid w:val="00DB47E7"/>
    <w:rsid w:val="00DB5B9A"/>
    <w:rsid w:val="00DB7856"/>
    <w:rsid w:val="00DC0047"/>
    <w:rsid w:val="00DC33DA"/>
    <w:rsid w:val="00DC640E"/>
    <w:rsid w:val="00DD205D"/>
    <w:rsid w:val="00DD5220"/>
    <w:rsid w:val="00DD5CE5"/>
    <w:rsid w:val="00DD610B"/>
    <w:rsid w:val="00DE3584"/>
    <w:rsid w:val="00DF2752"/>
    <w:rsid w:val="00DF2974"/>
    <w:rsid w:val="00E015E0"/>
    <w:rsid w:val="00E03411"/>
    <w:rsid w:val="00E0372A"/>
    <w:rsid w:val="00E04D15"/>
    <w:rsid w:val="00E05B45"/>
    <w:rsid w:val="00E07F55"/>
    <w:rsid w:val="00E23C4E"/>
    <w:rsid w:val="00E24BF3"/>
    <w:rsid w:val="00E27FC5"/>
    <w:rsid w:val="00E30375"/>
    <w:rsid w:val="00E30E10"/>
    <w:rsid w:val="00E31009"/>
    <w:rsid w:val="00E33DB9"/>
    <w:rsid w:val="00E3580C"/>
    <w:rsid w:val="00E35940"/>
    <w:rsid w:val="00E429B5"/>
    <w:rsid w:val="00E50615"/>
    <w:rsid w:val="00E50F28"/>
    <w:rsid w:val="00E514DF"/>
    <w:rsid w:val="00E5259F"/>
    <w:rsid w:val="00E55305"/>
    <w:rsid w:val="00E5581D"/>
    <w:rsid w:val="00E6005F"/>
    <w:rsid w:val="00E639E9"/>
    <w:rsid w:val="00E63A0B"/>
    <w:rsid w:val="00E643CB"/>
    <w:rsid w:val="00E65D82"/>
    <w:rsid w:val="00E71E4D"/>
    <w:rsid w:val="00E72801"/>
    <w:rsid w:val="00E73C55"/>
    <w:rsid w:val="00E7444D"/>
    <w:rsid w:val="00E74602"/>
    <w:rsid w:val="00E774DD"/>
    <w:rsid w:val="00E80C2E"/>
    <w:rsid w:val="00E83009"/>
    <w:rsid w:val="00E84008"/>
    <w:rsid w:val="00E85028"/>
    <w:rsid w:val="00E86942"/>
    <w:rsid w:val="00E87649"/>
    <w:rsid w:val="00E87B9C"/>
    <w:rsid w:val="00E9071B"/>
    <w:rsid w:val="00E90F41"/>
    <w:rsid w:val="00E95051"/>
    <w:rsid w:val="00E96158"/>
    <w:rsid w:val="00EA16BD"/>
    <w:rsid w:val="00EA2995"/>
    <w:rsid w:val="00EA4D83"/>
    <w:rsid w:val="00EB1AEB"/>
    <w:rsid w:val="00EB36E7"/>
    <w:rsid w:val="00EB3D86"/>
    <w:rsid w:val="00EB6E20"/>
    <w:rsid w:val="00EB7430"/>
    <w:rsid w:val="00EC2A67"/>
    <w:rsid w:val="00EC38B3"/>
    <w:rsid w:val="00EC3F6B"/>
    <w:rsid w:val="00EC4D29"/>
    <w:rsid w:val="00EC7614"/>
    <w:rsid w:val="00EC7EBA"/>
    <w:rsid w:val="00ED10ED"/>
    <w:rsid w:val="00ED24C9"/>
    <w:rsid w:val="00ED4069"/>
    <w:rsid w:val="00ED45D3"/>
    <w:rsid w:val="00ED47DD"/>
    <w:rsid w:val="00ED7556"/>
    <w:rsid w:val="00EE1FF1"/>
    <w:rsid w:val="00EF0E7F"/>
    <w:rsid w:val="00EF3C75"/>
    <w:rsid w:val="00EF3EDD"/>
    <w:rsid w:val="00EF5281"/>
    <w:rsid w:val="00F0088E"/>
    <w:rsid w:val="00F050F7"/>
    <w:rsid w:val="00F07846"/>
    <w:rsid w:val="00F10E31"/>
    <w:rsid w:val="00F13904"/>
    <w:rsid w:val="00F1673F"/>
    <w:rsid w:val="00F2396B"/>
    <w:rsid w:val="00F24D19"/>
    <w:rsid w:val="00F25E17"/>
    <w:rsid w:val="00F2623B"/>
    <w:rsid w:val="00F46A58"/>
    <w:rsid w:val="00F55F33"/>
    <w:rsid w:val="00F6077D"/>
    <w:rsid w:val="00F62C67"/>
    <w:rsid w:val="00F7174A"/>
    <w:rsid w:val="00F71778"/>
    <w:rsid w:val="00F72A5B"/>
    <w:rsid w:val="00F75375"/>
    <w:rsid w:val="00F80083"/>
    <w:rsid w:val="00F81692"/>
    <w:rsid w:val="00F81718"/>
    <w:rsid w:val="00F86B4B"/>
    <w:rsid w:val="00F929FF"/>
    <w:rsid w:val="00F931A1"/>
    <w:rsid w:val="00F93A52"/>
    <w:rsid w:val="00F94DE3"/>
    <w:rsid w:val="00F97440"/>
    <w:rsid w:val="00F97E6F"/>
    <w:rsid w:val="00FA1E70"/>
    <w:rsid w:val="00FA2571"/>
    <w:rsid w:val="00FB06FF"/>
    <w:rsid w:val="00FB2E7C"/>
    <w:rsid w:val="00FB592C"/>
    <w:rsid w:val="00FC2ABA"/>
    <w:rsid w:val="00FD46CF"/>
    <w:rsid w:val="00FD5094"/>
    <w:rsid w:val="00FE20B5"/>
    <w:rsid w:val="00FE253F"/>
    <w:rsid w:val="00FE2571"/>
    <w:rsid w:val="00FE3788"/>
    <w:rsid w:val="00FE4830"/>
    <w:rsid w:val="00FE776C"/>
    <w:rsid w:val="00FF3540"/>
    <w:rsid w:val="00FF4FF9"/>
    <w:rsid w:val="00FF671B"/>
    <w:rsid w:val="00FF6DE3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041E3"/>
  <w15:docId w15:val="{91FF794C-E87A-4FAC-8432-3FBBD173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22"/>
  </w:style>
  <w:style w:type="paragraph" w:styleId="Footer">
    <w:name w:val="footer"/>
    <w:basedOn w:val="Normal"/>
    <w:link w:val="FooterChar"/>
    <w:uiPriority w:val="99"/>
    <w:unhideWhenUsed/>
    <w:rsid w:val="008E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22"/>
  </w:style>
  <w:style w:type="paragraph" w:customStyle="1" w:styleId="paragraph">
    <w:name w:val="paragraph"/>
    <w:basedOn w:val="Normal"/>
    <w:rsid w:val="000F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F1387"/>
  </w:style>
  <w:style w:type="character" w:customStyle="1" w:styleId="eop">
    <w:name w:val="eop"/>
    <w:basedOn w:val="DefaultParagraphFont"/>
    <w:rsid w:val="000F1387"/>
  </w:style>
  <w:style w:type="character" w:customStyle="1" w:styleId="contextualspellingandgrammarerror">
    <w:name w:val="contextualspellingandgrammarerror"/>
    <w:basedOn w:val="DefaultParagraphFont"/>
    <w:rsid w:val="000F1387"/>
  </w:style>
  <w:style w:type="character" w:customStyle="1" w:styleId="spellingerror">
    <w:name w:val="spellingerror"/>
    <w:basedOn w:val="DefaultParagraphFont"/>
    <w:rsid w:val="000F1387"/>
  </w:style>
  <w:style w:type="character" w:styleId="Hyperlink">
    <w:name w:val="Hyperlink"/>
    <w:basedOn w:val="DefaultParagraphFont"/>
    <w:uiPriority w:val="99"/>
    <w:unhideWhenUsed/>
    <w:rsid w:val="00D00D72"/>
    <w:rPr>
      <w:color w:val="0000FF"/>
      <w:u w:val="single"/>
    </w:rPr>
  </w:style>
  <w:style w:type="paragraph" w:customStyle="1" w:styleId="gmail-m-5449575942518554596msolistparagraph">
    <w:name w:val="gmail-m_-5449575942518554596msolistparagraph"/>
    <w:basedOn w:val="Normal"/>
    <w:rsid w:val="00D00D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-5449575942518554596xmsonormal">
    <w:name w:val="gmail-m_-5449575942518554596xmsonormal"/>
    <w:basedOn w:val="Normal"/>
    <w:rsid w:val="00D00D7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C6E5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3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2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ngageVirtualRang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C4475D4E3CC48BA21D1260A0B632C" ma:contentTypeVersion="12" ma:contentTypeDescription="Create a new document." ma:contentTypeScope="" ma:versionID="5b062e5a1da54e329ec33945146b0531">
  <xsd:schema xmlns:xsd="http://www.w3.org/2001/XMLSchema" xmlns:xs="http://www.w3.org/2001/XMLSchema" xmlns:p="http://schemas.microsoft.com/office/2006/metadata/properties" xmlns:ns2="62e05879-c1db-4351-b796-7f07df64d02d" xmlns:ns3="203cd48e-c39f-4733-a6cb-de62f8b7e5c2" targetNamespace="http://schemas.microsoft.com/office/2006/metadata/properties" ma:root="true" ma:fieldsID="34f5bb9e12fcb08513502271bd4a16f6" ns2:_="" ns3:_="">
    <xsd:import namespace="62e05879-c1db-4351-b796-7f07df64d02d"/>
    <xsd:import namespace="203cd48e-c39f-4733-a6cb-de62f8b7e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5879-c1db-4351-b796-7f07df64d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d48e-c39f-4733-a6cb-de62f8b7e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C28D46-6389-4C8E-BF3A-00A4FCB63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05879-c1db-4351-b796-7f07df64d02d"/>
    <ds:schemaRef ds:uri="203cd48e-c39f-4733-a6cb-de62f8b7e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5D78D-2FC3-42BD-8C06-B21B22A9C4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8C48A-66D3-4037-ADF6-D1B71C529F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Wilson</dc:creator>
  <cp:lastModifiedBy>Chad Wilson</cp:lastModifiedBy>
  <cp:revision>15</cp:revision>
  <cp:lastPrinted>2019-07-24T00:05:00Z</cp:lastPrinted>
  <dcterms:created xsi:type="dcterms:W3CDTF">2021-04-27T15:43:00Z</dcterms:created>
  <dcterms:modified xsi:type="dcterms:W3CDTF">2021-04-30T16:14:00Z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0x0101009E1C4475D4E3CC48BA21D1260A0B632C</vt:lpwstr>
  </property>
  <property fmtid="{D5CDD505-2E9C-101B-9397-08002B2CF9AE}" pid="3" name="AuthorIds_UIVersion_512">
    <vt:lpwstr>6</vt:lpwstr>
  </property>
  <property fmtid="{D5CDD505-2E9C-101B-9397-08002B2CF9AE}" pid="4" name="AuthorIds_UIVersion_1024">
    <vt:lpwstr>6</vt:lpwstr>
  </property>
</Properties>
</file>