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A934" w14:textId="41F840C5" w:rsidR="00BB767E" w:rsidRDefault="003C787E" w:rsidP="003C787E">
      <w:pPr>
        <w:pBdr>
          <w:bottom w:val="single" w:sz="12" w:space="1" w:color="auto"/>
        </w:pBdr>
        <w:tabs>
          <w:tab w:val="center" w:pos="4680"/>
          <w:tab w:val="righ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NEWS</w:t>
      </w:r>
      <w:r w:rsidRPr="003C787E">
        <w:rPr>
          <w:rFonts w:ascii="Times New Roman" w:hAnsi="Times New Roman" w:cs="Times New Roman"/>
          <w:b/>
          <w:bCs/>
          <w:sz w:val="24"/>
          <w:szCs w:val="24"/>
        </w:rPr>
        <w:t xml:space="preserve"> RELEASE</w:t>
      </w:r>
    </w:p>
    <w:p w14:paraId="45653FF4" w14:textId="77777777" w:rsidR="003C787E" w:rsidRDefault="003C787E" w:rsidP="003C787E">
      <w:pPr>
        <w:pBdr>
          <w:bottom w:val="single" w:sz="12" w:space="1" w:color="auto"/>
        </w:pBdr>
        <w:spacing w:after="0" w:line="240" w:lineRule="auto"/>
        <w:rPr>
          <w:rFonts w:ascii="Times New Roman" w:hAnsi="Times New Roman" w:cs="Times New Roman"/>
          <w:b/>
          <w:bCs/>
          <w:sz w:val="24"/>
          <w:szCs w:val="24"/>
        </w:rPr>
      </w:pPr>
    </w:p>
    <w:p w14:paraId="6A64BE32" w14:textId="53280BD5" w:rsidR="003C787E" w:rsidRDefault="003C787E" w:rsidP="003C787E">
      <w:pPr>
        <w:spacing w:after="0" w:line="240" w:lineRule="auto"/>
        <w:rPr>
          <w:rFonts w:ascii="Times New Roman" w:hAnsi="Times New Roman" w:cs="Times New Roman"/>
          <w:sz w:val="24"/>
          <w:szCs w:val="24"/>
        </w:rPr>
      </w:pPr>
    </w:p>
    <w:p w14:paraId="425ADDB2" w14:textId="6950BBA0" w:rsidR="003C787E" w:rsidRPr="003C787E" w:rsidRDefault="003C787E" w:rsidP="003C787E">
      <w:pPr>
        <w:spacing w:after="0" w:line="240" w:lineRule="auto"/>
        <w:rPr>
          <w:rFonts w:ascii="Times New Roman" w:hAnsi="Times New Roman" w:cs="Times New Roman"/>
          <w:b/>
          <w:bCs/>
          <w:sz w:val="24"/>
          <w:szCs w:val="24"/>
        </w:rPr>
      </w:pPr>
      <w:r w:rsidRPr="003C787E">
        <w:rPr>
          <w:rFonts w:ascii="Times New Roman" w:hAnsi="Times New Roman" w:cs="Times New Roman"/>
          <w:b/>
          <w:bCs/>
          <w:sz w:val="24"/>
          <w:szCs w:val="24"/>
        </w:rPr>
        <w:t>FOR IMMEDIATE RELEASE</w:t>
      </w:r>
      <w:r>
        <w:rPr>
          <w:rFonts w:ascii="Times New Roman" w:hAnsi="Times New Roman" w:cs="Times New Roman"/>
          <w:b/>
          <w:bCs/>
          <w:sz w:val="24"/>
          <w:szCs w:val="24"/>
        </w:rPr>
        <w:tab/>
      </w:r>
      <w:r w:rsidR="00185164">
        <w:rPr>
          <w:rFonts w:ascii="Times New Roman" w:hAnsi="Times New Roman" w:cs="Times New Roman"/>
          <w:b/>
          <w:bCs/>
          <w:sz w:val="24"/>
          <w:szCs w:val="24"/>
        </w:rPr>
        <w:tab/>
      </w:r>
      <w:r w:rsidR="00185164">
        <w:rPr>
          <w:rFonts w:ascii="Times New Roman" w:hAnsi="Times New Roman" w:cs="Times New Roman"/>
          <w:b/>
          <w:bCs/>
          <w:sz w:val="24"/>
          <w:szCs w:val="24"/>
        </w:rPr>
        <w:tab/>
      </w:r>
      <w:r w:rsidR="00185164">
        <w:rPr>
          <w:rFonts w:ascii="Times New Roman" w:hAnsi="Times New Roman" w:cs="Times New Roman"/>
          <w:b/>
          <w:bCs/>
          <w:sz w:val="24"/>
          <w:szCs w:val="24"/>
        </w:rPr>
        <w:tab/>
      </w:r>
      <w:r w:rsidR="00185164">
        <w:rPr>
          <w:rFonts w:ascii="Times New Roman" w:hAnsi="Times New Roman" w:cs="Times New Roman"/>
          <w:b/>
          <w:bCs/>
          <w:sz w:val="24"/>
          <w:szCs w:val="24"/>
        </w:rPr>
        <w:tab/>
      </w:r>
      <w:r>
        <w:rPr>
          <w:rFonts w:ascii="Times New Roman" w:hAnsi="Times New Roman" w:cs="Times New Roman"/>
          <w:b/>
          <w:bCs/>
          <w:sz w:val="24"/>
          <w:szCs w:val="24"/>
        </w:rPr>
        <w:t xml:space="preserve">August </w:t>
      </w:r>
      <w:r w:rsidR="002B6D0E">
        <w:rPr>
          <w:rFonts w:ascii="Times New Roman" w:hAnsi="Times New Roman" w:cs="Times New Roman"/>
          <w:b/>
          <w:bCs/>
          <w:sz w:val="24"/>
          <w:szCs w:val="24"/>
        </w:rPr>
        <w:t>30</w:t>
      </w:r>
      <w:r>
        <w:rPr>
          <w:rFonts w:ascii="Times New Roman" w:hAnsi="Times New Roman" w:cs="Times New Roman"/>
          <w:b/>
          <w:bCs/>
          <w:sz w:val="24"/>
          <w:szCs w:val="24"/>
        </w:rPr>
        <w:t>, 2021</w:t>
      </w:r>
    </w:p>
    <w:p w14:paraId="22FCB13C" w14:textId="02F13A05" w:rsidR="003C787E" w:rsidRDefault="00185164" w:rsidP="003C787E">
      <w:pPr>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1BE5A07A" wp14:editId="5692CD4E">
            <wp:simplePos x="0" y="0"/>
            <wp:positionH relativeFrom="column">
              <wp:posOffset>2225040</wp:posOffset>
            </wp:positionH>
            <wp:positionV relativeFrom="paragraph">
              <wp:posOffset>97790</wp:posOffset>
            </wp:positionV>
            <wp:extent cx="3488055" cy="632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8055"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28DB9" w14:textId="69920C65" w:rsidR="003C787E" w:rsidRDefault="003C787E" w:rsidP="003C787E">
      <w:pPr>
        <w:spacing w:after="0" w:line="240" w:lineRule="auto"/>
        <w:rPr>
          <w:rFonts w:ascii="Times New Roman" w:hAnsi="Times New Roman" w:cs="Times New Roman"/>
          <w:sz w:val="24"/>
          <w:szCs w:val="24"/>
        </w:rPr>
      </w:pPr>
      <w:r>
        <w:rPr>
          <w:rFonts w:ascii="Times New Roman" w:hAnsi="Times New Roman" w:cs="Times New Roman"/>
          <w:sz w:val="24"/>
          <w:szCs w:val="24"/>
        </w:rPr>
        <w:t>HURON LAW GROUP PLLC</w:t>
      </w:r>
    </w:p>
    <w:p w14:paraId="0298320D" w14:textId="19EBB7A7" w:rsidR="003C787E" w:rsidRDefault="003C787E" w:rsidP="003C787E">
      <w:pPr>
        <w:spacing w:after="0" w:line="240" w:lineRule="auto"/>
        <w:rPr>
          <w:rFonts w:ascii="Times New Roman" w:hAnsi="Times New Roman" w:cs="Times New Roman"/>
          <w:sz w:val="24"/>
          <w:szCs w:val="24"/>
        </w:rPr>
      </w:pPr>
      <w:r w:rsidRPr="003C787E">
        <w:rPr>
          <w:rFonts w:ascii="Times New Roman" w:hAnsi="Times New Roman" w:cs="Times New Roman"/>
          <w:sz w:val="24"/>
          <w:szCs w:val="24"/>
        </w:rPr>
        <w:t>info@huronlawgroup.com</w:t>
      </w:r>
    </w:p>
    <w:p w14:paraId="77CC8E5A" w14:textId="5BE2C132" w:rsidR="003C787E" w:rsidRPr="003C787E" w:rsidRDefault="003C787E" w:rsidP="003C787E">
      <w:pPr>
        <w:spacing w:after="0" w:line="240" w:lineRule="auto"/>
        <w:rPr>
          <w:rFonts w:ascii="Times New Roman" w:hAnsi="Times New Roman" w:cs="Times New Roman"/>
          <w:sz w:val="24"/>
          <w:szCs w:val="24"/>
        </w:rPr>
      </w:pPr>
      <w:r>
        <w:rPr>
          <w:rFonts w:ascii="Times New Roman" w:hAnsi="Times New Roman" w:cs="Times New Roman"/>
          <w:sz w:val="24"/>
          <w:szCs w:val="24"/>
        </w:rPr>
        <w:t>800-970-4876</w:t>
      </w:r>
    </w:p>
    <w:p w14:paraId="604553FE" w14:textId="77777777" w:rsidR="003C787E" w:rsidRDefault="003C787E" w:rsidP="003C787E">
      <w:pPr>
        <w:pBdr>
          <w:bottom w:val="single" w:sz="12" w:space="1" w:color="auto"/>
        </w:pBdr>
        <w:spacing w:after="0" w:line="240" w:lineRule="auto"/>
        <w:rPr>
          <w:rFonts w:ascii="Times New Roman" w:hAnsi="Times New Roman" w:cs="Times New Roman"/>
          <w:sz w:val="24"/>
          <w:szCs w:val="24"/>
        </w:rPr>
      </w:pPr>
    </w:p>
    <w:p w14:paraId="39AF1C73" w14:textId="396BF42D" w:rsidR="003C787E" w:rsidRDefault="003C787E" w:rsidP="003C787E">
      <w:pPr>
        <w:spacing w:after="0" w:line="240" w:lineRule="auto"/>
        <w:rPr>
          <w:rFonts w:ascii="Times New Roman" w:hAnsi="Times New Roman" w:cs="Times New Roman"/>
          <w:sz w:val="24"/>
          <w:szCs w:val="24"/>
        </w:rPr>
      </w:pPr>
    </w:p>
    <w:p w14:paraId="389FB09A" w14:textId="32E7F75C" w:rsidR="003C787E" w:rsidRDefault="003C787E" w:rsidP="003C787E">
      <w:pPr>
        <w:jc w:val="center"/>
        <w:rPr>
          <w:rFonts w:ascii="Times New Roman" w:hAnsi="Times New Roman" w:cs="Times New Roman"/>
          <w:b/>
          <w:bCs/>
          <w:sz w:val="24"/>
          <w:szCs w:val="24"/>
        </w:rPr>
      </w:pPr>
      <w:r>
        <w:rPr>
          <w:rFonts w:ascii="Times New Roman" w:hAnsi="Times New Roman" w:cs="Times New Roman"/>
          <w:b/>
          <w:bCs/>
          <w:sz w:val="24"/>
          <w:szCs w:val="24"/>
        </w:rPr>
        <w:t>HURON LAW GROUP ADDS THREE ATTORNEYS</w:t>
      </w:r>
    </w:p>
    <w:p w14:paraId="080944F0" w14:textId="589CC920" w:rsidR="003C787E" w:rsidRDefault="003C787E" w:rsidP="003C787E">
      <w:pPr>
        <w:rPr>
          <w:rFonts w:ascii="Times New Roman" w:hAnsi="Times New Roman" w:cs="Times New Roman"/>
          <w:sz w:val="24"/>
          <w:szCs w:val="24"/>
        </w:rPr>
      </w:pPr>
      <w:r>
        <w:rPr>
          <w:rFonts w:ascii="Times New Roman" w:hAnsi="Times New Roman" w:cs="Times New Roman"/>
          <w:sz w:val="24"/>
          <w:szCs w:val="24"/>
        </w:rPr>
        <w:t xml:space="preserve">SOUTHFIELD, Michigan – On Friday, Huron Law Group announced the addition of three accomplished </w:t>
      </w:r>
      <w:r w:rsidR="00415E8D">
        <w:rPr>
          <w:rFonts w:ascii="Times New Roman" w:hAnsi="Times New Roman" w:cs="Times New Roman"/>
          <w:sz w:val="24"/>
          <w:szCs w:val="24"/>
        </w:rPr>
        <w:t xml:space="preserve">consumer </w:t>
      </w:r>
      <w:r>
        <w:rPr>
          <w:rFonts w:ascii="Times New Roman" w:hAnsi="Times New Roman" w:cs="Times New Roman"/>
          <w:sz w:val="24"/>
          <w:szCs w:val="24"/>
        </w:rPr>
        <w:t>attorneys to its growing in-house team</w:t>
      </w:r>
      <w:r w:rsidR="00415E8D">
        <w:rPr>
          <w:rFonts w:ascii="Times New Roman" w:hAnsi="Times New Roman" w:cs="Times New Roman"/>
          <w:sz w:val="24"/>
          <w:szCs w:val="24"/>
        </w:rPr>
        <w:t>.</w:t>
      </w:r>
    </w:p>
    <w:p w14:paraId="11DCADFD" w14:textId="7B6DF376" w:rsidR="00415E8D" w:rsidRDefault="00415E8D" w:rsidP="003C787E">
      <w:pPr>
        <w:rPr>
          <w:rFonts w:ascii="Times New Roman" w:hAnsi="Times New Roman" w:cs="Times New Roman"/>
          <w:sz w:val="24"/>
          <w:szCs w:val="24"/>
        </w:rPr>
      </w:pPr>
      <w:r>
        <w:rPr>
          <w:rFonts w:ascii="Times New Roman" w:hAnsi="Times New Roman" w:cs="Times New Roman"/>
          <w:sz w:val="24"/>
          <w:szCs w:val="24"/>
        </w:rPr>
        <w:t xml:space="preserve">Managing Partner Charles DeGryse announced the hires on Huron’s weekly call with staff and partners on Friday.  “These full-time additions to our team will bring </w:t>
      </w:r>
      <w:r w:rsidR="008E5CAA">
        <w:rPr>
          <w:rFonts w:ascii="Times New Roman" w:hAnsi="Times New Roman" w:cs="Times New Roman"/>
          <w:sz w:val="24"/>
          <w:szCs w:val="24"/>
        </w:rPr>
        <w:t xml:space="preserve">added </w:t>
      </w:r>
      <w:r>
        <w:rPr>
          <w:rFonts w:ascii="Times New Roman" w:hAnsi="Times New Roman" w:cs="Times New Roman"/>
          <w:sz w:val="24"/>
          <w:szCs w:val="24"/>
        </w:rPr>
        <w:t>support to our higher volume states</w:t>
      </w:r>
      <w:r w:rsidR="008E5CAA">
        <w:rPr>
          <w:rFonts w:ascii="Times New Roman" w:hAnsi="Times New Roman" w:cs="Times New Roman"/>
          <w:sz w:val="24"/>
          <w:szCs w:val="24"/>
        </w:rPr>
        <w:t xml:space="preserve"> and improvements to our quality of service to all our clients.  Our ability to bring these attorneys on full time is a testament to our continued growth and success. We are excited to bring on such high-level talent,” he said on the call.</w:t>
      </w:r>
    </w:p>
    <w:p w14:paraId="051258A3" w14:textId="091C197D" w:rsidR="008E5CAA" w:rsidRDefault="008E5CAA" w:rsidP="003C787E">
      <w:pPr>
        <w:rPr>
          <w:rFonts w:ascii="Times New Roman" w:hAnsi="Times New Roman" w:cs="Times New Roman"/>
          <w:sz w:val="24"/>
          <w:szCs w:val="24"/>
        </w:rPr>
      </w:pPr>
      <w:r>
        <w:rPr>
          <w:rFonts w:ascii="Times New Roman" w:hAnsi="Times New Roman" w:cs="Times New Roman"/>
          <w:sz w:val="24"/>
          <w:szCs w:val="24"/>
        </w:rPr>
        <w:t xml:space="preserve">Jessica Most is a Florida-licensed attorney with sixteen years of legal experience with a focus on helping consumers.  As owner of The Most Law Firm, </w:t>
      </w:r>
      <w:r w:rsidR="005E0713">
        <w:rPr>
          <w:rFonts w:ascii="Times New Roman" w:hAnsi="Times New Roman" w:cs="Times New Roman"/>
          <w:sz w:val="24"/>
          <w:szCs w:val="24"/>
        </w:rPr>
        <w:t xml:space="preserve">Ms. Most has assisted thousands of Florida consumers reach fair and equitable resolutions to burdensome debt.  </w:t>
      </w:r>
      <w:r w:rsidR="002B6D0E">
        <w:rPr>
          <w:rFonts w:ascii="Times New Roman" w:hAnsi="Times New Roman" w:cs="Times New Roman"/>
          <w:sz w:val="24"/>
          <w:szCs w:val="24"/>
        </w:rPr>
        <w:t xml:space="preserve">Prior to focusing on consumer rights, she worked as Managing Attorney for a high-volume collection firm and served as Lead Attorney for a foreclosure firm. </w:t>
      </w:r>
      <w:r w:rsidR="005E0713">
        <w:rPr>
          <w:rFonts w:ascii="Times New Roman" w:hAnsi="Times New Roman" w:cs="Times New Roman"/>
          <w:sz w:val="24"/>
          <w:szCs w:val="24"/>
        </w:rPr>
        <w:t xml:space="preserve">In addition to continuing her work for Florida consumers, she will assist </w:t>
      </w:r>
      <w:r w:rsidR="002B6D0E">
        <w:rPr>
          <w:rFonts w:ascii="Times New Roman" w:hAnsi="Times New Roman" w:cs="Times New Roman"/>
          <w:sz w:val="24"/>
          <w:szCs w:val="24"/>
        </w:rPr>
        <w:t xml:space="preserve">Huron </w:t>
      </w:r>
      <w:r w:rsidR="005E0713">
        <w:rPr>
          <w:rFonts w:ascii="Times New Roman" w:hAnsi="Times New Roman" w:cs="Times New Roman"/>
          <w:sz w:val="24"/>
          <w:szCs w:val="24"/>
        </w:rPr>
        <w:t>in the recruitment and training of attorneys nationwide.</w:t>
      </w:r>
    </w:p>
    <w:p w14:paraId="6E2B541A" w14:textId="0305EBA1" w:rsidR="008E5CAA" w:rsidRDefault="008E5CAA" w:rsidP="003C787E">
      <w:pPr>
        <w:rPr>
          <w:rFonts w:ascii="Times New Roman" w:hAnsi="Times New Roman" w:cs="Times New Roman"/>
          <w:sz w:val="24"/>
          <w:szCs w:val="24"/>
        </w:rPr>
      </w:pPr>
      <w:r>
        <w:rPr>
          <w:rFonts w:ascii="Times New Roman" w:hAnsi="Times New Roman" w:cs="Times New Roman"/>
          <w:sz w:val="24"/>
          <w:szCs w:val="24"/>
        </w:rPr>
        <w:t>Megan Gallagher is a California-licensed attorney with</w:t>
      </w:r>
      <w:r w:rsidR="005E0713">
        <w:rPr>
          <w:rFonts w:ascii="Times New Roman" w:hAnsi="Times New Roman" w:cs="Times New Roman"/>
          <w:sz w:val="24"/>
          <w:szCs w:val="24"/>
        </w:rPr>
        <w:t xml:space="preserve"> eighteen years of experience in the law.  A veteran of family law matters, Ms. Gallagher has shifted her practice in recent years to assist California consumers with debt-related issues and performs compliance and oversight on the enrollment process for debt settlement companies.  In addition to assisting California clients for Huron, Megan will continue her compliance and quality assurance roles by ensuring incoming clients of Huron meet suitability standards, understand Huron’s representation, and </w:t>
      </w:r>
      <w:r w:rsidR="00A34AAB">
        <w:rPr>
          <w:rFonts w:ascii="Times New Roman" w:hAnsi="Times New Roman" w:cs="Times New Roman"/>
          <w:sz w:val="24"/>
          <w:szCs w:val="24"/>
        </w:rPr>
        <w:t>are properly advised of their rights.</w:t>
      </w:r>
    </w:p>
    <w:p w14:paraId="77F5E971" w14:textId="62D37B1B" w:rsidR="008E5CAA" w:rsidRDefault="008E5CAA" w:rsidP="003C787E">
      <w:pPr>
        <w:rPr>
          <w:rFonts w:ascii="Times New Roman" w:hAnsi="Times New Roman" w:cs="Times New Roman"/>
          <w:sz w:val="24"/>
          <w:szCs w:val="24"/>
        </w:rPr>
      </w:pPr>
      <w:r>
        <w:rPr>
          <w:rFonts w:ascii="Times New Roman" w:hAnsi="Times New Roman" w:cs="Times New Roman"/>
          <w:sz w:val="24"/>
          <w:szCs w:val="24"/>
        </w:rPr>
        <w:t xml:space="preserve">Jane Srivastava is a Georgia, South Carolina, </w:t>
      </w:r>
      <w:r w:rsidR="002B6D0E">
        <w:rPr>
          <w:rFonts w:ascii="Times New Roman" w:hAnsi="Times New Roman" w:cs="Times New Roman"/>
          <w:sz w:val="24"/>
          <w:szCs w:val="24"/>
        </w:rPr>
        <w:t xml:space="preserve">New York </w:t>
      </w:r>
      <w:r>
        <w:rPr>
          <w:rFonts w:ascii="Times New Roman" w:hAnsi="Times New Roman" w:cs="Times New Roman"/>
          <w:sz w:val="24"/>
          <w:szCs w:val="24"/>
        </w:rPr>
        <w:t>and North Carolina-licensed attorney with</w:t>
      </w:r>
      <w:r w:rsidR="003E3D7C">
        <w:rPr>
          <w:rFonts w:ascii="Times New Roman" w:hAnsi="Times New Roman" w:cs="Times New Roman"/>
          <w:sz w:val="24"/>
          <w:szCs w:val="24"/>
        </w:rPr>
        <w:t xml:space="preserve"> twenty-three years of experience.  Her primary practice includes real estate and consumer law.  A veteran contract attorney with Huron Law Group, she now joins Huron full time to act as Resident Partner for the states of Georgia and South Carolina and is responsible for the provision of legal services to clients in those states.  </w:t>
      </w:r>
    </w:p>
    <w:p w14:paraId="5706D3F9" w14:textId="54184831" w:rsidR="0016120B" w:rsidRPr="0016120B" w:rsidRDefault="0016120B" w:rsidP="003C787E">
      <w:pPr>
        <w:rPr>
          <w:rFonts w:ascii="Times New Roman" w:hAnsi="Times New Roman" w:cs="Times New Roman"/>
          <w:b/>
          <w:bCs/>
          <w:sz w:val="24"/>
          <w:szCs w:val="24"/>
        </w:rPr>
      </w:pPr>
      <w:r w:rsidRPr="0016120B">
        <w:rPr>
          <w:rFonts w:ascii="Times New Roman" w:hAnsi="Times New Roman" w:cs="Times New Roman"/>
          <w:b/>
          <w:bCs/>
          <w:sz w:val="24"/>
          <w:szCs w:val="24"/>
        </w:rPr>
        <w:t>About Huron Law Group PLLC</w:t>
      </w:r>
    </w:p>
    <w:p w14:paraId="7555EB25" w14:textId="23444934" w:rsidR="003E3D7C" w:rsidRPr="003C787E" w:rsidRDefault="003E3D7C" w:rsidP="003C787E">
      <w:pPr>
        <w:rPr>
          <w:rFonts w:ascii="Times New Roman" w:hAnsi="Times New Roman" w:cs="Times New Roman"/>
          <w:sz w:val="24"/>
          <w:szCs w:val="24"/>
        </w:rPr>
      </w:pPr>
      <w:r>
        <w:rPr>
          <w:rFonts w:ascii="Times New Roman" w:hAnsi="Times New Roman" w:cs="Times New Roman"/>
          <w:sz w:val="24"/>
          <w:szCs w:val="24"/>
        </w:rPr>
        <w:t xml:space="preserve">Huron Law Group is a nationwide </w:t>
      </w:r>
      <w:r w:rsidR="0016120B">
        <w:rPr>
          <w:rFonts w:ascii="Times New Roman" w:hAnsi="Times New Roman" w:cs="Times New Roman"/>
          <w:sz w:val="24"/>
          <w:szCs w:val="24"/>
        </w:rPr>
        <w:t>debtor defense firm focused on providing cost-effective legal services to consumers.  Huron works closely with debt settlement companies, legal clubs, and creditors to achieve the best possible outcomes to clients seeking legal assistance with their debt.</w:t>
      </w:r>
    </w:p>
    <w:sectPr w:rsidR="003E3D7C" w:rsidRPr="003C7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7E"/>
    <w:rsid w:val="0016120B"/>
    <w:rsid w:val="00185164"/>
    <w:rsid w:val="002B6D0E"/>
    <w:rsid w:val="003C787E"/>
    <w:rsid w:val="003E3D7C"/>
    <w:rsid w:val="00415E8D"/>
    <w:rsid w:val="005E0713"/>
    <w:rsid w:val="008E5CAA"/>
    <w:rsid w:val="00A34AAB"/>
    <w:rsid w:val="00BB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7391"/>
  <w15:chartTrackingRefBased/>
  <w15:docId w15:val="{695FB7F4-E3F0-49AA-A975-1BDDF6BE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87E"/>
    <w:rPr>
      <w:color w:val="0563C1" w:themeColor="hyperlink"/>
      <w:u w:val="single"/>
    </w:rPr>
  </w:style>
  <w:style w:type="character" w:styleId="UnresolvedMention">
    <w:name w:val="Unresolved Mention"/>
    <w:basedOn w:val="DefaultParagraphFont"/>
    <w:uiPriority w:val="99"/>
    <w:semiHidden/>
    <w:unhideWhenUsed/>
    <w:rsid w:val="003C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DeGryse</dc:creator>
  <cp:keywords/>
  <dc:description/>
  <cp:lastModifiedBy>Charles DeGryse</cp:lastModifiedBy>
  <cp:revision>3</cp:revision>
  <dcterms:created xsi:type="dcterms:W3CDTF">2021-08-27T14:05:00Z</dcterms:created>
  <dcterms:modified xsi:type="dcterms:W3CDTF">2021-08-30T17:59:00Z</dcterms:modified>
</cp:coreProperties>
</file>