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7F5FE" w14:textId="77777777" w:rsidR="00175C3C" w:rsidRPr="009B2906" w:rsidRDefault="00175C3C" w:rsidP="00175C3C">
      <w:pPr>
        <w:spacing w:line="276" w:lineRule="auto"/>
        <w:rPr>
          <w:rFonts w:ascii="Calibri" w:hAnsi="Calibri" w:cs="Calibri"/>
          <w:b/>
          <w:sz w:val="22"/>
          <w:lang w:eastAsia="ja-JP"/>
        </w:rPr>
      </w:pPr>
      <w:r w:rsidRPr="009B2906">
        <w:rPr>
          <w:rFonts w:ascii="Calibri" w:hAnsi="Calibri" w:cs="Calibri"/>
          <w:b/>
          <w:sz w:val="22"/>
          <w:lang w:eastAsia="ja-JP"/>
        </w:rPr>
        <w:t>Contact:</w:t>
      </w:r>
    </w:p>
    <w:p w14:paraId="4D64C56C" w14:textId="77777777" w:rsidR="00175C3C" w:rsidRPr="009B2906" w:rsidRDefault="00123FDB" w:rsidP="00FD4B21">
      <w:pPr>
        <w:rPr>
          <w:rFonts w:ascii="Calibri" w:hAnsi="Calibri" w:cs="Calibri"/>
          <w:sz w:val="22"/>
          <w:lang w:eastAsia="ja-JP"/>
        </w:rPr>
      </w:pPr>
      <w:r>
        <w:rPr>
          <w:rFonts w:ascii="Calibri" w:hAnsi="Calibri" w:cs="Calibri"/>
          <w:sz w:val="22"/>
          <w:lang w:eastAsia="ja-JP"/>
        </w:rPr>
        <w:t>Jennifer April Abraham</w:t>
      </w:r>
    </w:p>
    <w:p w14:paraId="2DF6AA42" w14:textId="77777777" w:rsidR="00FE32ED" w:rsidRPr="009B2906" w:rsidRDefault="00123FDB" w:rsidP="00FD4B21">
      <w:pPr>
        <w:rPr>
          <w:rFonts w:ascii="Calibri" w:hAnsi="Calibri" w:cs="Calibri"/>
          <w:sz w:val="22"/>
          <w:lang w:eastAsia="ja-JP"/>
        </w:rPr>
      </w:pPr>
      <w:r>
        <w:rPr>
          <w:rFonts w:ascii="Calibri" w:hAnsi="Calibri" w:cs="Calibri"/>
          <w:sz w:val="22"/>
          <w:lang w:eastAsia="ja-JP"/>
        </w:rPr>
        <w:t xml:space="preserve">Field </w:t>
      </w:r>
      <w:r w:rsidR="00FE32ED">
        <w:rPr>
          <w:rFonts w:ascii="Calibri" w:hAnsi="Calibri" w:cs="Calibri"/>
          <w:sz w:val="22"/>
          <w:lang w:eastAsia="ja-JP"/>
        </w:rPr>
        <w:t>Marketing</w:t>
      </w:r>
      <w:r>
        <w:rPr>
          <w:rFonts w:ascii="Calibri" w:hAnsi="Calibri" w:cs="Calibri"/>
          <w:sz w:val="22"/>
          <w:lang w:eastAsia="ja-JP"/>
        </w:rPr>
        <w:t xml:space="preserve"> Manager</w:t>
      </w:r>
    </w:p>
    <w:p w14:paraId="6AEE80A3" w14:textId="77777777" w:rsidR="00FE32ED" w:rsidRPr="009B2906" w:rsidRDefault="001F1055" w:rsidP="00FD4B21">
      <w:pPr>
        <w:rPr>
          <w:rFonts w:ascii="Calibri" w:hAnsi="Calibri" w:cs="Calibri"/>
          <w:sz w:val="22"/>
          <w:lang w:eastAsia="ja-JP"/>
        </w:rPr>
      </w:pPr>
      <w:r>
        <w:rPr>
          <w:rFonts w:ascii="Calibri" w:hAnsi="Calibri" w:cs="Calibri"/>
          <w:sz w:val="22"/>
          <w:lang w:eastAsia="ja-JP"/>
        </w:rPr>
        <w:t>Marriott International</w:t>
      </w:r>
    </w:p>
    <w:p w14:paraId="5AC9E52C" w14:textId="77777777" w:rsidR="00FE32ED" w:rsidRPr="00FE32ED" w:rsidRDefault="001F1055" w:rsidP="00FD4B21">
      <w:pPr>
        <w:rPr>
          <w:rFonts w:ascii="Calibri" w:hAnsi="Calibri" w:cs="Calibri"/>
          <w:sz w:val="22"/>
          <w:lang w:eastAsia="ja-JP"/>
        </w:rPr>
      </w:pPr>
      <w:r>
        <w:rPr>
          <w:rFonts w:ascii="Calibri" w:hAnsi="Calibri" w:cs="Calibri"/>
          <w:sz w:val="22"/>
          <w:lang w:eastAsia="ja-JP"/>
        </w:rPr>
        <w:t>646-946-2678</w:t>
      </w:r>
    </w:p>
    <w:p w14:paraId="0E69C1D9" w14:textId="77777777" w:rsidR="00175C3C" w:rsidRPr="00FE32ED" w:rsidRDefault="000A0E4D" w:rsidP="00FD4B21">
      <w:pPr>
        <w:rPr>
          <w:rFonts w:ascii="Calibri" w:hAnsi="Calibri" w:cs="Calibri"/>
          <w:sz w:val="22"/>
          <w:lang w:eastAsia="ja-JP"/>
        </w:rPr>
      </w:pPr>
      <w:hyperlink r:id="rId6" w:history="1">
        <w:r w:rsidR="001F1055" w:rsidRPr="009546F4">
          <w:rPr>
            <w:rStyle w:val="Hyperlink"/>
            <w:rFonts w:ascii="Calibri" w:hAnsi="Calibri"/>
            <w:sz w:val="22"/>
            <w:szCs w:val="32"/>
            <w:u w:color="0000FF"/>
            <w:lang w:eastAsia="ja-JP"/>
          </w:rPr>
          <w:t>Jennifer.Abraham@marriott.com</w:t>
        </w:r>
      </w:hyperlink>
      <w:r w:rsidR="001F1055">
        <w:rPr>
          <w:rFonts w:ascii="Calibri" w:hAnsi="Calibri"/>
          <w:color w:val="0000FF"/>
          <w:sz w:val="22"/>
          <w:szCs w:val="32"/>
          <w:u w:val="single" w:color="0000FF"/>
          <w:lang w:eastAsia="ja-JP"/>
        </w:rPr>
        <w:t xml:space="preserve"> </w:t>
      </w:r>
    </w:p>
    <w:p w14:paraId="0A3E54C9" w14:textId="77777777" w:rsidR="00175C3C" w:rsidRDefault="00175C3C" w:rsidP="00175C3C">
      <w:pPr>
        <w:spacing w:line="276" w:lineRule="auto"/>
        <w:rPr>
          <w:rFonts w:ascii="Calibri" w:hAnsi="Calibri" w:cs="Calibri"/>
          <w:b/>
          <w:lang w:eastAsia="ja-JP"/>
        </w:rPr>
      </w:pPr>
    </w:p>
    <w:p w14:paraId="14476A48" w14:textId="77777777" w:rsidR="00175C3C" w:rsidRPr="00FD4B21" w:rsidRDefault="0010367A" w:rsidP="000F4CA0">
      <w:pPr>
        <w:spacing w:line="276" w:lineRule="auto"/>
        <w:jc w:val="center"/>
        <w:rPr>
          <w:rFonts w:ascii="Calibri" w:hAnsi="Calibri" w:cs="Calibri"/>
          <w:b/>
          <w:lang w:eastAsia="ja-JP"/>
        </w:rPr>
      </w:pPr>
      <w:r w:rsidRPr="00FD4B21">
        <w:rPr>
          <w:rFonts w:ascii="Calibri" w:hAnsi="Calibri" w:cs="Calibri"/>
          <w:b/>
          <w:lang w:eastAsia="ja-JP"/>
        </w:rPr>
        <w:t>Residence Inn by Marriott in Ca</w:t>
      </w:r>
      <w:r w:rsidR="00D602FB" w:rsidRPr="00FD4B21">
        <w:rPr>
          <w:rFonts w:ascii="Calibri" w:hAnsi="Calibri" w:cs="Calibri"/>
          <w:b/>
          <w:lang w:eastAsia="ja-JP"/>
        </w:rPr>
        <w:t>mbridge</w:t>
      </w:r>
      <w:r w:rsidR="00A42A01" w:rsidRPr="00FD4B21">
        <w:rPr>
          <w:rFonts w:ascii="Calibri" w:hAnsi="Calibri" w:cs="Calibri"/>
          <w:b/>
          <w:lang w:eastAsia="ja-JP"/>
        </w:rPr>
        <w:t xml:space="preserve">, Massachusetts Reveals </w:t>
      </w:r>
      <w:r w:rsidR="00B44043">
        <w:rPr>
          <w:rFonts w:ascii="Calibri" w:hAnsi="Calibri" w:cs="Calibri"/>
          <w:b/>
          <w:lang w:eastAsia="ja-JP"/>
        </w:rPr>
        <w:t>Sensory Suites</w:t>
      </w:r>
    </w:p>
    <w:p w14:paraId="12C4F5AB" w14:textId="77777777" w:rsidR="00F23671" w:rsidRPr="00F23671" w:rsidRDefault="00F23671" w:rsidP="000F4CA0">
      <w:pPr>
        <w:spacing w:line="276" w:lineRule="auto"/>
        <w:jc w:val="center"/>
        <w:rPr>
          <w:rFonts w:ascii="Calibri" w:hAnsi="Calibri" w:cs="Calibri"/>
          <w:i/>
          <w:sz w:val="22"/>
          <w:lang w:eastAsia="ja-JP"/>
        </w:rPr>
      </w:pPr>
      <w:r>
        <w:rPr>
          <w:rFonts w:ascii="Calibri" w:hAnsi="Calibri" w:cs="Calibri"/>
          <w:i/>
          <w:sz w:val="22"/>
          <w:lang w:eastAsia="ja-JP"/>
        </w:rPr>
        <w:t>Renovation Includes Brand-New Suites</w:t>
      </w:r>
      <w:r w:rsidR="008A602A">
        <w:rPr>
          <w:rFonts w:ascii="Calibri" w:hAnsi="Calibri" w:cs="Calibri"/>
          <w:i/>
          <w:sz w:val="22"/>
          <w:lang w:eastAsia="ja-JP"/>
        </w:rPr>
        <w:t xml:space="preserve"> for an Autism-Friendly </w:t>
      </w:r>
      <w:r w:rsidR="00D444BC">
        <w:rPr>
          <w:rFonts w:ascii="Calibri" w:hAnsi="Calibri" w:cs="Calibri"/>
          <w:i/>
          <w:sz w:val="22"/>
          <w:lang w:eastAsia="ja-JP"/>
        </w:rPr>
        <w:t>Stay</w:t>
      </w:r>
    </w:p>
    <w:p w14:paraId="29116CBA" w14:textId="77777777" w:rsidR="00175C3C" w:rsidRDefault="00175C3C" w:rsidP="00175C3C">
      <w:pPr>
        <w:spacing w:line="276" w:lineRule="auto"/>
        <w:rPr>
          <w:rFonts w:ascii="Calibri" w:hAnsi="Calibri" w:cs="Calibri"/>
          <w:lang w:eastAsia="ja-JP"/>
        </w:rPr>
      </w:pPr>
    </w:p>
    <w:p w14:paraId="1C84D99D" w14:textId="0C2AE89B" w:rsidR="004877C2" w:rsidRDefault="00D444BC" w:rsidP="00175C3C">
      <w:pPr>
        <w:spacing w:line="276" w:lineRule="auto"/>
        <w:rPr>
          <w:rFonts w:ascii="Calibri" w:hAnsi="Calibri" w:cs="Calibri"/>
          <w:sz w:val="22"/>
          <w:lang w:eastAsia="ja-JP"/>
        </w:rPr>
      </w:pPr>
      <w:r>
        <w:rPr>
          <w:rFonts w:ascii="Calibri" w:hAnsi="Calibri" w:cs="Calibri"/>
          <w:sz w:val="22"/>
          <w:lang w:eastAsia="ja-JP"/>
        </w:rPr>
        <w:t>Cambridge</w:t>
      </w:r>
      <w:r w:rsidRPr="00B2436A">
        <w:rPr>
          <w:rFonts w:ascii="Calibri" w:hAnsi="Calibri" w:cs="Calibri"/>
          <w:sz w:val="22"/>
          <w:lang w:eastAsia="ja-JP"/>
        </w:rPr>
        <w:t>, MA</w:t>
      </w:r>
      <w:r w:rsidR="00175C3C" w:rsidRPr="00B2436A">
        <w:rPr>
          <w:rFonts w:ascii="Calibri" w:hAnsi="Calibri" w:cs="Calibri"/>
          <w:sz w:val="22"/>
          <w:lang w:eastAsia="ja-JP"/>
        </w:rPr>
        <w:t xml:space="preserve"> </w:t>
      </w:r>
      <w:r w:rsidR="00F90B8E" w:rsidRPr="00B2436A">
        <w:rPr>
          <w:rFonts w:ascii="Calibri" w:hAnsi="Calibri" w:cs="Calibri"/>
          <w:sz w:val="22"/>
          <w:lang w:eastAsia="ja-JP"/>
        </w:rPr>
        <w:t>–</w:t>
      </w:r>
      <w:r w:rsidR="00175C3C" w:rsidRPr="00B2436A">
        <w:rPr>
          <w:rFonts w:ascii="Calibri" w:hAnsi="Calibri" w:cs="Calibri"/>
          <w:sz w:val="22"/>
          <w:lang w:eastAsia="ja-JP"/>
        </w:rPr>
        <w:t xml:space="preserve"> </w:t>
      </w:r>
      <w:r w:rsidR="00B2436A" w:rsidRPr="00B2436A">
        <w:rPr>
          <w:rFonts w:ascii="Calibri" w:hAnsi="Calibri" w:cs="Calibri"/>
          <w:sz w:val="22"/>
          <w:lang w:eastAsia="ja-JP"/>
        </w:rPr>
        <w:t>May 3</w:t>
      </w:r>
      <w:r w:rsidR="00FE32ED" w:rsidRPr="00B2436A">
        <w:rPr>
          <w:rFonts w:ascii="Calibri" w:hAnsi="Calibri" w:cs="Calibri"/>
          <w:sz w:val="22"/>
          <w:lang w:eastAsia="ja-JP"/>
        </w:rPr>
        <w:t>, 2022</w:t>
      </w:r>
      <w:r w:rsidR="00175C3C" w:rsidRPr="00B2436A">
        <w:rPr>
          <w:rFonts w:ascii="Calibri" w:hAnsi="Calibri" w:cs="Calibri"/>
          <w:sz w:val="22"/>
          <w:lang w:eastAsia="ja-JP"/>
        </w:rPr>
        <w:t xml:space="preserve"> </w:t>
      </w:r>
      <w:r w:rsidR="005D0703" w:rsidRPr="00B2436A">
        <w:rPr>
          <w:rFonts w:ascii="Calibri" w:hAnsi="Calibri" w:cs="Calibri"/>
          <w:sz w:val="22"/>
          <w:lang w:eastAsia="ja-JP"/>
        </w:rPr>
        <w:t>–</w:t>
      </w:r>
      <w:r w:rsidR="00175C3C" w:rsidRPr="00B2436A">
        <w:rPr>
          <w:rFonts w:ascii="Calibri" w:hAnsi="Calibri" w:cs="Calibri"/>
          <w:sz w:val="22"/>
          <w:lang w:eastAsia="ja-JP"/>
        </w:rPr>
        <w:t xml:space="preserve"> </w:t>
      </w:r>
      <w:r w:rsidR="00726C45" w:rsidRPr="00B2436A">
        <w:rPr>
          <w:rFonts w:ascii="Calibri" w:hAnsi="Calibri" w:cs="Calibri"/>
          <w:sz w:val="22"/>
          <w:lang w:eastAsia="ja-JP"/>
        </w:rPr>
        <w:t>Marriott</w:t>
      </w:r>
      <w:r w:rsidR="00726C45">
        <w:rPr>
          <w:rFonts w:ascii="Calibri" w:hAnsi="Calibri" w:cs="Calibri"/>
          <w:sz w:val="22"/>
          <w:lang w:eastAsia="ja-JP"/>
        </w:rPr>
        <w:t xml:space="preserve"> International, Inc. is pleased to announce that renovations to the Residence Inn by Marriott Boston Cambridge</w:t>
      </w:r>
      <w:r w:rsidR="00B44043">
        <w:rPr>
          <w:rFonts w:ascii="Calibri" w:hAnsi="Calibri" w:cs="Calibri"/>
          <w:sz w:val="22"/>
          <w:lang w:eastAsia="ja-JP"/>
        </w:rPr>
        <w:t xml:space="preserve"> are complete and now offer unique Sensory Suites, aimed at providing children with autism and other disabilities a relaxing stay.</w:t>
      </w:r>
      <w:r w:rsidR="00726C45">
        <w:rPr>
          <w:rFonts w:ascii="Calibri" w:hAnsi="Calibri" w:cs="Calibri"/>
          <w:sz w:val="22"/>
          <w:lang w:eastAsia="ja-JP"/>
        </w:rPr>
        <w:t xml:space="preserve"> The 16-story hotel located at 120 Broadway is proud to unveil its new look after a </w:t>
      </w:r>
      <w:r w:rsidR="00591BF0">
        <w:rPr>
          <w:rFonts w:ascii="Calibri" w:hAnsi="Calibri" w:cs="Calibri"/>
          <w:sz w:val="22"/>
          <w:lang w:eastAsia="ja-JP"/>
        </w:rPr>
        <w:t>$15 million-dollar</w:t>
      </w:r>
      <w:r w:rsidR="00D602FB">
        <w:rPr>
          <w:rFonts w:ascii="Calibri" w:hAnsi="Calibri" w:cs="Calibri"/>
          <w:sz w:val="22"/>
          <w:lang w:eastAsia="ja-JP"/>
        </w:rPr>
        <w:t xml:space="preserve"> </w:t>
      </w:r>
      <w:r w:rsidR="009B03F1">
        <w:rPr>
          <w:rFonts w:ascii="Calibri" w:hAnsi="Calibri" w:cs="Calibri"/>
          <w:sz w:val="22"/>
          <w:lang w:eastAsia="ja-JP"/>
        </w:rPr>
        <w:t xml:space="preserve">transformation that includes extensive renovations to the guest rooms, guest bathrooms, corridors, fitness center, boardroom, </w:t>
      </w:r>
      <w:r w:rsidR="00F71ADB">
        <w:rPr>
          <w:rFonts w:ascii="Calibri" w:hAnsi="Calibri" w:cs="Calibri"/>
          <w:sz w:val="22"/>
          <w:lang w:eastAsia="ja-JP"/>
        </w:rPr>
        <w:t xml:space="preserve">meeting spaces, </w:t>
      </w:r>
      <w:r w:rsidR="009B03F1">
        <w:rPr>
          <w:rFonts w:ascii="Calibri" w:hAnsi="Calibri" w:cs="Calibri"/>
          <w:sz w:val="22"/>
          <w:lang w:eastAsia="ja-JP"/>
        </w:rPr>
        <w:t>lobby, entrance and dining area, plus a new-built</w:t>
      </w:r>
      <w:r w:rsidR="001C2266">
        <w:rPr>
          <w:rFonts w:ascii="Calibri" w:hAnsi="Calibri" w:cs="Calibri"/>
          <w:sz w:val="22"/>
          <w:lang w:eastAsia="ja-JP"/>
        </w:rPr>
        <w:t>, full-service</w:t>
      </w:r>
      <w:r w:rsidR="009B03F1">
        <w:rPr>
          <w:rFonts w:ascii="Calibri" w:hAnsi="Calibri" w:cs="Calibri"/>
          <w:sz w:val="22"/>
          <w:lang w:eastAsia="ja-JP"/>
        </w:rPr>
        <w:t xml:space="preserve"> lobby bar.</w:t>
      </w:r>
      <w:r w:rsidR="007D410F">
        <w:rPr>
          <w:rFonts w:ascii="Calibri" w:hAnsi="Calibri" w:cs="Calibri"/>
          <w:sz w:val="22"/>
          <w:lang w:eastAsia="ja-JP"/>
        </w:rPr>
        <w:t xml:space="preserve"> </w:t>
      </w:r>
    </w:p>
    <w:p w14:paraId="2F9D1ECC" w14:textId="77777777" w:rsidR="004877C2" w:rsidRDefault="004877C2" w:rsidP="00175C3C">
      <w:pPr>
        <w:spacing w:line="276" w:lineRule="auto"/>
        <w:rPr>
          <w:rFonts w:ascii="Calibri" w:hAnsi="Calibri" w:cs="Calibri"/>
          <w:sz w:val="22"/>
          <w:lang w:eastAsia="ja-JP"/>
        </w:rPr>
      </w:pPr>
    </w:p>
    <w:p w14:paraId="39B34BE1" w14:textId="77777777" w:rsidR="00A14BC8" w:rsidRDefault="00B42B23" w:rsidP="00175C3C">
      <w:pPr>
        <w:spacing w:line="276" w:lineRule="auto"/>
        <w:rPr>
          <w:rFonts w:ascii="Calibri" w:hAnsi="Calibri" w:cs="Calibri"/>
          <w:sz w:val="22"/>
          <w:lang w:eastAsia="ja-JP"/>
        </w:rPr>
      </w:pPr>
      <w:r>
        <w:rPr>
          <w:rFonts w:ascii="Calibri" w:hAnsi="Calibri" w:cs="Calibri"/>
          <w:sz w:val="22"/>
          <w:lang w:eastAsia="ja-JP"/>
        </w:rPr>
        <w:t>The Residence Inn by Marriott Boston Cambridge</w:t>
      </w:r>
      <w:r w:rsidR="00B16F8E">
        <w:rPr>
          <w:rFonts w:ascii="Calibri" w:hAnsi="Calibri" w:cs="Calibri"/>
          <w:sz w:val="22"/>
          <w:lang w:eastAsia="ja-JP"/>
        </w:rPr>
        <w:t xml:space="preserve"> is </w:t>
      </w:r>
      <w:r w:rsidR="00A47048">
        <w:rPr>
          <w:rFonts w:ascii="Calibri" w:hAnsi="Calibri" w:cs="Calibri"/>
          <w:sz w:val="22"/>
          <w:lang w:eastAsia="ja-JP"/>
        </w:rPr>
        <w:t>situated in the heart of Kendall Square</w:t>
      </w:r>
      <w:r>
        <w:rPr>
          <w:rFonts w:ascii="Calibri" w:hAnsi="Calibri" w:cs="Calibri"/>
          <w:sz w:val="22"/>
          <w:lang w:eastAsia="ja-JP"/>
        </w:rPr>
        <w:t>, four miles from Boston Logan International Airport and just one subway stop from downtown Boston</w:t>
      </w:r>
      <w:r w:rsidR="002E57E1">
        <w:rPr>
          <w:rFonts w:ascii="Calibri" w:hAnsi="Calibri" w:cs="Calibri"/>
          <w:sz w:val="22"/>
          <w:lang w:eastAsia="ja-JP"/>
        </w:rPr>
        <w:t>.</w:t>
      </w:r>
      <w:r>
        <w:rPr>
          <w:rFonts w:ascii="Calibri" w:hAnsi="Calibri" w:cs="Calibri"/>
          <w:sz w:val="22"/>
          <w:lang w:eastAsia="ja-JP"/>
        </w:rPr>
        <w:t xml:space="preserve"> The 250-suite property offers guests convenient access to the Massachusetts Institute of Technology, the Charles River, Harvard University, Fenway Park, TD Garden</w:t>
      </w:r>
      <w:r w:rsidR="003B0E1C">
        <w:rPr>
          <w:rFonts w:ascii="Calibri" w:hAnsi="Calibri" w:cs="Calibri"/>
          <w:sz w:val="22"/>
          <w:lang w:eastAsia="ja-JP"/>
        </w:rPr>
        <w:t>, Boston University</w:t>
      </w:r>
      <w:r>
        <w:rPr>
          <w:rFonts w:ascii="Calibri" w:hAnsi="Calibri" w:cs="Calibri"/>
          <w:sz w:val="22"/>
          <w:lang w:eastAsia="ja-JP"/>
        </w:rPr>
        <w:t xml:space="preserve"> and historic Boston’s best attractions, restaurants and nightlife.</w:t>
      </w:r>
    </w:p>
    <w:p w14:paraId="2E72D36D" w14:textId="77777777" w:rsidR="009637E2" w:rsidRDefault="009637E2" w:rsidP="00175C3C">
      <w:pPr>
        <w:spacing w:line="276" w:lineRule="auto"/>
        <w:rPr>
          <w:rFonts w:ascii="Calibri" w:hAnsi="Calibri" w:cs="Calibri"/>
          <w:sz w:val="22"/>
          <w:lang w:eastAsia="ja-JP"/>
        </w:rPr>
      </w:pPr>
    </w:p>
    <w:p w14:paraId="0625CA87" w14:textId="1AA3D174" w:rsidR="009637E2" w:rsidRPr="009637E2" w:rsidRDefault="009637E2" w:rsidP="009637E2">
      <w:pPr>
        <w:spacing w:line="276" w:lineRule="auto"/>
        <w:rPr>
          <w:rFonts w:ascii="Calibri" w:hAnsi="Calibri" w:cs="Calibri"/>
          <w:sz w:val="22"/>
          <w:lang w:eastAsia="ja-JP"/>
        </w:rPr>
      </w:pPr>
      <w:r w:rsidRPr="009637E2">
        <w:rPr>
          <w:rFonts w:ascii="Calibri" w:hAnsi="Calibri" w:cs="Calibri"/>
          <w:sz w:val="22"/>
          <w:lang w:eastAsia="ja-JP"/>
        </w:rPr>
        <w:t>“W</w:t>
      </w:r>
      <w:r>
        <w:rPr>
          <w:rFonts w:ascii="Calibri" w:hAnsi="Calibri" w:cs="Calibri"/>
          <w:sz w:val="22"/>
          <w:lang w:eastAsia="ja-JP"/>
        </w:rPr>
        <w:t>e knew we needed something different in Kendall Square, since it’s known as the most innovative square mile on the planet,” said Jennifer Pendola, General Manager, Residence Inn by Marriott Boston Cambridge</w:t>
      </w:r>
      <w:r w:rsidRPr="009637E2">
        <w:rPr>
          <w:rFonts w:ascii="Calibri" w:hAnsi="Calibri" w:cs="Calibri"/>
          <w:sz w:val="22"/>
          <w:lang w:eastAsia="ja-JP"/>
        </w:rPr>
        <w:t>. “</w:t>
      </w:r>
      <w:r w:rsidR="0062748D">
        <w:rPr>
          <w:rFonts w:ascii="Calibri" w:hAnsi="Calibri" w:cs="Calibri"/>
          <w:sz w:val="22"/>
          <w:lang w:eastAsia="ja-JP"/>
        </w:rPr>
        <w:t>The Sensory Suites are our</w:t>
      </w:r>
      <w:r>
        <w:rPr>
          <w:rFonts w:ascii="Calibri" w:hAnsi="Calibri" w:cs="Calibri"/>
          <w:sz w:val="22"/>
          <w:lang w:eastAsia="ja-JP"/>
        </w:rPr>
        <w:t xml:space="preserve"> small contribution to the area, but more importantly a contribution to a larger community of travelers, or those that may not have traveled otherwise</w:t>
      </w:r>
      <w:r w:rsidR="00EE41CF">
        <w:rPr>
          <w:rFonts w:ascii="Calibri" w:hAnsi="Calibri" w:cs="Calibri"/>
          <w:sz w:val="22"/>
          <w:lang w:eastAsia="ja-JP"/>
        </w:rPr>
        <w:t>.”</w:t>
      </w:r>
    </w:p>
    <w:p w14:paraId="72D74CEB" w14:textId="77777777" w:rsidR="00A14BC8" w:rsidRPr="00261D80" w:rsidRDefault="00A14BC8" w:rsidP="00175C3C">
      <w:pPr>
        <w:spacing w:line="276" w:lineRule="auto"/>
        <w:rPr>
          <w:rFonts w:ascii="Calibri" w:hAnsi="Calibri" w:cs="Calibri"/>
          <w:sz w:val="22"/>
          <w:lang w:eastAsia="ja-JP"/>
        </w:rPr>
      </w:pPr>
    </w:p>
    <w:p w14:paraId="48AED632" w14:textId="2C198F8E" w:rsidR="003D2EED" w:rsidRDefault="003D2EED" w:rsidP="003D2EED">
      <w:pPr>
        <w:spacing w:line="276" w:lineRule="auto"/>
        <w:rPr>
          <w:rFonts w:ascii="Calibri" w:hAnsi="Calibri" w:cs="Calibri"/>
          <w:sz w:val="22"/>
          <w:lang w:eastAsia="ja-JP"/>
        </w:rPr>
      </w:pPr>
      <w:r>
        <w:rPr>
          <w:rFonts w:ascii="Calibri" w:hAnsi="Calibri" w:cs="Calibri"/>
          <w:sz w:val="22"/>
          <w:lang w:eastAsia="ja-JP"/>
        </w:rPr>
        <w:t>Each Sensory Suite is geared to children with autism, ADHD or other disabilities who need</w:t>
      </w:r>
      <w:r w:rsidR="0040682C">
        <w:rPr>
          <w:rFonts w:ascii="Calibri" w:hAnsi="Calibri" w:cs="Calibri"/>
          <w:sz w:val="22"/>
          <w:lang w:eastAsia="ja-JP"/>
        </w:rPr>
        <w:t xml:space="preserve"> </w:t>
      </w:r>
      <w:r>
        <w:rPr>
          <w:rFonts w:ascii="Calibri" w:hAnsi="Calibri" w:cs="Calibri"/>
          <w:sz w:val="22"/>
          <w:lang w:eastAsia="ja-JP"/>
        </w:rPr>
        <w:t xml:space="preserve">extra engagement in helping them relax or get to sleep. Each Sensory Suite offers a projectable changing light, a hugglepod, a sensory mat, and the child gets to take a home a worry rock, a fidget spinner and a copy of the book – </w:t>
      </w:r>
      <w:r w:rsidRPr="00FD4B21">
        <w:rPr>
          <w:rFonts w:ascii="Calibri" w:hAnsi="Calibri" w:cs="Calibri"/>
          <w:i/>
          <w:sz w:val="22"/>
          <w:lang w:eastAsia="ja-JP"/>
        </w:rPr>
        <w:t>Why Does Izzy Cover Her Ears</w:t>
      </w:r>
      <w:r>
        <w:rPr>
          <w:rFonts w:ascii="Calibri" w:hAnsi="Calibri" w:cs="Calibri"/>
          <w:sz w:val="22"/>
          <w:lang w:eastAsia="ja-JP"/>
        </w:rPr>
        <w:t>.</w:t>
      </w:r>
    </w:p>
    <w:p w14:paraId="765C1BB2" w14:textId="77777777" w:rsidR="003D2EED" w:rsidRDefault="003D2EED" w:rsidP="00175C3C">
      <w:pPr>
        <w:spacing w:line="276" w:lineRule="auto"/>
        <w:rPr>
          <w:rFonts w:ascii="Calibri" w:hAnsi="Calibri" w:cs="Calibri"/>
          <w:sz w:val="22"/>
          <w:lang w:eastAsia="ja-JP"/>
        </w:rPr>
      </w:pPr>
    </w:p>
    <w:p w14:paraId="44451796" w14:textId="15EECEC3" w:rsidR="005F4920" w:rsidRDefault="008C78D5" w:rsidP="00175C3C">
      <w:pPr>
        <w:spacing w:line="276" w:lineRule="auto"/>
        <w:rPr>
          <w:rFonts w:ascii="Calibri" w:hAnsi="Calibri" w:cs="Calibri"/>
          <w:sz w:val="22"/>
          <w:lang w:eastAsia="ja-JP"/>
        </w:rPr>
      </w:pPr>
      <w:r w:rsidRPr="00B2436A">
        <w:rPr>
          <w:rFonts w:ascii="Calibri" w:hAnsi="Calibri" w:cs="Calibri"/>
          <w:sz w:val="22"/>
          <w:lang w:eastAsia="ja-JP"/>
        </w:rPr>
        <w:t xml:space="preserve">The Residence Inn by Marriott Boston Cambridge is committed to keeping </w:t>
      </w:r>
      <w:r w:rsidR="003F490F" w:rsidRPr="00B2436A">
        <w:rPr>
          <w:rFonts w:ascii="Calibri" w:hAnsi="Calibri" w:cs="Calibri"/>
          <w:sz w:val="22"/>
          <w:lang w:eastAsia="ja-JP"/>
        </w:rPr>
        <w:t xml:space="preserve">the property updated and looking </w:t>
      </w:r>
      <w:r w:rsidRPr="00B2436A">
        <w:rPr>
          <w:rFonts w:ascii="Calibri" w:hAnsi="Calibri" w:cs="Calibri"/>
          <w:sz w:val="22"/>
          <w:lang w:eastAsia="ja-JP"/>
        </w:rPr>
        <w:t xml:space="preserve">brand-new. </w:t>
      </w:r>
      <w:r w:rsidR="005F4920" w:rsidRPr="00B2436A">
        <w:rPr>
          <w:rFonts w:ascii="Calibri" w:hAnsi="Calibri" w:cs="Calibri"/>
          <w:sz w:val="22"/>
          <w:lang w:eastAsia="ja-JP"/>
        </w:rPr>
        <w:t>A</w:t>
      </w:r>
      <w:r w:rsidR="002265E2" w:rsidRPr="00B2436A">
        <w:rPr>
          <w:rFonts w:ascii="Calibri" w:hAnsi="Calibri" w:cs="Calibri"/>
          <w:sz w:val="22"/>
          <w:lang w:eastAsia="ja-JP"/>
        </w:rPr>
        <w:t xml:space="preserve">ll of the </w:t>
      </w:r>
      <w:r w:rsidR="00C94A48" w:rsidRPr="00B2436A">
        <w:rPr>
          <w:rFonts w:ascii="Calibri" w:hAnsi="Calibri" w:cs="Calibri"/>
          <w:sz w:val="22"/>
          <w:lang w:eastAsia="ja-JP"/>
        </w:rPr>
        <w:t xml:space="preserve">guest rooms have been redesigned with </w:t>
      </w:r>
      <w:r w:rsidR="00463039" w:rsidRPr="00B2436A">
        <w:rPr>
          <w:rFonts w:ascii="Calibri" w:hAnsi="Calibri" w:cs="Calibri"/>
          <w:sz w:val="22"/>
          <w:lang w:eastAsia="ja-JP"/>
        </w:rPr>
        <w:t xml:space="preserve">the </w:t>
      </w:r>
      <w:r w:rsidR="00C94A48" w:rsidRPr="00B2436A">
        <w:rPr>
          <w:rFonts w:ascii="Calibri" w:hAnsi="Calibri" w:cs="Calibri"/>
          <w:sz w:val="22"/>
          <w:lang w:eastAsia="ja-JP"/>
        </w:rPr>
        <w:t xml:space="preserve">addition of new carpeting, bedding, furniture, appliances and artwork along with </w:t>
      </w:r>
      <w:r w:rsidR="00C61D78" w:rsidRPr="00B2436A">
        <w:rPr>
          <w:rFonts w:ascii="Calibri" w:hAnsi="Calibri" w:cs="Calibri"/>
          <w:sz w:val="22"/>
          <w:lang w:eastAsia="ja-JP"/>
        </w:rPr>
        <w:t xml:space="preserve">the </w:t>
      </w:r>
      <w:r w:rsidR="00C94A48" w:rsidRPr="00B2436A">
        <w:rPr>
          <w:rFonts w:ascii="Calibri" w:hAnsi="Calibri" w:cs="Calibri"/>
          <w:sz w:val="22"/>
          <w:lang w:eastAsia="ja-JP"/>
        </w:rPr>
        <w:t xml:space="preserve">total transformation of the guest bathrooms. </w:t>
      </w:r>
      <w:r w:rsidR="00C06D66" w:rsidRPr="00B2436A">
        <w:rPr>
          <w:rFonts w:ascii="Calibri" w:hAnsi="Calibri" w:cs="Calibri"/>
          <w:sz w:val="22"/>
          <w:lang w:eastAsia="ja-JP"/>
        </w:rPr>
        <w:t xml:space="preserve">The refurbished guest room décor </w:t>
      </w:r>
      <w:r w:rsidR="007270B4" w:rsidRPr="00B2436A">
        <w:rPr>
          <w:rFonts w:ascii="Calibri" w:hAnsi="Calibri" w:cs="Calibri"/>
          <w:sz w:val="22"/>
          <w:lang w:eastAsia="ja-JP"/>
        </w:rPr>
        <w:t>warmly welcomes guests into a comfortable, restful and productive environment.</w:t>
      </w:r>
    </w:p>
    <w:p w14:paraId="7A95A211" w14:textId="77777777" w:rsidR="005F4920" w:rsidRDefault="005F4920" w:rsidP="00175C3C">
      <w:pPr>
        <w:spacing w:line="276" w:lineRule="auto"/>
        <w:rPr>
          <w:rFonts w:ascii="Calibri" w:hAnsi="Calibri" w:cs="Calibri"/>
          <w:sz w:val="22"/>
          <w:lang w:eastAsia="ja-JP"/>
        </w:rPr>
      </w:pPr>
    </w:p>
    <w:p w14:paraId="469F6C35" w14:textId="29A6AF08" w:rsidR="00175C3C" w:rsidRDefault="00C94A48" w:rsidP="00175C3C">
      <w:pPr>
        <w:spacing w:line="276" w:lineRule="auto"/>
        <w:rPr>
          <w:rFonts w:ascii="Calibri" w:hAnsi="Calibri" w:cs="Calibri"/>
          <w:sz w:val="22"/>
          <w:lang w:eastAsia="ja-JP"/>
        </w:rPr>
      </w:pPr>
      <w:r>
        <w:rPr>
          <w:rFonts w:ascii="Calibri" w:hAnsi="Calibri" w:cs="Calibri"/>
          <w:sz w:val="22"/>
          <w:lang w:eastAsia="ja-JP"/>
        </w:rPr>
        <w:t xml:space="preserve">The </w:t>
      </w:r>
      <w:r w:rsidR="002265E2">
        <w:rPr>
          <w:rFonts w:ascii="Calibri" w:hAnsi="Calibri" w:cs="Calibri"/>
          <w:sz w:val="22"/>
          <w:lang w:eastAsia="ja-JP"/>
        </w:rPr>
        <w:t>hotel</w:t>
      </w:r>
      <w:r>
        <w:rPr>
          <w:rFonts w:ascii="Calibri" w:hAnsi="Calibri" w:cs="Calibri"/>
          <w:sz w:val="22"/>
          <w:lang w:eastAsia="ja-JP"/>
        </w:rPr>
        <w:t xml:space="preserve"> features studio, one-bedroom and two-bedroom suites, each offer</w:t>
      </w:r>
      <w:r w:rsidR="003D2EED">
        <w:rPr>
          <w:rFonts w:ascii="Calibri" w:hAnsi="Calibri" w:cs="Calibri"/>
          <w:sz w:val="22"/>
          <w:lang w:eastAsia="ja-JP"/>
        </w:rPr>
        <w:t>ing</w:t>
      </w:r>
      <w:r>
        <w:rPr>
          <w:rFonts w:ascii="Calibri" w:hAnsi="Calibri" w:cs="Calibri"/>
          <w:sz w:val="22"/>
          <w:lang w:eastAsia="ja-JP"/>
        </w:rPr>
        <w:t xml:space="preserve"> a fully-equipped kitchen with a coffeemaker, microwave oven and residential-sized appliances. Other </w:t>
      </w:r>
      <w:r w:rsidR="003D2EED">
        <w:rPr>
          <w:rFonts w:ascii="Calibri" w:hAnsi="Calibri" w:cs="Calibri"/>
          <w:sz w:val="22"/>
          <w:lang w:eastAsia="ja-JP"/>
        </w:rPr>
        <w:t>in-</w:t>
      </w:r>
      <w:r>
        <w:rPr>
          <w:rFonts w:ascii="Calibri" w:hAnsi="Calibri" w:cs="Calibri"/>
          <w:sz w:val="22"/>
          <w:lang w:eastAsia="ja-JP"/>
        </w:rPr>
        <w:t xml:space="preserve">room </w:t>
      </w:r>
      <w:r>
        <w:rPr>
          <w:rFonts w:ascii="Calibri" w:hAnsi="Calibri" w:cs="Calibri"/>
          <w:sz w:val="22"/>
          <w:lang w:eastAsia="ja-JP"/>
        </w:rPr>
        <w:lastRenderedPageBreak/>
        <w:t xml:space="preserve">amenities include plush mattresses and crisp linens, </w:t>
      </w:r>
      <w:r w:rsidR="00AE4E93">
        <w:rPr>
          <w:rFonts w:ascii="Calibri" w:hAnsi="Calibri" w:cs="Calibri"/>
          <w:sz w:val="22"/>
          <w:lang w:eastAsia="ja-JP"/>
        </w:rPr>
        <w:t xml:space="preserve">a pullout sofa, </w:t>
      </w:r>
      <w:r>
        <w:rPr>
          <w:rFonts w:ascii="Calibri" w:hAnsi="Calibri" w:cs="Calibri"/>
          <w:sz w:val="22"/>
          <w:lang w:eastAsia="ja-JP"/>
        </w:rPr>
        <w:t>a large</w:t>
      </w:r>
      <w:r w:rsidR="00AE4E93">
        <w:rPr>
          <w:rFonts w:ascii="Calibri" w:hAnsi="Calibri" w:cs="Calibri"/>
          <w:sz w:val="22"/>
          <w:lang w:eastAsia="ja-JP"/>
        </w:rPr>
        <w:t xml:space="preserve">, well-lit work desk and ergonomic desk chair and complimentary </w:t>
      </w:r>
      <w:r w:rsidR="0092530A">
        <w:rPr>
          <w:rFonts w:ascii="Calibri" w:hAnsi="Calibri" w:cs="Calibri"/>
          <w:sz w:val="22"/>
          <w:lang w:eastAsia="ja-JP"/>
        </w:rPr>
        <w:t>Wi-Fi</w:t>
      </w:r>
      <w:r w:rsidR="00AE4E93">
        <w:rPr>
          <w:rFonts w:ascii="Calibri" w:hAnsi="Calibri" w:cs="Calibri"/>
          <w:sz w:val="22"/>
          <w:lang w:eastAsia="ja-JP"/>
        </w:rPr>
        <w:t xml:space="preserve"> access.</w:t>
      </w:r>
      <w:r>
        <w:rPr>
          <w:rFonts w:ascii="Calibri" w:hAnsi="Calibri" w:cs="Calibri"/>
          <w:sz w:val="22"/>
          <w:lang w:eastAsia="ja-JP"/>
        </w:rPr>
        <w:t xml:space="preserve"> </w:t>
      </w:r>
    </w:p>
    <w:p w14:paraId="6D07007F" w14:textId="77777777" w:rsidR="00FC2448" w:rsidRDefault="00FC2448" w:rsidP="00175C3C">
      <w:pPr>
        <w:spacing w:line="276" w:lineRule="auto"/>
        <w:rPr>
          <w:rFonts w:ascii="Calibri" w:hAnsi="Calibri" w:cs="Calibri"/>
          <w:sz w:val="22"/>
          <w:lang w:eastAsia="ja-JP"/>
        </w:rPr>
      </w:pPr>
    </w:p>
    <w:p w14:paraId="7B49707C" w14:textId="77777777" w:rsidR="00CF4798" w:rsidRDefault="00CF4798" w:rsidP="00CF4798">
      <w:pPr>
        <w:spacing w:line="276" w:lineRule="auto"/>
        <w:rPr>
          <w:rFonts w:ascii="Calibri" w:hAnsi="Calibri" w:cs="Calibri"/>
          <w:sz w:val="22"/>
          <w:lang w:eastAsia="ja-JP"/>
        </w:rPr>
      </w:pPr>
      <w:r w:rsidRPr="009637E2">
        <w:rPr>
          <w:rFonts w:ascii="Calibri" w:hAnsi="Calibri" w:cs="Calibri"/>
          <w:sz w:val="22"/>
          <w:lang w:eastAsia="ja-JP"/>
        </w:rPr>
        <w:t>“W</w:t>
      </w:r>
      <w:r w:rsidR="004B71FB">
        <w:rPr>
          <w:rFonts w:ascii="Calibri" w:hAnsi="Calibri" w:cs="Calibri"/>
          <w:sz w:val="22"/>
          <w:lang w:eastAsia="ja-JP"/>
        </w:rPr>
        <w:t>hen you arrive at the Residence Inn by Marriott Boston Cambridge, you are home,” said Karen Roscoe, Boston Area Sales Leader, Marriott International</w:t>
      </w:r>
      <w:r w:rsidRPr="009637E2">
        <w:rPr>
          <w:rFonts w:ascii="Calibri" w:hAnsi="Calibri" w:cs="Calibri"/>
          <w:sz w:val="22"/>
          <w:lang w:eastAsia="ja-JP"/>
        </w:rPr>
        <w:t>. “</w:t>
      </w:r>
      <w:r w:rsidR="00DF627B">
        <w:rPr>
          <w:rFonts w:ascii="Calibri" w:hAnsi="Calibri" w:cs="Calibri"/>
          <w:sz w:val="22"/>
          <w:lang w:eastAsia="ja-JP"/>
        </w:rPr>
        <w:t>Our suites with smart technology</w:t>
      </w:r>
      <w:r w:rsidR="00AE72BB">
        <w:rPr>
          <w:rFonts w:ascii="Calibri" w:hAnsi="Calibri" w:cs="Calibri"/>
          <w:sz w:val="22"/>
          <w:lang w:eastAsia="ja-JP"/>
        </w:rPr>
        <w:t>, fully-equipped kitchens and associates ready to connect you with the local neighborhood</w:t>
      </w:r>
      <w:r w:rsidR="00DF627B">
        <w:rPr>
          <w:rFonts w:ascii="Calibri" w:hAnsi="Calibri" w:cs="Calibri"/>
          <w:sz w:val="22"/>
          <w:lang w:eastAsia="ja-JP"/>
        </w:rPr>
        <w:t xml:space="preserve"> are designed with your pr</w:t>
      </w:r>
      <w:r w:rsidR="00E82363">
        <w:rPr>
          <w:rFonts w:ascii="Calibri" w:hAnsi="Calibri" w:cs="Calibri"/>
          <w:sz w:val="22"/>
          <w:lang w:eastAsia="ja-JP"/>
        </w:rPr>
        <w:t>oductivity and comfort in mind. And the lobby bar is the perfect spot to collaborate with colleagues and end the day with story-telling. We provide memorable service so that you don’t feel like a guest – you feel like yourself</w:t>
      </w:r>
      <w:r w:rsidRPr="009637E2">
        <w:rPr>
          <w:rFonts w:ascii="Calibri" w:hAnsi="Calibri" w:cs="Calibri"/>
          <w:sz w:val="22"/>
          <w:lang w:eastAsia="ja-JP"/>
        </w:rPr>
        <w:t>.”</w:t>
      </w:r>
    </w:p>
    <w:p w14:paraId="0D067740" w14:textId="77777777" w:rsidR="008D4FF7" w:rsidRDefault="008D4FF7" w:rsidP="00CF4798">
      <w:pPr>
        <w:spacing w:line="276" w:lineRule="auto"/>
        <w:rPr>
          <w:rFonts w:ascii="Calibri" w:hAnsi="Calibri" w:cs="Calibri"/>
          <w:sz w:val="22"/>
          <w:lang w:eastAsia="ja-JP"/>
        </w:rPr>
      </w:pPr>
    </w:p>
    <w:p w14:paraId="4C198713" w14:textId="16524FF3" w:rsidR="008D4FF7" w:rsidRPr="009637E2" w:rsidRDefault="008D4FF7" w:rsidP="00CF4798">
      <w:pPr>
        <w:spacing w:line="276" w:lineRule="auto"/>
        <w:rPr>
          <w:rFonts w:ascii="Calibri" w:hAnsi="Calibri" w:cs="Calibri"/>
          <w:sz w:val="22"/>
          <w:lang w:eastAsia="ja-JP"/>
        </w:rPr>
      </w:pPr>
      <w:r w:rsidRPr="00E45579">
        <w:rPr>
          <w:rFonts w:ascii="Calibri" w:hAnsi="Calibri" w:cs="Calibri"/>
          <w:sz w:val="22"/>
          <w:lang w:eastAsia="ja-JP"/>
        </w:rPr>
        <w:t>The hotel rotates a wide selection of healthy choices for its free hot breakfast every day. With favorites like bacon and eggs, Greek yogurt, cut fruit or waffles and extensive toppings, ranging from fresh spinach and cheese to sliced almonds and strawberries. Enjoy all the options you need to start your morning with endless possibilities.</w:t>
      </w:r>
    </w:p>
    <w:p w14:paraId="4B6D4CF7" w14:textId="77777777" w:rsidR="00CF4798" w:rsidRDefault="00CF4798" w:rsidP="00175C3C">
      <w:pPr>
        <w:spacing w:line="276" w:lineRule="auto"/>
        <w:rPr>
          <w:rFonts w:ascii="Calibri" w:hAnsi="Calibri" w:cs="Calibri"/>
          <w:sz w:val="22"/>
          <w:lang w:eastAsia="ja-JP"/>
        </w:rPr>
      </w:pPr>
    </w:p>
    <w:p w14:paraId="3B2E8CC0" w14:textId="7FB732AA" w:rsidR="00C61D78" w:rsidRDefault="00C61D78" w:rsidP="00175C3C">
      <w:pPr>
        <w:spacing w:line="276" w:lineRule="auto"/>
        <w:rPr>
          <w:rFonts w:ascii="Calibri" w:hAnsi="Calibri" w:cs="Calibri"/>
          <w:sz w:val="22"/>
          <w:lang w:eastAsia="ja-JP"/>
        </w:rPr>
      </w:pPr>
      <w:r>
        <w:rPr>
          <w:rFonts w:ascii="Calibri" w:hAnsi="Calibri" w:cs="Calibri"/>
          <w:sz w:val="22"/>
          <w:lang w:eastAsia="ja-JP"/>
        </w:rPr>
        <w:t xml:space="preserve">Onsite amenities at the Residence Inn by Marriott Boston Cambridge include a totally </w:t>
      </w:r>
      <w:r w:rsidR="00DA3E10">
        <w:rPr>
          <w:rFonts w:ascii="Calibri" w:hAnsi="Calibri" w:cs="Calibri"/>
          <w:sz w:val="22"/>
          <w:lang w:eastAsia="ja-JP"/>
        </w:rPr>
        <w:t>modernized fitness</w:t>
      </w:r>
      <w:r w:rsidR="00231E33">
        <w:rPr>
          <w:rFonts w:ascii="Calibri" w:hAnsi="Calibri" w:cs="Calibri"/>
          <w:sz w:val="22"/>
          <w:lang w:eastAsia="ja-JP"/>
        </w:rPr>
        <w:t xml:space="preserve"> center that includes Pelo</w:t>
      </w:r>
      <w:r>
        <w:rPr>
          <w:rFonts w:ascii="Calibri" w:hAnsi="Calibri" w:cs="Calibri"/>
          <w:sz w:val="22"/>
          <w:lang w:eastAsia="ja-JP"/>
        </w:rPr>
        <w:t xml:space="preserve">ton bikes, </w:t>
      </w:r>
      <w:r w:rsidR="00F02F6C">
        <w:rPr>
          <w:rFonts w:ascii="Calibri" w:hAnsi="Calibri" w:cs="Calibri"/>
          <w:sz w:val="22"/>
          <w:lang w:eastAsia="ja-JP"/>
        </w:rPr>
        <w:t xml:space="preserve">an updated executive boardroom and 1,104 square feet of functional meeting space, </w:t>
      </w:r>
      <w:r w:rsidR="00132CD4">
        <w:rPr>
          <w:rFonts w:ascii="Calibri" w:hAnsi="Calibri" w:cs="Calibri"/>
          <w:sz w:val="22"/>
          <w:lang w:eastAsia="ja-JP"/>
        </w:rPr>
        <w:t>a renovated breakfast buffet and dining area freshly appointed with a floral-greenery décor.</w:t>
      </w:r>
      <w:r w:rsidR="008E26CE">
        <w:rPr>
          <w:rFonts w:ascii="Calibri" w:hAnsi="Calibri" w:cs="Calibri"/>
          <w:sz w:val="22"/>
          <w:lang w:eastAsia="ja-JP"/>
        </w:rPr>
        <w:t xml:space="preserve"> The lobby has been completely redesigned with a new modern and chic entrance as wel</w:t>
      </w:r>
      <w:r w:rsidR="001A269C">
        <w:rPr>
          <w:rFonts w:ascii="Calibri" w:hAnsi="Calibri" w:cs="Calibri"/>
          <w:sz w:val="22"/>
          <w:lang w:eastAsia="ja-JP"/>
        </w:rPr>
        <w:t>l as the addition of a new-built</w:t>
      </w:r>
      <w:r w:rsidR="008E26CE">
        <w:rPr>
          <w:rFonts w:ascii="Calibri" w:hAnsi="Calibri" w:cs="Calibri"/>
          <w:sz w:val="22"/>
          <w:lang w:eastAsia="ja-JP"/>
        </w:rPr>
        <w:t xml:space="preserve"> lobby bar. The full-service bar serves wine, beer, cocktails as well as light-fare and is the perfect place for socializing, relaxing and indulging.</w:t>
      </w:r>
      <w:r w:rsidR="00945B6A">
        <w:rPr>
          <w:rFonts w:ascii="Calibri" w:hAnsi="Calibri" w:cs="Calibri"/>
          <w:sz w:val="22"/>
          <w:lang w:eastAsia="ja-JP"/>
        </w:rPr>
        <w:t xml:space="preserve"> The hotel is pet-friendly and g</w:t>
      </w:r>
      <w:r w:rsidR="001A269C">
        <w:rPr>
          <w:rFonts w:ascii="Calibri" w:hAnsi="Calibri" w:cs="Calibri"/>
          <w:sz w:val="22"/>
          <w:lang w:eastAsia="ja-JP"/>
        </w:rPr>
        <w:t>uests will also enjoy the hotel’s grocery deli</w:t>
      </w:r>
      <w:r w:rsidR="00067343">
        <w:rPr>
          <w:rFonts w:ascii="Calibri" w:hAnsi="Calibri" w:cs="Calibri"/>
          <w:sz w:val="22"/>
          <w:lang w:eastAsia="ja-JP"/>
        </w:rPr>
        <w:t xml:space="preserve">very service, </w:t>
      </w:r>
      <w:r w:rsidR="00945B6A">
        <w:rPr>
          <w:rFonts w:ascii="Calibri" w:hAnsi="Calibri" w:cs="Calibri"/>
          <w:sz w:val="22"/>
          <w:lang w:eastAsia="ja-JP"/>
        </w:rPr>
        <w:t>24-hour ons</w:t>
      </w:r>
      <w:r w:rsidR="007864E8">
        <w:rPr>
          <w:rFonts w:ascii="Calibri" w:hAnsi="Calibri" w:cs="Calibri"/>
          <w:sz w:val="22"/>
          <w:lang w:eastAsia="ja-JP"/>
        </w:rPr>
        <w:t>ite food and beverage market</w:t>
      </w:r>
      <w:r w:rsidR="00290F7A">
        <w:rPr>
          <w:rFonts w:ascii="Calibri" w:hAnsi="Calibri" w:cs="Calibri"/>
          <w:sz w:val="22"/>
          <w:lang w:eastAsia="ja-JP"/>
        </w:rPr>
        <w:t xml:space="preserve"> and </w:t>
      </w:r>
      <w:r w:rsidR="00945B6A">
        <w:rPr>
          <w:rFonts w:ascii="Calibri" w:hAnsi="Calibri" w:cs="Calibri"/>
          <w:sz w:val="22"/>
          <w:lang w:eastAsia="ja-JP"/>
        </w:rPr>
        <w:t>dry cleaning services.</w:t>
      </w:r>
      <w:r w:rsidR="00067343">
        <w:rPr>
          <w:rFonts w:ascii="Calibri" w:hAnsi="Calibri" w:cs="Calibri"/>
          <w:sz w:val="22"/>
          <w:lang w:eastAsia="ja-JP"/>
        </w:rPr>
        <w:t xml:space="preserve"> </w:t>
      </w:r>
    </w:p>
    <w:p w14:paraId="03DA869C" w14:textId="77777777" w:rsidR="00175C3C" w:rsidRPr="00261D80" w:rsidRDefault="00175C3C" w:rsidP="00175C3C">
      <w:pPr>
        <w:spacing w:line="276" w:lineRule="auto"/>
        <w:rPr>
          <w:rFonts w:ascii="Calibri" w:hAnsi="Calibri" w:cs="Calibri"/>
          <w:sz w:val="22"/>
          <w:lang w:eastAsia="ja-JP"/>
        </w:rPr>
      </w:pPr>
    </w:p>
    <w:p w14:paraId="716AAE84" w14:textId="0C5A75FC" w:rsidR="0058638A" w:rsidRDefault="00E457DA" w:rsidP="00175C3C">
      <w:pPr>
        <w:spacing w:line="276" w:lineRule="auto"/>
        <w:rPr>
          <w:rFonts w:ascii="Calibri" w:hAnsi="Calibri" w:cs="Calibri"/>
          <w:sz w:val="22"/>
          <w:lang w:eastAsia="ja-JP"/>
        </w:rPr>
      </w:pPr>
      <w:bookmarkStart w:id="0" w:name="_GoBack"/>
      <w:bookmarkEnd w:id="0"/>
      <w:r w:rsidRPr="00AF6E08">
        <w:rPr>
          <w:rFonts w:ascii="Calibri" w:hAnsi="Calibri" w:cs="Calibri"/>
          <w:sz w:val="22"/>
          <w:lang w:eastAsia="ja-JP"/>
        </w:rPr>
        <w:t>Even though the renovations and Sensory Suites were</w:t>
      </w:r>
      <w:r w:rsidR="00EE41CF" w:rsidRPr="00AF6E08">
        <w:rPr>
          <w:rFonts w:ascii="Calibri" w:hAnsi="Calibri" w:cs="Calibri"/>
          <w:sz w:val="22"/>
          <w:lang w:eastAsia="ja-JP"/>
        </w:rPr>
        <w:t xml:space="preserve"> unveiled in April – Autism Acceptance Month, the hotel ensures guests that its services and packages are here to stay and celebrated year-round. </w:t>
      </w:r>
      <w:r w:rsidR="00AC3C5A" w:rsidRPr="00AF6E08">
        <w:rPr>
          <w:rFonts w:ascii="Calibri" w:hAnsi="Calibri" w:cs="Calibri"/>
          <w:sz w:val="22"/>
          <w:lang w:eastAsia="ja-JP"/>
        </w:rPr>
        <w:t>Fo</w:t>
      </w:r>
      <w:r w:rsidR="00DB6813" w:rsidRPr="00AF6E08">
        <w:rPr>
          <w:rFonts w:ascii="Calibri" w:hAnsi="Calibri" w:cs="Calibri"/>
          <w:sz w:val="22"/>
          <w:lang w:eastAsia="ja-JP"/>
        </w:rPr>
        <w:t xml:space="preserve">r </w:t>
      </w:r>
      <w:r w:rsidR="00E402E4" w:rsidRPr="00AF6E08">
        <w:rPr>
          <w:rFonts w:ascii="Calibri" w:hAnsi="Calibri" w:cs="Calibri"/>
          <w:sz w:val="22"/>
          <w:lang w:eastAsia="ja-JP"/>
        </w:rPr>
        <w:t>more information on</w:t>
      </w:r>
      <w:r w:rsidR="003745C2" w:rsidRPr="00AF6E08">
        <w:rPr>
          <w:rFonts w:ascii="Calibri" w:hAnsi="Calibri" w:cs="Calibri"/>
          <w:sz w:val="22"/>
          <w:lang w:eastAsia="ja-JP"/>
        </w:rPr>
        <w:t xml:space="preserve"> </w:t>
      </w:r>
      <w:r w:rsidR="00E402E4" w:rsidRPr="00AF6E08">
        <w:rPr>
          <w:rFonts w:ascii="Calibri" w:hAnsi="Calibri" w:cs="Calibri"/>
          <w:sz w:val="22"/>
          <w:lang w:eastAsia="ja-JP"/>
        </w:rPr>
        <w:t>the Residence Inn by Marriott Boston Cambridge or to make reservations</w:t>
      </w:r>
      <w:r w:rsidR="00081D74" w:rsidRPr="00AF6E08">
        <w:rPr>
          <w:rFonts w:ascii="Calibri" w:hAnsi="Calibri" w:cs="Calibri"/>
          <w:sz w:val="22"/>
          <w:lang w:eastAsia="ja-JP"/>
        </w:rPr>
        <w:t xml:space="preserve"> please </w:t>
      </w:r>
      <w:r w:rsidR="00E402E4" w:rsidRPr="00AF6E08">
        <w:rPr>
          <w:rFonts w:ascii="Calibri" w:hAnsi="Calibri" w:cs="Calibri"/>
          <w:sz w:val="22"/>
          <w:lang w:eastAsia="ja-JP"/>
        </w:rPr>
        <w:t>call directly at 617-349-0700</w:t>
      </w:r>
      <w:r w:rsidR="00DB6813" w:rsidRPr="00AF6E08">
        <w:rPr>
          <w:rFonts w:ascii="Calibri" w:hAnsi="Calibri" w:cs="Calibri"/>
          <w:sz w:val="22"/>
          <w:lang w:eastAsia="ja-JP"/>
        </w:rPr>
        <w:t>, or visit</w:t>
      </w:r>
      <w:r w:rsidR="003745C2" w:rsidRPr="00AF6E08">
        <w:rPr>
          <w:rFonts w:ascii="Calibri" w:hAnsi="Calibri" w:cs="Calibri"/>
          <w:sz w:val="22"/>
          <w:lang w:eastAsia="ja-JP"/>
        </w:rPr>
        <w:t xml:space="preserve"> their </w:t>
      </w:r>
      <w:hyperlink r:id="rId7" w:history="1">
        <w:r w:rsidR="003745C2" w:rsidRPr="00AF6E08">
          <w:rPr>
            <w:rStyle w:val="Hyperlink"/>
            <w:rFonts w:ascii="Calibri" w:hAnsi="Calibri" w:cs="Calibri"/>
            <w:sz w:val="22"/>
            <w:lang w:eastAsia="ja-JP"/>
          </w:rPr>
          <w:t>website</w:t>
        </w:r>
      </w:hyperlink>
      <w:r w:rsidR="003745C2" w:rsidRPr="00AF6E08">
        <w:rPr>
          <w:rFonts w:ascii="Calibri" w:hAnsi="Calibri" w:cs="Calibri"/>
          <w:sz w:val="22"/>
          <w:lang w:eastAsia="ja-JP"/>
        </w:rPr>
        <w:t>.</w:t>
      </w:r>
    </w:p>
    <w:p w14:paraId="24B5DF5D" w14:textId="77777777" w:rsidR="00423388" w:rsidRDefault="00423388" w:rsidP="00175C3C">
      <w:pPr>
        <w:spacing w:line="276" w:lineRule="auto"/>
        <w:rPr>
          <w:rFonts w:ascii="Calibri" w:hAnsi="Calibri" w:cs="Calibri"/>
          <w:sz w:val="22"/>
          <w:lang w:eastAsia="ja-JP"/>
        </w:rPr>
      </w:pPr>
    </w:p>
    <w:p w14:paraId="7046AB5A" w14:textId="77777777" w:rsidR="00423388" w:rsidRDefault="00FD768F" w:rsidP="00423388">
      <w:pPr>
        <w:pStyle w:val="BodyText2"/>
        <w:rPr>
          <w:rFonts w:asciiTheme="majorHAnsi" w:hAnsiTheme="majorHAnsi"/>
          <w:b/>
          <w:i w:val="0"/>
          <w:snapToGrid w:val="0"/>
          <w:szCs w:val="22"/>
          <w:u w:val="single"/>
        </w:rPr>
      </w:pPr>
      <w:r>
        <w:rPr>
          <w:rFonts w:asciiTheme="majorHAnsi" w:hAnsiTheme="majorHAnsi"/>
          <w:b/>
          <w:i w:val="0"/>
          <w:snapToGrid w:val="0"/>
          <w:szCs w:val="22"/>
          <w:u w:val="single"/>
        </w:rPr>
        <w:t>About Residence Inn by Marriott</w:t>
      </w:r>
    </w:p>
    <w:p w14:paraId="6228A137" w14:textId="77777777" w:rsidR="00842DC8" w:rsidRPr="00842DC8" w:rsidRDefault="00FD768F" w:rsidP="00842DC8">
      <w:pPr>
        <w:rPr>
          <w:rFonts w:ascii="Calibri" w:eastAsiaTheme="minorEastAsia" w:hAnsi="Calibri" w:cs="Arial"/>
          <w:sz w:val="22"/>
          <w:szCs w:val="22"/>
        </w:rPr>
      </w:pPr>
      <w:r w:rsidRPr="00FD768F">
        <w:rPr>
          <w:rFonts w:ascii="Calibri" w:eastAsiaTheme="minorEastAsia" w:hAnsi="Calibri" w:cs="Arial"/>
          <w:sz w:val="22"/>
          <w:szCs w:val="22"/>
        </w:rPr>
        <w:t>Residence Inn by Marriott is the global leader in the longer stays lo</w:t>
      </w:r>
      <w:r w:rsidR="00C84F5E">
        <w:rPr>
          <w:rFonts w:ascii="Calibri" w:eastAsiaTheme="minorEastAsia" w:hAnsi="Calibri" w:cs="Arial"/>
          <w:sz w:val="22"/>
          <w:szCs w:val="22"/>
        </w:rPr>
        <w:t>dging segment with more than 870 properties in 19</w:t>
      </w:r>
      <w:r w:rsidRPr="00FD768F">
        <w:rPr>
          <w:rFonts w:ascii="Calibri" w:eastAsiaTheme="minorEastAsia" w:hAnsi="Calibri" w:cs="Arial"/>
          <w:sz w:val="22"/>
          <w:szCs w:val="22"/>
        </w:rPr>
        <w:t xml:space="preserve"> countries and territories. </w:t>
      </w:r>
      <w:r w:rsidR="00842DC8" w:rsidRPr="00842DC8">
        <w:rPr>
          <w:rFonts w:ascii="Calibri" w:eastAsiaTheme="minorEastAsia" w:hAnsi="Calibri" w:cs="Arial"/>
          <w:sz w:val="22"/>
          <w:szCs w:val="22"/>
        </w:rPr>
        <w:t>Designed for long stays, the brand offers spacious suites with separate living, working, and sleeping zones that provide guests with the space and freedom to travel the way they like to live. With fully functional kitchens, complimentary grocery delivery service, 24-hour markets and complimentary breakfast, guests can maximize their time and thrive while they travel. Residence Inn’s guests enjoy being empowered to make the most of each day, on their own terms and without constraints. Additionally, Residence Inn encourages socializing among guests. The RI Mix evening events afford guests the opportunity to socialize and connect with the local community at select properties. Each Residence Inn also offers free Wi-Fi in both public and guests’ spaces to ensure continuous connectivity while on the road and make their stay that much more convenient.</w:t>
      </w:r>
    </w:p>
    <w:p w14:paraId="4BBDAF32" w14:textId="77777777" w:rsidR="00ED1DE0" w:rsidRDefault="00ED1DE0" w:rsidP="00024F22">
      <w:pPr>
        <w:pStyle w:val="CommentText"/>
        <w:rPr>
          <w:rFonts w:ascii="Calibri" w:hAnsi="Calibri" w:cs="Arial"/>
          <w:sz w:val="22"/>
          <w:szCs w:val="22"/>
        </w:rPr>
      </w:pPr>
    </w:p>
    <w:p w14:paraId="46F6E070" w14:textId="77777777" w:rsidR="00ED1DE0" w:rsidRDefault="00ED1DE0" w:rsidP="00ED1DE0">
      <w:pPr>
        <w:pStyle w:val="CommentText"/>
        <w:jc w:val="center"/>
        <w:rPr>
          <w:rFonts w:ascii="Calibri" w:hAnsi="Calibri" w:cs="Arial"/>
          <w:sz w:val="22"/>
          <w:szCs w:val="22"/>
        </w:rPr>
      </w:pPr>
      <w:r>
        <w:rPr>
          <w:rFonts w:ascii="Calibri" w:hAnsi="Calibri" w:cs="Arial"/>
          <w:sz w:val="22"/>
          <w:szCs w:val="22"/>
        </w:rPr>
        <w:t>###</w:t>
      </w:r>
    </w:p>
    <w:p w14:paraId="080D0946" w14:textId="77777777" w:rsidR="00423388" w:rsidRPr="00436D57" w:rsidRDefault="00423388" w:rsidP="00024F22">
      <w:pPr>
        <w:pStyle w:val="CommentText"/>
        <w:rPr>
          <w:rFonts w:ascii="Calibri" w:hAnsi="Calibri" w:cs="Arial"/>
          <w:sz w:val="22"/>
          <w:szCs w:val="22"/>
        </w:rPr>
      </w:pPr>
    </w:p>
    <w:p w14:paraId="77297B13" w14:textId="77777777" w:rsidR="00F709C6" w:rsidRDefault="00F709C6" w:rsidP="00067343">
      <w:pPr>
        <w:spacing w:line="276" w:lineRule="auto"/>
        <w:rPr>
          <w:rFonts w:ascii="Calibri" w:hAnsi="Calibri" w:cs="Calibri"/>
          <w:sz w:val="22"/>
          <w:lang w:eastAsia="ja-JP"/>
        </w:rPr>
      </w:pPr>
    </w:p>
    <w:sectPr w:rsidR="00F709C6" w:rsidSect="00986F7E">
      <w:headerReference w:type="default" r:id="rId8"/>
      <w:pgSz w:w="12240" w:h="15840"/>
      <w:pgMar w:top="1440" w:right="1530" w:bottom="18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E274" w14:textId="77777777" w:rsidR="000A0E4D" w:rsidRDefault="000A0E4D">
      <w:r>
        <w:separator/>
      </w:r>
    </w:p>
  </w:endnote>
  <w:endnote w:type="continuationSeparator" w:id="0">
    <w:p w14:paraId="2AEA0B67" w14:textId="77777777" w:rsidR="000A0E4D" w:rsidRDefault="000A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2A80" w14:textId="77777777" w:rsidR="000A0E4D" w:rsidRDefault="000A0E4D">
      <w:r>
        <w:separator/>
      </w:r>
    </w:p>
  </w:footnote>
  <w:footnote w:type="continuationSeparator" w:id="0">
    <w:p w14:paraId="54B5D62A" w14:textId="77777777" w:rsidR="000A0E4D" w:rsidRDefault="000A0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EF30" w14:textId="77777777" w:rsidR="00D504B8" w:rsidRDefault="00272686" w:rsidP="00D504B8">
    <w:pPr>
      <w:pStyle w:val="Header"/>
      <w:jc w:val="center"/>
    </w:pPr>
    <w:r w:rsidRPr="00272686">
      <w:rPr>
        <w:noProof/>
      </w:rPr>
      <w:drawing>
        <wp:inline distT="0" distB="0" distL="0" distR="0" wp14:anchorId="448DE9DF" wp14:editId="1351FBE9">
          <wp:extent cx="2560320" cy="77922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0320" cy="779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3C"/>
    <w:rsid w:val="00004287"/>
    <w:rsid w:val="00010E0D"/>
    <w:rsid w:val="00017B4F"/>
    <w:rsid w:val="00024F22"/>
    <w:rsid w:val="00035110"/>
    <w:rsid w:val="00052B0E"/>
    <w:rsid w:val="00067343"/>
    <w:rsid w:val="00081D74"/>
    <w:rsid w:val="000846BE"/>
    <w:rsid w:val="000966FE"/>
    <w:rsid w:val="000A0E4D"/>
    <w:rsid w:val="000D4916"/>
    <w:rsid w:val="000D6907"/>
    <w:rsid w:val="000F4CA0"/>
    <w:rsid w:val="00102EF9"/>
    <w:rsid w:val="0010367A"/>
    <w:rsid w:val="00114CBA"/>
    <w:rsid w:val="00117F73"/>
    <w:rsid w:val="00123FDB"/>
    <w:rsid w:val="00132CD4"/>
    <w:rsid w:val="00174283"/>
    <w:rsid w:val="00175C3C"/>
    <w:rsid w:val="001A269C"/>
    <w:rsid w:val="001A7CF5"/>
    <w:rsid w:val="001C2266"/>
    <w:rsid w:val="001C42D6"/>
    <w:rsid w:val="001C762E"/>
    <w:rsid w:val="001E15D4"/>
    <w:rsid w:val="001E71DF"/>
    <w:rsid w:val="001F1055"/>
    <w:rsid w:val="002265E2"/>
    <w:rsid w:val="00231E33"/>
    <w:rsid w:val="00231FF1"/>
    <w:rsid w:val="00235A6F"/>
    <w:rsid w:val="002471E8"/>
    <w:rsid w:val="00247CF0"/>
    <w:rsid w:val="00254986"/>
    <w:rsid w:val="0025667D"/>
    <w:rsid w:val="00257A6C"/>
    <w:rsid w:val="00261D80"/>
    <w:rsid w:val="00272686"/>
    <w:rsid w:val="00287912"/>
    <w:rsid w:val="00290F7A"/>
    <w:rsid w:val="00296C96"/>
    <w:rsid w:val="002A7362"/>
    <w:rsid w:val="002E57E1"/>
    <w:rsid w:val="002F1164"/>
    <w:rsid w:val="002F1D51"/>
    <w:rsid w:val="00313DF4"/>
    <w:rsid w:val="0031751F"/>
    <w:rsid w:val="00327260"/>
    <w:rsid w:val="00335B3C"/>
    <w:rsid w:val="00351649"/>
    <w:rsid w:val="00360C28"/>
    <w:rsid w:val="00362586"/>
    <w:rsid w:val="003745C2"/>
    <w:rsid w:val="003827A4"/>
    <w:rsid w:val="003A0BCB"/>
    <w:rsid w:val="003A12CF"/>
    <w:rsid w:val="003A22BD"/>
    <w:rsid w:val="003B0E1C"/>
    <w:rsid w:val="003B5FC1"/>
    <w:rsid w:val="003D2EED"/>
    <w:rsid w:val="003E2060"/>
    <w:rsid w:val="003E65C4"/>
    <w:rsid w:val="003F490F"/>
    <w:rsid w:val="003F55D2"/>
    <w:rsid w:val="004012B6"/>
    <w:rsid w:val="0040682C"/>
    <w:rsid w:val="00420636"/>
    <w:rsid w:val="00423388"/>
    <w:rsid w:val="004424D7"/>
    <w:rsid w:val="00463039"/>
    <w:rsid w:val="00466F59"/>
    <w:rsid w:val="00482699"/>
    <w:rsid w:val="004877C2"/>
    <w:rsid w:val="004878D1"/>
    <w:rsid w:val="004B446D"/>
    <w:rsid w:val="004B615F"/>
    <w:rsid w:val="004B71FB"/>
    <w:rsid w:val="004C1F4E"/>
    <w:rsid w:val="004C39CF"/>
    <w:rsid w:val="004D054F"/>
    <w:rsid w:val="004D3143"/>
    <w:rsid w:val="00510988"/>
    <w:rsid w:val="0051182B"/>
    <w:rsid w:val="00511B59"/>
    <w:rsid w:val="00524AA5"/>
    <w:rsid w:val="0058638A"/>
    <w:rsid w:val="00591BF0"/>
    <w:rsid w:val="00596CB3"/>
    <w:rsid w:val="005B59FB"/>
    <w:rsid w:val="005D0703"/>
    <w:rsid w:val="005E7301"/>
    <w:rsid w:val="005F4920"/>
    <w:rsid w:val="00625ED9"/>
    <w:rsid w:val="0062748D"/>
    <w:rsid w:val="006445B1"/>
    <w:rsid w:val="00646D07"/>
    <w:rsid w:val="00647DEB"/>
    <w:rsid w:val="00664F41"/>
    <w:rsid w:val="00673024"/>
    <w:rsid w:val="0067352F"/>
    <w:rsid w:val="006A57B7"/>
    <w:rsid w:val="006F421D"/>
    <w:rsid w:val="0070140E"/>
    <w:rsid w:val="00722684"/>
    <w:rsid w:val="00725020"/>
    <w:rsid w:val="00726C45"/>
    <w:rsid w:val="007270B4"/>
    <w:rsid w:val="00751739"/>
    <w:rsid w:val="007864E8"/>
    <w:rsid w:val="007A7CA3"/>
    <w:rsid w:val="007B12E3"/>
    <w:rsid w:val="007B36BA"/>
    <w:rsid w:val="007D410F"/>
    <w:rsid w:val="007D70A5"/>
    <w:rsid w:val="00824EFB"/>
    <w:rsid w:val="00834ACA"/>
    <w:rsid w:val="00842DC8"/>
    <w:rsid w:val="00852F01"/>
    <w:rsid w:val="00864212"/>
    <w:rsid w:val="00866B54"/>
    <w:rsid w:val="00867EC3"/>
    <w:rsid w:val="00880158"/>
    <w:rsid w:val="00881BB8"/>
    <w:rsid w:val="0089008A"/>
    <w:rsid w:val="008A3883"/>
    <w:rsid w:val="008A602A"/>
    <w:rsid w:val="008C5D6C"/>
    <w:rsid w:val="008C78D5"/>
    <w:rsid w:val="008D4FF7"/>
    <w:rsid w:val="008E26CE"/>
    <w:rsid w:val="008F1993"/>
    <w:rsid w:val="0092530A"/>
    <w:rsid w:val="0094365B"/>
    <w:rsid w:val="00945B6A"/>
    <w:rsid w:val="009637E2"/>
    <w:rsid w:val="009660D0"/>
    <w:rsid w:val="00986F7E"/>
    <w:rsid w:val="009A4E7D"/>
    <w:rsid w:val="009B03F1"/>
    <w:rsid w:val="009B2906"/>
    <w:rsid w:val="00A00704"/>
    <w:rsid w:val="00A14BC8"/>
    <w:rsid w:val="00A228E8"/>
    <w:rsid w:val="00A32FDA"/>
    <w:rsid w:val="00A42A01"/>
    <w:rsid w:val="00A47048"/>
    <w:rsid w:val="00A50A15"/>
    <w:rsid w:val="00A53777"/>
    <w:rsid w:val="00A814CE"/>
    <w:rsid w:val="00AA7364"/>
    <w:rsid w:val="00AB3139"/>
    <w:rsid w:val="00AC0F44"/>
    <w:rsid w:val="00AC3C5A"/>
    <w:rsid w:val="00AE4E93"/>
    <w:rsid w:val="00AE615B"/>
    <w:rsid w:val="00AE72BB"/>
    <w:rsid w:val="00AF5AB5"/>
    <w:rsid w:val="00AF6E08"/>
    <w:rsid w:val="00B0423D"/>
    <w:rsid w:val="00B15C8A"/>
    <w:rsid w:val="00B16F8E"/>
    <w:rsid w:val="00B22B9D"/>
    <w:rsid w:val="00B2436A"/>
    <w:rsid w:val="00B42B23"/>
    <w:rsid w:val="00B44043"/>
    <w:rsid w:val="00B52471"/>
    <w:rsid w:val="00B64ABB"/>
    <w:rsid w:val="00B75FFC"/>
    <w:rsid w:val="00B81367"/>
    <w:rsid w:val="00B84C84"/>
    <w:rsid w:val="00BA0F95"/>
    <w:rsid w:val="00C05B97"/>
    <w:rsid w:val="00C06D66"/>
    <w:rsid w:val="00C15EDE"/>
    <w:rsid w:val="00C347FE"/>
    <w:rsid w:val="00C35722"/>
    <w:rsid w:val="00C55A52"/>
    <w:rsid w:val="00C61D78"/>
    <w:rsid w:val="00C6517D"/>
    <w:rsid w:val="00C750B1"/>
    <w:rsid w:val="00C84F5E"/>
    <w:rsid w:val="00C94A48"/>
    <w:rsid w:val="00CA275E"/>
    <w:rsid w:val="00CE4319"/>
    <w:rsid w:val="00CF4798"/>
    <w:rsid w:val="00D43C8B"/>
    <w:rsid w:val="00D444BC"/>
    <w:rsid w:val="00D46659"/>
    <w:rsid w:val="00D504B8"/>
    <w:rsid w:val="00D573DC"/>
    <w:rsid w:val="00D602FB"/>
    <w:rsid w:val="00D7313B"/>
    <w:rsid w:val="00D87F6E"/>
    <w:rsid w:val="00D94A3B"/>
    <w:rsid w:val="00DA3E10"/>
    <w:rsid w:val="00DB6813"/>
    <w:rsid w:val="00DC37CA"/>
    <w:rsid w:val="00DC47B5"/>
    <w:rsid w:val="00DD2283"/>
    <w:rsid w:val="00DF627B"/>
    <w:rsid w:val="00E0042B"/>
    <w:rsid w:val="00E272E7"/>
    <w:rsid w:val="00E402E4"/>
    <w:rsid w:val="00E41135"/>
    <w:rsid w:val="00E45579"/>
    <w:rsid w:val="00E457DA"/>
    <w:rsid w:val="00E80249"/>
    <w:rsid w:val="00E82363"/>
    <w:rsid w:val="00E942C6"/>
    <w:rsid w:val="00EA6C50"/>
    <w:rsid w:val="00ED1DE0"/>
    <w:rsid w:val="00EE41CF"/>
    <w:rsid w:val="00EF539C"/>
    <w:rsid w:val="00F02F6C"/>
    <w:rsid w:val="00F220A5"/>
    <w:rsid w:val="00F23671"/>
    <w:rsid w:val="00F41D1E"/>
    <w:rsid w:val="00F54389"/>
    <w:rsid w:val="00F60B44"/>
    <w:rsid w:val="00F709C6"/>
    <w:rsid w:val="00F71ADB"/>
    <w:rsid w:val="00F73BCD"/>
    <w:rsid w:val="00F90B8E"/>
    <w:rsid w:val="00FC2448"/>
    <w:rsid w:val="00FD081B"/>
    <w:rsid w:val="00FD4B21"/>
    <w:rsid w:val="00FD6329"/>
    <w:rsid w:val="00FD768F"/>
    <w:rsid w:val="00FE32E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88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9C6"/>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EF9"/>
    <w:rPr>
      <w:color w:val="0000FF" w:themeColor="hyperlink"/>
      <w:u w:val="single"/>
    </w:rPr>
  </w:style>
  <w:style w:type="paragraph" w:styleId="Header">
    <w:name w:val="header"/>
    <w:basedOn w:val="Normal"/>
    <w:link w:val="HeaderChar"/>
    <w:uiPriority w:val="99"/>
    <w:unhideWhenUsed/>
    <w:rsid w:val="00D504B8"/>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D504B8"/>
    <w:rPr>
      <w:rFonts w:ascii="Times New Roman" w:eastAsiaTheme="minorEastAsia" w:hAnsi="Times New Roman" w:cs="Times New Roman"/>
    </w:rPr>
  </w:style>
  <w:style w:type="paragraph" w:styleId="Footer">
    <w:name w:val="footer"/>
    <w:basedOn w:val="Normal"/>
    <w:link w:val="FooterChar"/>
    <w:uiPriority w:val="99"/>
    <w:unhideWhenUsed/>
    <w:rsid w:val="00D504B8"/>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D504B8"/>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AA73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364"/>
    <w:rPr>
      <w:rFonts w:ascii="Lucida Grande" w:eastAsiaTheme="minorEastAsia" w:hAnsi="Lucida Grande" w:cs="Times New Roman"/>
      <w:sz w:val="18"/>
      <w:szCs w:val="18"/>
    </w:rPr>
  </w:style>
  <w:style w:type="paragraph" w:styleId="BodyText2">
    <w:name w:val="Body Text 2"/>
    <w:basedOn w:val="Normal"/>
    <w:link w:val="BodyText2Char"/>
    <w:rsid w:val="004424D7"/>
    <w:pPr>
      <w:widowControl w:val="0"/>
      <w:tabs>
        <w:tab w:val="left" w:pos="3150"/>
      </w:tabs>
    </w:pPr>
    <w:rPr>
      <w:rFonts w:eastAsia="Times New Roman"/>
      <w:i/>
      <w:color w:val="000000"/>
      <w:sz w:val="22"/>
      <w:szCs w:val="20"/>
    </w:rPr>
  </w:style>
  <w:style w:type="character" w:customStyle="1" w:styleId="BodyText2Char">
    <w:name w:val="Body Text 2 Char"/>
    <w:basedOn w:val="DefaultParagraphFont"/>
    <w:link w:val="BodyText2"/>
    <w:rsid w:val="004424D7"/>
    <w:rPr>
      <w:rFonts w:ascii="Times New Roman" w:eastAsia="Times New Roman" w:hAnsi="Times New Roman" w:cs="Times New Roman"/>
      <w:i/>
      <w:color w:val="000000"/>
      <w:sz w:val="22"/>
      <w:szCs w:val="20"/>
    </w:rPr>
  </w:style>
  <w:style w:type="paragraph" w:styleId="NoSpacing">
    <w:name w:val="No Spacing"/>
    <w:uiPriority w:val="1"/>
    <w:qFormat/>
    <w:rsid w:val="004424D7"/>
    <w:pPr>
      <w:spacing w:after="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10E0D"/>
    <w:rPr>
      <w:color w:val="800080" w:themeColor="followedHyperlink"/>
      <w:u w:val="single"/>
    </w:rPr>
  </w:style>
  <w:style w:type="paragraph" w:styleId="CommentText">
    <w:name w:val="annotation text"/>
    <w:basedOn w:val="Normal"/>
    <w:link w:val="CommentTextChar"/>
    <w:uiPriority w:val="99"/>
    <w:unhideWhenUsed/>
    <w:rsid w:val="001E71DF"/>
    <w:rPr>
      <w:rFonts w:eastAsiaTheme="minorEastAsia"/>
      <w:sz w:val="20"/>
      <w:szCs w:val="20"/>
    </w:rPr>
  </w:style>
  <w:style w:type="character" w:customStyle="1" w:styleId="CommentTextChar">
    <w:name w:val="Comment Text Char"/>
    <w:basedOn w:val="DefaultParagraphFont"/>
    <w:link w:val="CommentText"/>
    <w:uiPriority w:val="99"/>
    <w:rsid w:val="001E71DF"/>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3D2EED"/>
    <w:rPr>
      <w:sz w:val="16"/>
      <w:szCs w:val="16"/>
    </w:rPr>
  </w:style>
  <w:style w:type="paragraph" w:styleId="CommentSubject">
    <w:name w:val="annotation subject"/>
    <w:basedOn w:val="CommentText"/>
    <w:next w:val="CommentText"/>
    <w:link w:val="CommentSubjectChar"/>
    <w:uiPriority w:val="99"/>
    <w:semiHidden/>
    <w:unhideWhenUsed/>
    <w:rsid w:val="003D2EED"/>
    <w:rPr>
      <w:rFonts w:eastAsiaTheme="minorHAnsi"/>
      <w:b/>
      <w:bCs/>
    </w:rPr>
  </w:style>
  <w:style w:type="character" w:customStyle="1" w:styleId="CommentSubjectChar">
    <w:name w:val="Comment Subject Char"/>
    <w:basedOn w:val="CommentTextChar"/>
    <w:link w:val="CommentSubject"/>
    <w:uiPriority w:val="99"/>
    <w:semiHidden/>
    <w:rsid w:val="003D2EED"/>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0934">
      <w:bodyDiv w:val="1"/>
      <w:marLeft w:val="0"/>
      <w:marRight w:val="0"/>
      <w:marTop w:val="0"/>
      <w:marBottom w:val="0"/>
      <w:divBdr>
        <w:top w:val="none" w:sz="0" w:space="0" w:color="auto"/>
        <w:left w:val="none" w:sz="0" w:space="0" w:color="auto"/>
        <w:bottom w:val="none" w:sz="0" w:space="0" w:color="auto"/>
        <w:right w:val="none" w:sz="0" w:space="0" w:color="auto"/>
      </w:divBdr>
    </w:div>
    <w:div w:id="434178851">
      <w:bodyDiv w:val="1"/>
      <w:marLeft w:val="0"/>
      <w:marRight w:val="0"/>
      <w:marTop w:val="0"/>
      <w:marBottom w:val="0"/>
      <w:divBdr>
        <w:top w:val="none" w:sz="0" w:space="0" w:color="auto"/>
        <w:left w:val="none" w:sz="0" w:space="0" w:color="auto"/>
        <w:bottom w:val="none" w:sz="0" w:space="0" w:color="auto"/>
        <w:right w:val="none" w:sz="0" w:space="0" w:color="auto"/>
      </w:divBdr>
    </w:div>
    <w:div w:id="531845353">
      <w:bodyDiv w:val="1"/>
      <w:marLeft w:val="0"/>
      <w:marRight w:val="0"/>
      <w:marTop w:val="0"/>
      <w:marBottom w:val="0"/>
      <w:divBdr>
        <w:top w:val="none" w:sz="0" w:space="0" w:color="auto"/>
        <w:left w:val="none" w:sz="0" w:space="0" w:color="auto"/>
        <w:bottom w:val="none" w:sz="0" w:space="0" w:color="auto"/>
        <w:right w:val="none" w:sz="0" w:space="0" w:color="auto"/>
      </w:divBdr>
    </w:div>
    <w:div w:id="864558726">
      <w:bodyDiv w:val="1"/>
      <w:marLeft w:val="0"/>
      <w:marRight w:val="0"/>
      <w:marTop w:val="0"/>
      <w:marBottom w:val="0"/>
      <w:divBdr>
        <w:top w:val="none" w:sz="0" w:space="0" w:color="auto"/>
        <w:left w:val="none" w:sz="0" w:space="0" w:color="auto"/>
        <w:bottom w:val="none" w:sz="0" w:space="0" w:color="auto"/>
        <w:right w:val="none" w:sz="0" w:space="0" w:color="auto"/>
      </w:divBdr>
    </w:div>
    <w:div w:id="1089740559">
      <w:bodyDiv w:val="1"/>
      <w:marLeft w:val="0"/>
      <w:marRight w:val="0"/>
      <w:marTop w:val="0"/>
      <w:marBottom w:val="0"/>
      <w:divBdr>
        <w:top w:val="none" w:sz="0" w:space="0" w:color="auto"/>
        <w:left w:val="none" w:sz="0" w:space="0" w:color="auto"/>
        <w:bottom w:val="none" w:sz="0" w:space="0" w:color="auto"/>
        <w:right w:val="none" w:sz="0" w:space="0" w:color="auto"/>
      </w:divBdr>
    </w:div>
    <w:div w:id="1968581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ennifer.Abraham@marriott.com" TargetMode="External"/><Relationship Id="rId7" Type="http://schemas.openxmlformats.org/officeDocument/2006/relationships/hyperlink" Target="https://www.marriott.com/en-us/hotels/boscm-residence-inn-boston-cambridge/overview/"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Sage Agency</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Lieb</dc:creator>
  <cp:keywords/>
  <cp:lastModifiedBy>tyler lieb</cp:lastModifiedBy>
  <cp:revision>3</cp:revision>
  <dcterms:created xsi:type="dcterms:W3CDTF">2022-05-03T15:40:00Z</dcterms:created>
  <dcterms:modified xsi:type="dcterms:W3CDTF">2022-05-03T15:44:00Z</dcterms:modified>
</cp:coreProperties>
</file>