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1A0E" w:rsidRDefault="00AE0C8E">
      <w:pPr>
        <w:spacing w:line="240" w:lineRule="auto"/>
        <w:rPr>
          <w:sz w:val="26"/>
          <w:szCs w:val="26"/>
        </w:rPr>
      </w:pPr>
      <w:r>
        <w:rPr>
          <w:sz w:val="26"/>
          <w:szCs w:val="26"/>
        </w:rPr>
        <w:t>FOR IMMEDIATE RELEASE</w:t>
      </w:r>
    </w:p>
    <w:p w14:paraId="00000002" w14:textId="77777777" w:rsidR="00751A0E" w:rsidRDefault="00751A0E">
      <w:pPr>
        <w:spacing w:line="240" w:lineRule="auto"/>
        <w:rPr>
          <w:sz w:val="26"/>
          <w:szCs w:val="26"/>
        </w:rPr>
      </w:pPr>
    </w:p>
    <w:p w14:paraId="00000003" w14:textId="77777777" w:rsidR="00751A0E" w:rsidRDefault="00751A0E">
      <w:pPr>
        <w:spacing w:line="240" w:lineRule="auto"/>
        <w:jc w:val="center"/>
        <w:rPr>
          <w:sz w:val="26"/>
          <w:szCs w:val="26"/>
        </w:rPr>
      </w:pPr>
    </w:p>
    <w:p w14:paraId="00000004" w14:textId="77777777" w:rsidR="00751A0E" w:rsidRDefault="00AE0C8E">
      <w:pPr>
        <w:spacing w:line="240" w:lineRule="auto"/>
        <w:jc w:val="center"/>
        <w:rPr>
          <w:b/>
          <w:sz w:val="26"/>
          <w:szCs w:val="26"/>
        </w:rPr>
      </w:pPr>
      <w:r>
        <w:rPr>
          <w:b/>
          <w:sz w:val="26"/>
          <w:szCs w:val="26"/>
        </w:rPr>
        <w:t xml:space="preserve">CEIC ANNOUNCES THE 2022 SEASON OF CANNABIS SUMMER SCHOOL </w:t>
      </w:r>
    </w:p>
    <w:p w14:paraId="00000005" w14:textId="77777777" w:rsidR="00751A0E" w:rsidRDefault="00AE0C8E">
      <w:pPr>
        <w:spacing w:line="240" w:lineRule="auto"/>
        <w:jc w:val="center"/>
        <w:rPr>
          <w:i/>
          <w:color w:val="1B1B1B"/>
          <w:sz w:val="26"/>
          <w:szCs w:val="26"/>
          <w:highlight w:val="white"/>
        </w:rPr>
      </w:pPr>
      <w:r>
        <w:rPr>
          <w:i/>
          <w:color w:val="1B1B1B"/>
          <w:sz w:val="26"/>
          <w:szCs w:val="26"/>
          <w:highlight w:val="white"/>
        </w:rPr>
        <w:t xml:space="preserve">The community workshop series is back, after a well-received launch of Cannabis Summer School 2021. </w:t>
      </w:r>
    </w:p>
    <w:p w14:paraId="00000006" w14:textId="77777777" w:rsidR="00751A0E" w:rsidRDefault="00751A0E">
      <w:pPr>
        <w:spacing w:line="240" w:lineRule="auto"/>
        <w:rPr>
          <w:color w:val="1B1B1B"/>
          <w:sz w:val="26"/>
          <w:szCs w:val="26"/>
          <w:highlight w:val="white"/>
        </w:rPr>
      </w:pPr>
    </w:p>
    <w:p w14:paraId="00000007" w14:textId="77777777" w:rsidR="00751A0E" w:rsidRDefault="00751A0E">
      <w:pPr>
        <w:spacing w:line="240" w:lineRule="auto"/>
        <w:rPr>
          <w:sz w:val="26"/>
          <w:szCs w:val="26"/>
          <w:highlight w:val="white"/>
        </w:rPr>
      </w:pPr>
    </w:p>
    <w:p w14:paraId="00000008" w14:textId="6F86E747" w:rsidR="00751A0E" w:rsidRDefault="00AE0C8E">
      <w:pPr>
        <w:spacing w:line="240" w:lineRule="auto"/>
        <w:rPr>
          <w:color w:val="1B1B1B"/>
          <w:sz w:val="26"/>
          <w:szCs w:val="26"/>
          <w:highlight w:val="white"/>
        </w:rPr>
      </w:pPr>
      <w:r>
        <w:rPr>
          <w:sz w:val="26"/>
          <w:szCs w:val="26"/>
        </w:rPr>
        <w:t xml:space="preserve">CLARK COUNTY, NEVADA – </w:t>
      </w:r>
      <w:r>
        <w:rPr>
          <w:sz w:val="26"/>
          <w:szCs w:val="26"/>
          <w:highlight w:val="white"/>
        </w:rPr>
        <w:t xml:space="preserve">Cannabis Equity and Inclusion Community (CEIC), in partnership with Deep Roots Harvest, is offering </w:t>
      </w:r>
      <w:r w:rsidR="008779F7">
        <w:rPr>
          <w:sz w:val="26"/>
          <w:szCs w:val="26"/>
          <w:highlight w:val="white"/>
        </w:rPr>
        <w:t>10</w:t>
      </w:r>
      <w:r>
        <w:rPr>
          <w:sz w:val="26"/>
          <w:szCs w:val="26"/>
          <w:highlight w:val="white"/>
        </w:rPr>
        <w:t xml:space="preserve">-weeks of educational workshops, </w:t>
      </w:r>
      <w:r>
        <w:rPr>
          <w:color w:val="1B1B1B"/>
          <w:sz w:val="26"/>
          <w:szCs w:val="26"/>
          <w:highlight w:val="white"/>
        </w:rPr>
        <w:t>a rare opportunity for people curious about participating in the cannabis industry.</w:t>
      </w:r>
    </w:p>
    <w:p w14:paraId="00000009" w14:textId="77777777" w:rsidR="00751A0E" w:rsidRDefault="00751A0E">
      <w:pPr>
        <w:spacing w:line="240" w:lineRule="auto"/>
        <w:rPr>
          <w:color w:val="1B1B1B"/>
          <w:sz w:val="26"/>
          <w:szCs w:val="26"/>
          <w:highlight w:val="white"/>
        </w:rPr>
      </w:pPr>
    </w:p>
    <w:p w14:paraId="0000000A" w14:textId="46AA3327" w:rsidR="00751A0E" w:rsidRDefault="00AE0C8E">
      <w:pPr>
        <w:spacing w:line="240" w:lineRule="auto"/>
        <w:rPr>
          <w:color w:val="0F0F0F"/>
          <w:sz w:val="26"/>
          <w:szCs w:val="26"/>
        </w:rPr>
      </w:pPr>
      <w:r>
        <w:rPr>
          <w:color w:val="1B1B1B"/>
          <w:sz w:val="26"/>
          <w:szCs w:val="26"/>
          <w:highlight w:val="white"/>
        </w:rPr>
        <w:t xml:space="preserve">Beginning on July 11, every Monday for </w:t>
      </w:r>
      <w:r w:rsidR="008779F7">
        <w:rPr>
          <w:color w:val="1B1B1B"/>
          <w:sz w:val="26"/>
          <w:szCs w:val="26"/>
          <w:highlight w:val="white"/>
        </w:rPr>
        <w:t>10</w:t>
      </w:r>
      <w:r>
        <w:rPr>
          <w:color w:val="1B1B1B"/>
          <w:sz w:val="26"/>
          <w:szCs w:val="26"/>
          <w:highlight w:val="white"/>
        </w:rPr>
        <w:t xml:space="preserve"> weeks, participants of the educational workshop will be presented with sought-after insider intelligence led by industry professionals with the goal to combat the discriminating obstacles and ease the barriers to entry, while empowering aspiring cannabis entrepreneurs in the community.</w:t>
      </w:r>
    </w:p>
    <w:p w14:paraId="0000000B" w14:textId="77777777" w:rsidR="00751A0E" w:rsidRDefault="00AE0C8E">
      <w:pPr>
        <w:spacing w:before="260" w:after="200" w:line="240" w:lineRule="auto"/>
        <w:rPr>
          <w:color w:val="0F0F0F"/>
          <w:sz w:val="26"/>
          <w:szCs w:val="26"/>
        </w:rPr>
      </w:pPr>
      <w:r>
        <w:rPr>
          <w:color w:val="0F0F0F"/>
          <w:sz w:val="26"/>
          <w:szCs w:val="26"/>
        </w:rPr>
        <w:t>Participants can expect to learn about topics such as:</w:t>
      </w:r>
    </w:p>
    <w:p w14:paraId="0000000C" w14:textId="34C70916" w:rsidR="00751A0E" w:rsidRPr="00343CE4" w:rsidRDefault="00D626D8" w:rsidP="00343CE4">
      <w:pPr>
        <w:pStyle w:val="ListParagraph"/>
        <w:numPr>
          <w:ilvl w:val="0"/>
          <w:numId w:val="2"/>
        </w:numPr>
        <w:spacing w:before="260" w:line="240" w:lineRule="auto"/>
        <w:rPr>
          <w:color w:val="0F0F0F"/>
          <w:sz w:val="26"/>
          <w:szCs w:val="26"/>
        </w:rPr>
      </w:pPr>
      <w:r w:rsidRPr="00343CE4">
        <w:rPr>
          <w:color w:val="0F0F0F"/>
          <w:sz w:val="26"/>
          <w:szCs w:val="26"/>
        </w:rPr>
        <w:t xml:space="preserve">Teamwork </w:t>
      </w:r>
      <w:r w:rsidR="00343CE4">
        <w:rPr>
          <w:color w:val="0F0F0F"/>
          <w:sz w:val="26"/>
          <w:szCs w:val="26"/>
        </w:rPr>
        <w:t>M</w:t>
      </w:r>
      <w:r w:rsidRPr="00343CE4">
        <w:rPr>
          <w:color w:val="0F0F0F"/>
          <w:sz w:val="26"/>
          <w:szCs w:val="26"/>
        </w:rPr>
        <w:t xml:space="preserve">akes the </w:t>
      </w:r>
      <w:r w:rsidR="00343CE4">
        <w:rPr>
          <w:color w:val="0F0F0F"/>
          <w:sz w:val="26"/>
          <w:szCs w:val="26"/>
        </w:rPr>
        <w:t>W</w:t>
      </w:r>
      <w:r w:rsidRPr="00343CE4">
        <w:rPr>
          <w:color w:val="0F0F0F"/>
          <w:sz w:val="26"/>
          <w:szCs w:val="26"/>
        </w:rPr>
        <w:t xml:space="preserve">eed </w:t>
      </w:r>
      <w:r w:rsidR="00343CE4">
        <w:rPr>
          <w:color w:val="0F0F0F"/>
          <w:sz w:val="26"/>
          <w:szCs w:val="26"/>
        </w:rPr>
        <w:t>W</w:t>
      </w:r>
      <w:r w:rsidRPr="00343CE4">
        <w:rPr>
          <w:color w:val="0F0F0F"/>
          <w:sz w:val="26"/>
          <w:szCs w:val="26"/>
        </w:rPr>
        <w:t>ork</w:t>
      </w:r>
      <w:r w:rsidR="00AE0C8E" w:rsidRPr="00343CE4">
        <w:rPr>
          <w:color w:val="0F0F0F"/>
          <w:sz w:val="26"/>
          <w:szCs w:val="26"/>
        </w:rPr>
        <w:t xml:space="preserve"> </w:t>
      </w:r>
    </w:p>
    <w:p w14:paraId="0000000D" w14:textId="5B18C6F2" w:rsidR="00751A0E" w:rsidRPr="00343CE4" w:rsidRDefault="00D626D8" w:rsidP="00343CE4">
      <w:pPr>
        <w:pStyle w:val="ListParagraph"/>
        <w:numPr>
          <w:ilvl w:val="0"/>
          <w:numId w:val="2"/>
        </w:numPr>
        <w:spacing w:line="240" w:lineRule="auto"/>
        <w:rPr>
          <w:color w:val="0F0F0F"/>
          <w:sz w:val="26"/>
          <w:szCs w:val="26"/>
        </w:rPr>
      </w:pPr>
      <w:r w:rsidRPr="00343CE4">
        <w:rPr>
          <w:color w:val="0F0F0F"/>
          <w:sz w:val="26"/>
          <w:szCs w:val="26"/>
        </w:rPr>
        <w:t xml:space="preserve">Let’s </w:t>
      </w:r>
      <w:r w:rsidR="00343CE4">
        <w:rPr>
          <w:color w:val="0F0F0F"/>
          <w:sz w:val="26"/>
          <w:szCs w:val="26"/>
        </w:rPr>
        <w:t>G</w:t>
      </w:r>
      <w:r w:rsidRPr="00343CE4">
        <w:rPr>
          <w:color w:val="0F0F0F"/>
          <w:sz w:val="26"/>
          <w:szCs w:val="26"/>
        </w:rPr>
        <w:t>row</w:t>
      </w:r>
    </w:p>
    <w:p w14:paraId="0000000E" w14:textId="77777777" w:rsidR="00751A0E" w:rsidRPr="00343CE4" w:rsidRDefault="00AE0C8E" w:rsidP="00343CE4">
      <w:pPr>
        <w:pStyle w:val="ListParagraph"/>
        <w:numPr>
          <w:ilvl w:val="0"/>
          <w:numId w:val="2"/>
        </w:numPr>
        <w:spacing w:line="240" w:lineRule="auto"/>
        <w:rPr>
          <w:color w:val="0F0F0F"/>
          <w:sz w:val="26"/>
          <w:szCs w:val="26"/>
        </w:rPr>
      </w:pPr>
      <w:r w:rsidRPr="00343CE4">
        <w:rPr>
          <w:color w:val="0F0F0F"/>
          <w:sz w:val="26"/>
          <w:szCs w:val="26"/>
        </w:rPr>
        <w:t>Lobbying as an Advocate</w:t>
      </w:r>
    </w:p>
    <w:p w14:paraId="0000000F" w14:textId="41EC4750" w:rsidR="00751A0E" w:rsidRPr="00343CE4" w:rsidRDefault="00D626D8" w:rsidP="00343CE4">
      <w:pPr>
        <w:pStyle w:val="ListParagraph"/>
        <w:numPr>
          <w:ilvl w:val="0"/>
          <w:numId w:val="2"/>
        </w:numPr>
        <w:spacing w:line="240" w:lineRule="auto"/>
        <w:rPr>
          <w:color w:val="0F0F0F"/>
          <w:sz w:val="26"/>
          <w:szCs w:val="26"/>
        </w:rPr>
      </w:pPr>
      <w:r w:rsidRPr="00343CE4">
        <w:rPr>
          <w:color w:val="0F0F0F"/>
          <w:sz w:val="26"/>
          <w:szCs w:val="26"/>
        </w:rPr>
        <w:t xml:space="preserve">Weeding </w:t>
      </w:r>
      <w:r w:rsidR="00343CE4">
        <w:rPr>
          <w:color w:val="0F0F0F"/>
          <w:sz w:val="26"/>
          <w:szCs w:val="26"/>
        </w:rPr>
        <w:t>T</w:t>
      </w:r>
      <w:r w:rsidRPr="00343CE4">
        <w:rPr>
          <w:color w:val="0F0F0F"/>
          <w:sz w:val="26"/>
          <w:szCs w:val="26"/>
        </w:rPr>
        <w:t xml:space="preserve">hrough </w:t>
      </w:r>
      <w:r w:rsidR="00343CE4">
        <w:rPr>
          <w:color w:val="0F0F0F"/>
          <w:sz w:val="26"/>
          <w:szCs w:val="26"/>
        </w:rPr>
        <w:t>M</w:t>
      </w:r>
      <w:r w:rsidRPr="00343CE4">
        <w:rPr>
          <w:color w:val="0F0F0F"/>
          <w:sz w:val="26"/>
          <w:szCs w:val="26"/>
        </w:rPr>
        <w:t xml:space="preserve">ental </w:t>
      </w:r>
      <w:r w:rsidR="00343CE4">
        <w:rPr>
          <w:color w:val="0F0F0F"/>
          <w:sz w:val="26"/>
          <w:szCs w:val="26"/>
        </w:rPr>
        <w:t>W</w:t>
      </w:r>
      <w:r w:rsidRPr="00343CE4">
        <w:rPr>
          <w:color w:val="0F0F0F"/>
          <w:sz w:val="26"/>
          <w:szCs w:val="26"/>
        </w:rPr>
        <w:t>ellness</w:t>
      </w:r>
    </w:p>
    <w:p w14:paraId="00000010" w14:textId="54743B43" w:rsidR="00751A0E" w:rsidRPr="00343CE4" w:rsidRDefault="00AE0C8E" w:rsidP="00343CE4">
      <w:pPr>
        <w:pStyle w:val="ListParagraph"/>
        <w:numPr>
          <w:ilvl w:val="0"/>
          <w:numId w:val="2"/>
        </w:numPr>
        <w:spacing w:line="240" w:lineRule="auto"/>
        <w:rPr>
          <w:color w:val="0F0F0F"/>
          <w:sz w:val="26"/>
          <w:szCs w:val="26"/>
        </w:rPr>
      </w:pPr>
      <w:r w:rsidRPr="00343CE4">
        <w:rPr>
          <w:color w:val="0F0F0F"/>
          <w:sz w:val="26"/>
          <w:szCs w:val="26"/>
        </w:rPr>
        <w:t xml:space="preserve">Cannabis </w:t>
      </w:r>
      <w:r w:rsidR="00D626D8" w:rsidRPr="00343CE4">
        <w:rPr>
          <w:color w:val="0F0F0F"/>
          <w:sz w:val="26"/>
          <w:szCs w:val="26"/>
        </w:rPr>
        <w:t>is Medicine</w:t>
      </w:r>
    </w:p>
    <w:p w14:paraId="00000011" w14:textId="481B5C24" w:rsidR="00751A0E" w:rsidRPr="00343CE4" w:rsidRDefault="00AE0C8E" w:rsidP="00343CE4">
      <w:pPr>
        <w:pStyle w:val="ListParagraph"/>
        <w:numPr>
          <w:ilvl w:val="0"/>
          <w:numId w:val="2"/>
        </w:numPr>
        <w:spacing w:after="200" w:line="240" w:lineRule="auto"/>
        <w:rPr>
          <w:color w:val="0F0F0F"/>
          <w:sz w:val="26"/>
          <w:szCs w:val="26"/>
        </w:rPr>
      </w:pPr>
      <w:r w:rsidRPr="00343CE4">
        <w:rPr>
          <w:color w:val="0F0F0F"/>
          <w:sz w:val="26"/>
          <w:szCs w:val="26"/>
        </w:rPr>
        <w:t>Art and Science of Cannabis</w:t>
      </w:r>
    </w:p>
    <w:p w14:paraId="5CAA9988" w14:textId="0CE7B8B0" w:rsidR="00343CE4" w:rsidRPr="008779F7" w:rsidRDefault="00343CE4" w:rsidP="00343CE4">
      <w:pPr>
        <w:pStyle w:val="ListParagraph"/>
        <w:numPr>
          <w:ilvl w:val="0"/>
          <w:numId w:val="2"/>
        </w:numPr>
        <w:spacing w:after="200" w:line="240" w:lineRule="auto"/>
        <w:rPr>
          <w:color w:val="0F0F0F"/>
          <w:sz w:val="26"/>
          <w:szCs w:val="26"/>
        </w:rPr>
      </w:pPr>
      <w:r w:rsidRPr="00343CE4">
        <w:rPr>
          <w:color w:val="0F0F0F"/>
          <w:sz w:val="26"/>
          <w:szCs w:val="26"/>
        </w:rPr>
        <w:t xml:space="preserve">Good </w:t>
      </w:r>
      <w:r>
        <w:rPr>
          <w:color w:val="0F0F0F"/>
          <w:sz w:val="26"/>
          <w:szCs w:val="26"/>
        </w:rPr>
        <w:t>W</w:t>
      </w:r>
      <w:r w:rsidRPr="00343CE4">
        <w:rPr>
          <w:color w:val="0F0F0F"/>
          <w:sz w:val="26"/>
          <w:szCs w:val="26"/>
        </w:rPr>
        <w:t xml:space="preserve">eed vs </w:t>
      </w:r>
      <w:r>
        <w:rPr>
          <w:color w:val="0F0F0F"/>
          <w:sz w:val="26"/>
          <w:szCs w:val="26"/>
        </w:rPr>
        <w:t>B</w:t>
      </w:r>
      <w:r w:rsidRPr="00343CE4">
        <w:rPr>
          <w:color w:val="0F0F0F"/>
          <w:sz w:val="26"/>
          <w:szCs w:val="26"/>
        </w:rPr>
        <w:t xml:space="preserve">ad </w:t>
      </w:r>
      <w:r>
        <w:rPr>
          <w:color w:val="0F0F0F"/>
          <w:sz w:val="26"/>
          <w:szCs w:val="26"/>
        </w:rPr>
        <w:t>W</w:t>
      </w:r>
      <w:r w:rsidRPr="00343CE4">
        <w:rPr>
          <w:color w:val="0F0F0F"/>
          <w:sz w:val="26"/>
          <w:szCs w:val="26"/>
        </w:rPr>
        <w:t>eed</w:t>
      </w:r>
    </w:p>
    <w:p w14:paraId="30A502CB" w14:textId="676B9CD1" w:rsidR="008779F7" w:rsidRPr="008779F7" w:rsidRDefault="008779F7" w:rsidP="00343CE4">
      <w:pPr>
        <w:pStyle w:val="ListParagraph"/>
        <w:numPr>
          <w:ilvl w:val="0"/>
          <w:numId w:val="2"/>
        </w:numPr>
        <w:spacing w:after="200" w:line="240" w:lineRule="auto"/>
        <w:rPr>
          <w:color w:val="0F0F0F"/>
          <w:sz w:val="26"/>
          <w:szCs w:val="26"/>
        </w:rPr>
      </w:pPr>
      <w:r>
        <w:rPr>
          <w:rFonts w:eastAsia="Times New Roman"/>
          <w:sz w:val="26"/>
          <w:szCs w:val="26"/>
        </w:rPr>
        <w:t>D</w:t>
      </w:r>
      <w:r w:rsidRPr="008779F7">
        <w:rPr>
          <w:rFonts w:eastAsia="Times New Roman"/>
          <w:sz w:val="26"/>
          <w:szCs w:val="26"/>
        </w:rPr>
        <w:t xml:space="preserve">iversity and </w:t>
      </w:r>
      <w:r>
        <w:rPr>
          <w:rFonts w:eastAsia="Times New Roman"/>
          <w:sz w:val="26"/>
          <w:szCs w:val="26"/>
        </w:rPr>
        <w:t>I</w:t>
      </w:r>
      <w:r w:rsidRPr="008779F7">
        <w:rPr>
          <w:rFonts w:eastAsia="Times New Roman"/>
          <w:sz w:val="26"/>
          <w:szCs w:val="26"/>
        </w:rPr>
        <w:t>nclusion</w:t>
      </w:r>
      <w:r>
        <w:rPr>
          <w:rFonts w:eastAsia="Times New Roman"/>
          <w:sz w:val="26"/>
          <w:szCs w:val="26"/>
        </w:rPr>
        <w:t xml:space="preserve"> Strategies</w:t>
      </w:r>
    </w:p>
    <w:p w14:paraId="7CFF9D6B" w14:textId="03320482" w:rsidR="008779F7" w:rsidRPr="008779F7" w:rsidRDefault="008779F7" w:rsidP="00343CE4">
      <w:pPr>
        <w:pStyle w:val="ListParagraph"/>
        <w:numPr>
          <w:ilvl w:val="0"/>
          <w:numId w:val="2"/>
        </w:numPr>
        <w:spacing w:after="200" w:line="240" w:lineRule="auto"/>
        <w:rPr>
          <w:color w:val="0F0F0F"/>
          <w:sz w:val="26"/>
          <w:szCs w:val="26"/>
        </w:rPr>
      </w:pPr>
      <w:r>
        <w:rPr>
          <w:rFonts w:eastAsia="Times New Roman"/>
          <w:sz w:val="26"/>
          <w:szCs w:val="26"/>
        </w:rPr>
        <w:t>Industry Inventory C</w:t>
      </w:r>
      <w:r w:rsidRPr="008779F7">
        <w:rPr>
          <w:rFonts w:eastAsia="Times New Roman"/>
          <w:sz w:val="26"/>
          <w:szCs w:val="26"/>
        </w:rPr>
        <w:t xml:space="preserve">ompliance </w:t>
      </w:r>
    </w:p>
    <w:p w14:paraId="00000012" w14:textId="77777777" w:rsidR="00751A0E" w:rsidRDefault="00AE0C8E">
      <w:pPr>
        <w:spacing w:before="260" w:after="200" w:line="240" w:lineRule="auto"/>
        <w:rPr>
          <w:color w:val="0F0F0F"/>
          <w:sz w:val="26"/>
          <w:szCs w:val="26"/>
        </w:rPr>
      </w:pPr>
      <w:r>
        <w:rPr>
          <w:color w:val="0F0F0F"/>
          <w:sz w:val="26"/>
          <w:szCs w:val="26"/>
        </w:rPr>
        <w:t xml:space="preserve">Classes are free to members, $10 donation per class for nonmembers. Cannabis Summer School begins on July 11, 2022. </w:t>
      </w:r>
    </w:p>
    <w:p w14:paraId="00000013" w14:textId="77777777" w:rsidR="00751A0E" w:rsidRDefault="00AE0C8E">
      <w:pPr>
        <w:spacing w:before="260" w:after="200" w:line="240" w:lineRule="auto"/>
        <w:rPr>
          <w:color w:val="0F0F0F"/>
          <w:sz w:val="26"/>
          <w:szCs w:val="26"/>
        </w:rPr>
      </w:pPr>
      <w:r>
        <w:rPr>
          <w:color w:val="0F0F0F"/>
          <w:sz w:val="26"/>
          <w:szCs w:val="26"/>
        </w:rPr>
        <w:t>Visit ceicnv.org to become a member and to RSVP for Summer classes.</w:t>
      </w:r>
    </w:p>
    <w:p w14:paraId="00000014" w14:textId="77777777" w:rsidR="00751A0E" w:rsidRDefault="00751A0E">
      <w:pPr>
        <w:spacing w:before="260" w:line="240" w:lineRule="auto"/>
        <w:rPr>
          <w:color w:val="0F0F0F"/>
          <w:sz w:val="26"/>
          <w:szCs w:val="26"/>
        </w:rPr>
      </w:pPr>
    </w:p>
    <w:p w14:paraId="00000015" w14:textId="77777777" w:rsidR="00751A0E" w:rsidRDefault="00AE0C8E">
      <w:pPr>
        <w:spacing w:line="240" w:lineRule="auto"/>
        <w:rPr>
          <w:b/>
          <w:i/>
          <w:sz w:val="26"/>
          <w:szCs w:val="26"/>
        </w:rPr>
      </w:pPr>
      <w:r>
        <w:rPr>
          <w:b/>
          <w:i/>
          <w:sz w:val="26"/>
          <w:szCs w:val="26"/>
        </w:rPr>
        <w:t>About CEIC</w:t>
      </w:r>
    </w:p>
    <w:p w14:paraId="00000016" w14:textId="77777777" w:rsidR="00751A0E" w:rsidRDefault="00AE0C8E">
      <w:pPr>
        <w:spacing w:line="240" w:lineRule="auto"/>
        <w:rPr>
          <w:sz w:val="26"/>
          <w:szCs w:val="26"/>
        </w:rPr>
      </w:pPr>
      <w:r>
        <w:rPr>
          <w:sz w:val="26"/>
          <w:szCs w:val="26"/>
        </w:rPr>
        <w:t>Cannabis Equity and Inclusion Community (CEIC) is a 501(c)3 with the mission to establish a community of advocates for freedom, equity, and opportunity. CEIC advocates for those most impacted by the failed war on drugs. Its current focus is the cannabis marketplace in Nevada where the number of Black-owned licenses is less than 1%. Ceicnv.org</w:t>
      </w:r>
    </w:p>
    <w:p w14:paraId="00000017" w14:textId="77777777" w:rsidR="00751A0E" w:rsidRDefault="00751A0E">
      <w:pPr>
        <w:spacing w:line="240" w:lineRule="auto"/>
        <w:rPr>
          <w:b/>
          <w:i/>
          <w:sz w:val="26"/>
          <w:szCs w:val="26"/>
        </w:rPr>
      </w:pPr>
    </w:p>
    <w:p w14:paraId="00000018" w14:textId="77777777" w:rsidR="00751A0E" w:rsidRDefault="00AE0C8E">
      <w:pPr>
        <w:spacing w:before="260" w:after="600" w:line="240" w:lineRule="auto"/>
        <w:jc w:val="center"/>
        <w:rPr>
          <w:b/>
          <w:i/>
          <w:sz w:val="26"/>
          <w:szCs w:val="26"/>
        </w:rPr>
      </w:pPr>
      <w:r>
        <w:rPr>
          <w:color w:val="0F0F0F"/>
          <w:sz w:val="26"/>
          <w:szCs w:val="26"/>
        </w:rPr>
        <w:t>-more-</w:t>
      </w:r>
    </w:p>
    <w:p w14:paraId="00000019" w14:textId="77777777" w:rsidR="00751A0E" w:rsidRDefault="00AE0C8E">
      <w:pPr>
        <w:spacing w:line="240" w:lineRule="auto"/>
        <w:rPr>
          <w:b/>
          <w:i/>
          <w:sz w:val="26"/>
          <w:szCs w:val="26"/>
        </w:rPr>
      </w:pPr>
      <w:r>
        <w:rPr>
          <w:b/>
          <w:i/>
          <w:sz w:val="26"/>
          <w:szCs w:val="26"/>
        </w:rPr>
        <w:t>About Deep Roots Harvest</w:t>
      </w:r>
    </w:p>
    <w:p w14:paraId="0000001A" w14:textId="77777777" w:rsidR="00751A0E" w:rsidRDefault="00AE0C8E">
      <w:pPr>
        <w:spacing w:line="240" w:lineRule="auto"/>
        <w:rPr>
          <w:sz w:val="26"/>
          <w:szCs w:val="26"/>
          <w:highlight w:val="white"/>
        </w:rPr>
      </w:pPr>
      <w:r>
        <w:rPr>
          <w:sz w:val="26"/>
          <w:szCs w:val="26"/>
          <w:highlight w:val="white"/>
        </w:rPr>
        <w:t>Here at Deep Roots Harvest, cannabis is more than a plant. Every harvest tells a story. We are enamored by cannabis and delighted to share it with the world. With locations across Nevada, we’re growing every day and prioritizing quality. Stop into one of our dispensaries today to discover in person how we’re different and why our roots run deep. Deeprootsharvest.com</w:t>
      </w:r>
    </w:p>
    <w:p w14:paraId="0000001B" w14:textId="77777777" w:rsidR="00751A0E" w:rsidRDefault="00751A0E">
      <w:pPr>
        <w:spacing w:line="240" w:lineRule="auto"/>
        <w:rPr>
          <w:sz w:val="26"/>
          <w:szCs w:val="26"/>
        </w:rPr>
      </w:pPr>
    </w:p>
    <w:p w14:paraId="0000001C" w14:textId="77777777" w:rsidR="00751A0E" w:rsidRDefault="00751A0E">
      <w:pPr>
        <w:spacing w:line="240" w:lineRule="auto"/>
        <w:rPr>
          <w:sz w:val="26"/>
          <w:szCs w:val="26"/>
        </w:rPr>
      </w:pPr>
    </w:p>
    <w:p w14:paraId="0000001D" w14:textId="77777777" w:rsidR="00751A0E" w:rsidRDefault="00AE0C8E">
      <w:pPr>
        <w:spacing w:line="240" w:lineRule="auto"/>
        <w:rPr>
          <w:b/>
          <w:sz w:val="26"/>
          <w:szCs w:val="26"/>
        </w:rPr>
      </w:pPr>
      <w:r>
        <w:rPr>
          <w:b/>
          <w:sz w:val="26"/>
          <w:szCs w:val="26"/>
        </w:rPr>
        <w:t>Contact</w:t>
      </w:r>
    </w:p>
    <w:p w14:paraId="0000001E" w14:textId="77777777" w:rsidR="00751A0E" w:rsidRDefault="00AE0C8E">
      <w:pPr>
        <w:spacing w:line="240" w:lineRule="auto"/>
        <w:rPr>
          <w:sz w:val="26"/>
          <w:szCs w:val="26"/>
        </w:rPr>
      </w:pPr>
      <w:r>
        <w:rPr>
          <w:sz w:val="26"/>
          <w:szCs w:val="26"/>
        </w:rPr>
        <w:t>Amber Jansen</w:t>
      </w:r>
    </w:p>
    <w:p w14:paraId="0000001F" w14:textId="77777777" w:rsidR="00751A0E" w:rsidRDefault="00AE0C8E">
      <w:pPr>
        <w:spacing w:line="240" w:lineRule="auto"/>
        <w:rPr>
          <w:sz w:val="26"/>
          <w:szCs w:val="26"/>
        </w:rPr>
      </w:pPr>
      <w:r>
        <w:rPr>
          <w:sz w:val="26"/>
          <w:szCs w:val="26"/>
        </w:rPr>
        <w:t>CEIC</w:t>
      </w:r>
    </w:p>
    <w:p w14:paraId="00000020" w14:textId="77777777" w:rsidR="00751A0E" w:rsidRDefault="00AE0C8E">
      <w:pPr>
        <w:spacing w:line="240" w:lineRule="auto"/>
        <w:rPr>
          <w:sz w:val="26"/>
          <w:szCs w:val="26"/>
        </w:rPr>
      </w:pPr>
      <w:r>
        <w:rPr>
          <w:sz w:val="26"/>
          <w:szCs w:val="26"/>
        </w:rPr>
        <w:t>amber@ceicnv.org</w:t>
      </w:r>
    </w:p>
    <w:p w14:paraId="00000021" w14:textId="77777777" w:rsidR="00751A0E" w:rsidRDefault="00AE0C8E">
      <w:pPr>
        <w:spacing w:line="240" w:lineRule="auto"/>
        <w:rPr>
          <w:sz w:val="26"/>
          <w:szCs w:val="26"/>
        </w:rPr>
      </w:pPr>
      <w:r>
        <w:rPr>
          <w:sz w:val="26"/>
          <w:szCs w:val="26"/>
        </w:rPr>
        <w:t>702-482-8640</w:t>
      </w:r>
    </w:p>
    <w:p w14:paraId="00000022" w14:textId="77777777" w:rsidR="00751A0E" w:rsidRDefault="00751A0E">
      <w:pPr>
        <w:spacing w:line="240" w:lineRule="auto"/>
        <w:rPr>
          <w:sz w:val="26"/>
          <w:szCs w:val="26"/>
        </w:rPr>
      </w:pPr>
    </w:p>
    <w:p w14:paraId="00000023" w14:textId="77777777" w:rsidR="00751A0E" w:rsidRDefault="00751A0E">
      <w:pPr>
        <w:spacing w:line="240" w:lineRule="auto"/>
        <w:rPr>
          <w:sz w:val="26"/>
          <w:szCs w:val="26"/>
        </w:rPr>
      </w:pPr>
    </w:p>
    <w:p w14:paraId="00000024" w14:textId="77777777" w:rsidR="00751A0E" w:rsidRDefault="00751A0E">
      <w:pPr>
        <w:spacing w:line="240" w:lineRule="auto"/>
        <w:rPr>
          <w:sz w:val="26"/>
          <w:szCs w:val="26"/>
        </w:rPr>
      </w:pPr>
    </w:p>
    <w:p w14:paraId="00000025" w14:textId="77777777" w:rsidR="00751A0E" w:rsidRDefault="00751A0E">
      <w:pPr>
        <w:spacing w:line="240" w:lineRule="auto"/>
        <w:rPr>
          <w:sz w:val="26"/>
          <w:szCs w:val="26"/>
        </w:rPr>
      </w:pPr>
    </w:p>
    <w:p w14:paraId="00000026" w14:textId="77777777" w:rsidR="00751A0E" w:rsidRDefault="00AE0C8E">
      <w:pPr>
        <w:spacing w:line="240" w:lineRule="auto"/>
        <w:jc w:val="center"/>
        <w:rPr>
          <w:sz w:val="26"/>
          <w:szCs w:val="26"/>
        </w:rPr>
      </w:pPr>
      <w:r>
        <w:rPr>
          <w:color w:val="2D2D2D"/>
          <w:sz w:val="26"/>
          <w:szCs w:val="26"/>
        </w:rPr>
        <w:t>###</w:t>
      </w:r>
    </w:p>
    <w:p w14:paraId="00000027" w14:textId="77777777" w:rsidR="00751A0E" w:rsidRDefault="00751A0E">
      <w:pPr>
        <w:spacing w:line="240" w:lineRule="auto"/>
        <w:rPr>
          <w:sz w:val="26"/>
          <w:szCs w:val="26"/>
        </w:rPr>
      </w:pPr>
    </w:p>
    <w:p w14:paraId="00000028" w14:textId="77777777" w:rsidR="00751A0E" w:rsidRDefault="00AE0C8E">
      <w:pPr>
        <w:spacing w:line="240" w:lineRule="auto"/>
        <w:rPr>
          <w:sz w:val="26"/>
          <w:szCs w:val="26"/>
        </w:rPr>
      </w:pPr>
      <w:r>
        <w:rPr>
          <w:sz w:val="26"/>
          <w:szCs w:val="26"/>
        </w:rPr>
        <w:t xml:space="preserve"> </w:t>
      </w:r>
    </w:p>
    <w:sectPr w:rsidR="00751A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402"/>
    <w:multiLevelType w:val="hybridMultilevel"/>
    <w:tmpl w:val="9A925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0D258E"/>
    <w:multiLevelType w:val="multilevel"/>
    <w:tmpl w:val="BFCC8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1926867">
    <w:abstractNumId w:val="1"/>
  </w:num>
  <w:num w:numId="2" w16cid:durableId="46204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0E"/>
    <w:rsid w:val="00343CE4"/>
    <w:rsid w:val="00751A0E"/>
    <w:rsid w:val="008779F7"/>
    <w:rsid w:val="009E12DF"/>
    <w:rsid w:val="00AE0C8E"/>
    <w:rsid w:val="00D6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4FAD"/>
  <w15:docId w15:val="{3D5D60B3-B43C-470B-8A1B-3C050C2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aesha Goins</dc:creator>
  <cp:lastModifiedBy>aesha Goins</cp:lastModifiedBy>
  <cp:revision>3</cp:revision>
  <dcterms:created xsi:type="dcterms:W3CDTF">2022-07-07T18:49:00Z</dcterms:created>
  <dcterms:modified xsi:type="dcterms:W3CDTF">2022-07-07T19:50:00Z</dcterms:modified>
</cp:coreProperties>
</file>