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FFB4" w14:textId="77777777" w:rsidR="008D4154" w:rsidRDefault="008D4154" w:rsidP="001C1FC5">
      <w:pPr>
        <w:jc w:val="both"/>
      </w:pPr>
    </w:p>
    <w:p w14:paraId="11F279FB" w14:textId="78131650" w:rsidR="00CE5EED" w:rsidRPr="00CE5EED" w:rsidRDefault="00CE5EED" w:rsidP="00E954F3">
      <w:pPr>
        <w:jc w:val="center"/>
        <w:rPr>
          <w:b/>
          <w:sz w:val="28"/>
          <w:szCs w:val="28"/>
          <w:u w:val="single"/>
        </w:rPr>
      </w:pPr>
      <w:proofErr w:type="spellStart"/>
      <w:r w:rsidRPr="00CE5EED">
        <w:rPr>
          <w:b/>
          <w:sz w:val="28"/>
          <w:szCs w:val="28"/>
          <w:u w:val="single"/>
        </w:rPr>
        <w:t>Avaada</w:t>
      </w:r>
      <w:proofErr w:type="spellEnd"/>
      <w:r w:rsidRPr="00CE5EED">
        <w:rPr>
          <w:b/>
          <w:sz w:val="28"/>
          <w:szCs w:val="28"/>
          <w:u w:val="single"/>
        </w:rPr>
        <w:t xml:space="preserve"> </w:t>
      </w:r>
      <w:r w:rsidR="00E954F3">
        <w:rPr>
          <w:b/>
          <w:sz w:val="28"/>
          <w:szCs w:val="28"/>
          <w:u w:val="single"/>
        </w:rPr>
        <w:t xml:space="preserve">Group </w:t>
      </w:r>
      <w:r w:rsidRPr="00CE5EED">
        <w:rPr>
          <w:b/>
          <w:sz w:val="28"/>
          <w:szCs w:val="28"/>
          <w:u w:val="single"/>
        </w:rPr>
        <w:t xml:space="preserve">signs MoU for </w:t>
      </w:r>
      <w:r w:rsidR="00480CCA">
        <w:rPr>
          <w:b/>
          <w:sz w:val="28"/>
          <w:szCs w:val="28"/>
          <w:u w:val="single"/>
        </w:rPr>
        <w:t>$ 5 Billion</w:t>
      </w:r>
      <w:r w:rsidRPr="00CE5EED">
        <w:rPr>
          <w:b/>
          <w:sz w:val="28"/>
          <w:szCs w:val="28"/>
          <w:u w:val="single"/>
        </w:rPr>
        <w:t xml:space="preserve"> </w:t>
      </w:r>
      <w:r w:rsidR="00E954F3">
        <w:rPr>
          <w:b/>
          <w:sz w:val="28"/>
          <w:szCs w:val="28"/>
          <w:u w:val="single"/>
        </w:rPr>
        <w:t>Green A</w:t>
      </w:r>
      <w:r w:rsidR="001C1FC5">
        <w:rPr>
          <w:b/>
          <w:sz w:val="28"/>
          <w:szCs w:val="28"/>
          <w:u w:val="single"/>
        </w:rPr>
        <w:t xml:space="preserve">mmonia </w:t>
      </w:r>
      <w:r w:rsidRPr="00CE5EED">
        <w:rPr>
          <w:b/>
          <w:sz w:val="28"/>
          <w:szCs w:val="28"/>
          <w:u w:val="single"/>
        </w:rPr>
        <w:t>plant</w:t>
      </w:r>
      <w:r w:rsidR="00E954F3">
        <w:rPr>
          <w:b/>
          <w:sz w:val="28"/>
          <w:szCs w:val="28"/>
          <w:u w:val="single"/>
        </w:rPr>
        <w:t xml:space="preserve"> with Rajasthan government</w:t>
      </w:r>
    </w:p>
    <w:p w14:paraId="1E3E40A4" w14:textId="7B9BE0EA" w:rsidR="00CE5EED" w:rsidRPr="00CE5EED" w:rsidRDefault="00CE5EED" w:rsidP="001C1FC5">
      <w:pPr>
        <w:jc w:val="center"/>
        <w:rPr>
          <w:i/>
          <w:sz w:val="24"/>
          <w:szCs w:val="24"/>
        </w:rPr>
      </w:pPr>
      <w:r w:rsidRPr="00CE5EED">
        <w:rPr>
          <w:i/>
          <w:sz w:val="24"/>
          <w:szCs w:val="24"/>
        </w:rPr>
        <w:t xml:space="preserve">The plant </w:t>
      </w:r>
      <w:r w:rsidR="003F3B2C">
        <w:rPr>
          <w:i/>
          <w:sz w:val="24"/>
          <w:szCs w:val="24"/>
        </w:rPr>
        <w:t>is planned to be</w:t>
      </w:r>
      <w:r w:rsidR="003F3B2C" w:rsidRPr="00CE5EED">
        <w:rPr>
          <w:i/>
          <w:sz w:val="24"/>
          <w:szCs w:val="24"/>
        </w:rPr>
        <w:t xml:space="preserve"> </w:t>
      </w:r>
      <w:r w:rsidR="00006739">
        <w:rPr>
          <w:i/>
          <w:sz w:val="24"/>
          <w:szCs w:val="24"/>
        </w:rPr>
        <w:t xml:space="preserve">located in </w:t>
      </w:r>
      <w:r w:rsidRPr="00CE5EED">
        <w:rPr>
          <w:i/>
          <w:sz w:val="24"/>
          <w:szCs w:val="24"/>
        </w:rPr>
        <w:t>Kota</w:t>
      </w:r>
      <w:r w:rsidR="003F3B2C">
        <w:rPr>
          <w:i/>
          <w:sz w:val="24"/>
          <w:szCs w:val="24"/>
        </w:rPr>
        <w:t xml:space="preserve"> District</w:t>
      </w:r>
      <w:r w:rsidRPr="00CE5EED">
        <w:rPr>
          <w:i/>
          <w:sz w:val="24"/>
          <w:szCs w:val="24"/>
        </w:rPr>
        <w:t xml:space="preserve"> and will include a green ammonia facility with a production capacity of 1 million ton</w:t>
      </w:r>
      <w:r w:rsidR="00006739">
        <w:rPr>
          <w:i/>
          <w:sz w:val="24"/>
          <w:szCs w:val="24"/>
        </w:rPr>
        <w:t>s</w:t>
      </w:r>
      <w:r w:rsidRPr="00CE5EED">
        <w:rPr>
          <w:i/>
          <w:sz w:val="24"/>
          <w:szCs w:val="24"/>
        </w:rPr>
        <w:t xml:space="preserve"> per annum</w:t>
      </w:r>
      <w:r w:rsidR="00006739">
        <w:rPr>
          <w:i/>
          <w:sz w:val="24"/>
          <w:szCs w:val="24"/>
        </w:rPr>
        <w:t xml:space="preserve"> </w:t>
      </w:r>
    </w:p>
    <w:p w14:paraId="55429EBB" w14:textId="6DFB5F25" w:rsidR="00E615F7" w:rsidRDefault="00CE5EED" w:rsidP="001C1FC5">
      <w:pPr>
        <w:jc w:val="both"/>
      </w:pPr>
      <w:r w:rsidRPr="00CE5EED">
        <w:rPr>
          <w:b/>
        </w:rPr>
        <w:t xml:space="preserve">New Delhi, </w:t>
      </w:r>
      <w:r w:rsidR="00006739">
        <w:rPr>
          <w:b/>
        </w:rPr>
        <w:t>August 24</w:t>
      </w:r>
      <w:r w:rsidRPr="00CE5EED">
        <w:rPr>
          <w:b/>
        </w:rPr>
        <w:t xml:space="preserve"> 2022:</w:t>
      </w:r>
      <w:r w:rsidR="00CB3719">
        <w:rPr>
          <w:b/>
        </w:rPr>
        <w:t xml:space="preserve"> </w:t>
      </w:r>
      <w:r w:rsidRPr="00CE5EED">
        <w:rPr>
          <w:b/>
        </w:rPr>
        <w:t xml:space="preserve"> </w:t>
      </w:r>
      <w:r w:rsidR="00CB3719">
        <w:t xml:space="preserve">Providing a </w:t>
      </w:r>
      <w:r w:rsidR="00CB3719" w:rsidRPr="00CB3719">
        <w:t>significant</w:t>
      </w:r>
      <w:r w:rsidR="00CB3719">
        <w:rPr>
          <w:b/>
        </w:rPr>
        <w:t xml:space="preserve"> </w:t>
      </w:r>
      <w:r w:rsidR="00CB3719" w:rsidRPr="00CB3719">
        <w:t xml:space="preserve">fillip to </w:t>
      </w:r>
      <w:r w:rsidR="00E954F3">
        <w:t xml:space="preserve">India’s 2070 </w:t>
      </w:r>
      <w:r w:rsidR="00B91EA4">
        <w:t>net-zero</w:t>
      </w:r>
      <w:r w:rsidR="00F365D0">
        <w:t xml:space="preserve"> targets</w:t>
      </w:r>
      <w:r w:rsidR="00CB3719">
        <w:t xml:space="preserve">, </w:t>
      </w:r>
      <w:r>
        <w:t xml:space="preserve">Avaada </w:t>
      </w:r>
      <w:r w:rsidR="00E954F3">
        <w:t>Group</w:t>
      </w:r>
      <w:r w:rsidR="00CB3719">
        <w:t xml:space="preserve">, India’s leading </w:t>
      </w:r>
      <w:r w:rsidR="00006739">
        <w:t xml:space="preserve">integrated energy </w:t>
      </w:r>
      <w:r w:rsidR="00F365D0">
        <w:t>enterprise</w:t>
      </w:r>
      <w:r w:rsidR="00006739">
        <w:t>,</w:t>
      </w:r>
      <w:r>
        <w:t xml:space="preserve"> </w:t>
      </w:r>
      <w:r w:rsidR="00CB3719">
        <w:t xml:space="preserve">signed a </w:t>
      </w:r>
      <w:r w:rsidR="00480CCA">
        <w:t xml:space="preserve">$ 5 Billion </w:t>
      </w:r>
      <w:r w:rsidR="00CB3719">
        <w:t xml:space="preserve">Memorandum of Understanding with </w:t>
      </w:r>
      <w:r>
        <w:t xml:space="preserve">the Department of Industries and Commerce, Government of Rajasthan, </w:t>
      </w:r>
      <w:r w:rsidR="00CB3719">
        <w:t>on Wednesday (August 24)</w:t>
      </w:r>
      <w:r>
        <w:t>, to set</w:t>
      </w:r>
      <w:r w:rsidR="00006739">
        <w:t xml:space="preserve"> </w:t>
      </w:r>
      <w:r>
        <w:t>up</w:t>
      </w:r>
      <w:r>
        <w:rPr>
          <w:b/>
        </w:rPr>
        <w:t xml:space="preserve"> </w:t>
      </w:r>
      <w:r w:rsidRPr="00CE5EED">
        <w:t>a</w:t>
      </w:r>
      <w:r>
        <w:rPr>
          <w:b/>
        </w:rPr>
        <w:t xml:space="preserve"> </w:t>
      </w:r>
      <w:r w:rsidR="00E954F3">
        <w:t>G</w:t>
      </w:r>
      <w:r w:rsidR="00E615F7">
        <w:t>ree</w:t>
      </w:r>
      <w:r w:rsidR="00E954F3">
        <w:t>n A</w:t>
      </w:r>
      <w:r>
        <w:t xml:space="preserve">mmonia facility </w:t>
      </w:r>
      <w:r w:rsidR="00CB3719">
        <w:t xml:space="preserve">and </w:t>
      </w:r>
      <w:r w:rsidR="00E954F3">
        <w:t>a Renewable E</w:t>
      </w:r>
      <w:r>
        <w:t>nergy</w:t>
      </w:r>
      <w:r w:rsidR="00E615F7">
        <w:t xml:space="preserve"> power plant</w:t>
      </w:r>
      <w:r>
        <w:t xml:space="preserve"> in Kota</w:t>
      </w:r>
      <w:r w:rsidR="001C1FC5">
        <w:t>, Rajasthan</w:t>
      </w:r>
      <w:r>
        <w:t>.</w:t>
      </w:r>
    </w:p>
    <w:p w14:paraId="77D04CE3" w14:textId="59A18EED" w:rsidR="00CE5EED" w:rsidRPr="00CE5EED" w:rsidRDefault="00CE5EED" w:rsidP="001C1FC5">
      <w:pPr>
        <w:jc w:val="both"/>
        <w:rPr>
          <w:b/>
        </w:rPr>
      </w:pPr>
      <w:r>
        <w:t xml:space="preserve">The MoU signed as part of </w:t>
      </w:r>
      <w:r w:rsidR="00F365D0">
        <w:t xml:space="preserve">the </w:t>
      </w:r>
      <w:r>
        <w:t xml:space="preserve">Investment promotion strategy for </w:t>
      </w:r>
      <w:r w:rsidR="00CB3719">
        <w:t xml:space="preserve">the </w:t>
      </w:r>
      <w:r>
        <w:t xml:space="preserve">Investment Rajasthan Summit held </w:t>
      </w:r>
      <w:r w:rsidR="00F365D0">
        <w:t>in</w:t>
      </w:r>
      <w:r>
        <w:t xml:space="preserve"> New Delhi proposes an investment of </w:t>
      </w:r>
      <w:r w:rsidR="00D30BD5">
        <w:t>$ 5 Billion w</w:t>
      </w:r>
      <w:r>
        <w:t xml:space="preserve">hile also providing direct employment opportunities </w:t>
      </w:r>
      <w:r w:rsidR="00CB3719">
        <w:t xml:space="preserve">to </w:t>
      </w:r>
      <w:r>
        <w:t>about 3,500 people and indirect jobs to over 10,500 people.</w:t>
      </w:r>
    </w:p>
    <w:p w14:paraId="0D22A252" w14:textId="62D05849" w:rsidR="00B91EA4" w:rsidRDefault="00CB3719" w:rsidP="001C1FC5">
      <w:pPr>
        <w:jc w:val="both"/>
      </w:pPr>
      <w:r>
        <w:t xml:space="preserve">Calling the collaboration </w:t>
      </w:r>
      <w:r w:rsidRPr="00CB3719">
        <w:t xml:space="preserve">a game changer </w:t>
      </w:r>
      <w:r w:rsidR="00B91EA4">
        <w:t xml:space="preserve">for </w:t>
      </w:r>
      <w:r>
        <w:t xml:space="preserve">India’s green push, </w:t>
      </w:r>
      <w:r w:rsidR="00797969">
        <w:rPr>
          <w:b/>
        </w:rPr>
        <w:t>Mr Vineet Mittal, Chair</w:t>
      </w:r>
      <w:r w:rsidR="00E615F7" w:rsidRPr="00E615F7">
        <w:rPr>
          <w:b/>
        </w:rPr>
        <w:t>, Avaada Group</w:t>
      </w:r>
      <w:r>
        <w:rPr>
          <w:b/>
        </w:rPr>
        <w:t>,</w:t>
      </w:r>
      <w:r w:rsidR="00E615F7">
        <w:t xml:space="preserve"> said, </w:t>
      </w:r>
      <w:r w:rsidR="00B91EA4" w:rsidRPr="00295F02">
        <w:rPr>
          <w:i/>
        </w:rPr>
        <w:t xml:space="preserve">“Green energy transition is vital to the country’s </w:t>
      </w:r>
      <w:proofErr w:type="spellStart"/>
      <w:r w:rsidR="00B91EA4" w:rsidRPr="00295F02">
        <w:rPr>
          <w:i/>
        </w:rPr>
        <w:t>Atmanirbharta</w:t>
      </w:r>
      <w:proofErr w:type="spellEnd"/>
      <w:r w:rsidR="00B91EA4" w:rsidRPr="00295F02">
        <w:rPr>
          <w:i/>
        </w:rPr>
        <w:t xml:space="preserve"> and will pave the way towards net-zero goals. Aligning with the nation’s vision of self-reliance, at Avaada, we </w:t>
      </w:r>
      <w:r w:rsidR="00F365D0">
        <w:rPr>
          <w:i/>
        </w:rPr>
        <w:t>aim to make India energy independent by</w:t>
      </w:r>
      <w:r w:rsidR="00B91EA4" w:rsidRPr="00295F02">
        <w:rPr>
          <w:i/>
        </w:rPr>
        <w:t xml:space="preserve"> fo</w:t>
      </w:r>
      <w:r w:rsidR="00B91EA4">
        <w:rPr>
          <w:i/>
        </w:rPr>
        <w:t>cusing on green energy security.</w:t>
      </w:r>
      <w:r w:rsidR="00B91EA4" w:rsidRPr="00295F02">
        <w:rPr>
          <w:i/>
        </w:rPr>
        <w:t>”</w:t>
      </w:r>
      <w:r w:rsidR="00B91EA4">
        <w:t xml:space="preserve"> </w:t>
      </w:r>
    </w:p>
    <w:p w14:paraId="04B9CF07" w14:textId="1FE2F6AD" w:rsidR="00E615F7" w:rsidRDefault="00E615F7" w:rsidP="001C1FC5">
      <w:pPr>
        <w:jc w:val="both"/>
        <w:rPr>
          <w:i/>
        </w:rPr>
      </w:pPr>
      <w:r w:rsidRPr="00E615F7">
        <w:rPr>
          <w:i/>
        </w:rPr>
        <w:t xml:space="preserve">“At Avaada, we believe that business and sustainability go hand-in-hand. We are grateful to the Government of Rajasthan </w:t>
      </w:r>
      <w:r w:rsidR="00CB3719">
        <w:rPr>
          <w:i/>
        </w:rPr>
        <w:t xml:space="preserve">for this partnership. It will help </w:t>
      </w:r>
      <w:r w:rsidRPr="00E615F7">
        <w:rPr>
          <w:i/>
        </w:rPr>
        <w:t>strengthen India’s green energy revolution</w:t>
      </w:r>
      <w:r w:rsidR="00E954F3">
        <w:rPr>
          <w:i/>
        </w:rPr>
        <w:t xml:space="preserve">, </w:t>
      </w:r>
      <w:r w:rsidR="00765F40">
        <w:rPr>
          <w:i/>
        </w:rPr>
        <w:t xml:space="preserve">led by Hon’ble Prime Minister Narendra </w:t>
      </w:r>
      <w:proofErr w:type="gramStart"/>
      <w:r w:rsidR="00765F40">
        <w:rPr>
          <w:i/>
        </w:rPr>
        <w:t>Modi ,</w:t>
      </w:r>
      <w:proofErr w:type="gramEnd"/>
      <w:r w:rsidR="00765F40">
        <w:rPr>
          <w:i/>
        </w:rPr>
        <w:t xml:space="preserve"> as we make significant investments in innovative clean energy solutions to support the country’s exponential growth in</w:t>
      </w:r>
      <w:r w:rsidR="00B91EA4">
        <w:rPr>
          <w:i/>
        </w:rPr>
        <w:t xml:space="preserve"> </w:t>
      </w:r>
      <w:r w:rsidR="00765F40">
        <w:rPr>
          <w:i/>
        </w:rPr>
        <w:t xml:space="preserve">the </w:t>
      </w:r>
      <w:r w:rsidR="00B91EA4">
        <w:rPr>
          <w:i/>
        </w:rPr>
        <w:t>renewable energy (RE) sector,</w:t>
      </w:r>
      <w:r w:rsidRPr="00E615F7">
        <w:rPr>
          <w:i/>
        </w:rPr>
        <w:t>”</w:t>
      </w:r>
      <w:r w:rsidR="00B91EA4">
        <w:rPr>
          <w:i/>
        </w:rPr>
        <w:t xml:space="preserve"> he added.</w:t>
      </w:r>
    </w:p>
    <w:p w14:paraId="503D19A0" w14:textId="611E1B65" w:rsidR="00B91EA4" w:rsidRDefault="00B91EA4" w:rsidP="001C1FC5">
      <w:pPr>
        <w:jc w:val="both"/>
      </w:pPr>
      <w:r>
        <w:t>Elaborating on the clean energy technology, Mr Mittal further explained that t</w:t>
      </w:r>
      <w:r w:rsidRPr="00B91EA4">
        <w:t>he big</w:t>
      </w:r>
      <w:r>
        <w:t>gest</w:t>
      </w:r>
      <w:r w:rsidR="00E954F3">
        <w:t xml:space="preserve"> advantage of Green H</w:t>
      </w:r>
      <w:r w:rsidRPr="00B91EA4">
        <w:t>ydrogen is that it burns clean, leaving only wate</w:t>
      </w:r>
      <w:r>
        <w:t xml:space="preserve">r vapour behind. He </w:t>
      </w:r>
      <w:r w:rsidR="00E954F3">
        <w:t xml:space="preserve">further </w:t>
      </w:r>
      <w:r>
        <w:t>said, “For industries</w:t>
      </w:r>
      <w:r w:rsidRPr="00B91EA4">
        <w:t xml:space="preserve"> that require high-temperature heat, such as foundries and glass and steelmakers, this could be </w:t>
      </w:r>
      <w:r>
        <w:t>ground-breaking as it will not only replace</w:t>
      </w:r>
      <w:r w:rsidRPr="00B91EA4">
        <w:t xml:space="preserve"> fossil fuels </w:t>
      </w:r>
      <w:r>
        <w:t xml:space="preserve">with renewable sources but also produce </w:t>
      </w:r>
      <w:r w:rsidRPr="00B91EA4">
        <w:t xml:space="preserve">green ammonia and </w:t>
      </w:r>
      <w:r>
        <w:t xml:space="preserve">a </w:t>
      </w:r>
      <w:r w:rsidRPr="00B91EA4">
        <w:t>substitute for gas</w:t>
      </w:r>
      <w:r>
        <w:t>.”</w:t>
      </w:r>
    </w:p>
    <w:p w14:paraId="4449BCE5" w14:textId="5B944D96" w:rsidR="00295F02" w:rsidRDefault="00295F02" w:rsidP="001C1FC5">
      <w:pPr>
        <w:jc w:val="both"/>
        <w:rPr>
          <w:b/>
        </w:rPr>
      </w:pPr>
      <w:r w:rsidRPr="00295F02">
        <w:rPr>
          <w:b/>
        </w:rPr>
        <w:t>About Avaada</w:t>
      </w:r>
      <w:r w:rsidR="00DF5C22">
        <w:rPr>
          <w:b/>
        </w:rPr>
        <w:t xml:space="preserve"> Group</w:t>
      </w:r>
    </w:p>
    <w:p w14:paraId="0CB6E544" w14:textId="77777777" w:rsidR="003E0B31" w:rsidRDefault="003E0B31" w:rsidP="003E0B31">
      <w:pPr>
        <w:jc w:val="both"/>
      </w:pPr>
      <w:r>
        <w:t>Social entrepreneur Vineet Mittal-led Avaada Group is an integrated energy platform with business interests ranging from manufacturing solar cells, modules and electrolysers to renewable power generation, green hydrogen, and green ammonia production. Avaada Group’s flagship company Avaada Energy is India’s fastest-growing renewable energy IPP.</w:t>
      </w:r>
    </w:p>
    <w:p w14:paraId="4F45C86E" w14:textId="2E72CE64" w:rsidR="00295F02" w:rsidRDefault="003E0B31" w:rsidP="003E0B31">
      <w:pPr>
        <w:jc w:val="both"/>
      </w:pPr>
      <w:r>
        <w:t>Within five years, it has developed an impressive portfolio and the firm plans to reach 11 GW by 2025 and 30 GW by 2030. Avaada Group’s solar manufacturing business comprises a state-of-the-art facility with an annual production capacity of 5 GW for cells and modules. The capacities are expected to get operational by early next year. By 2030, the group plans to scale up to 10 GW along with backward integration into polysilicon, ingots, and wafers.</w:t>
      </w:r>
    </w:p>
    <w:p w14:paraId="3E0B882C" w14:textId="77777777" w:rsidR="007B24D5" w:rsidRPr="007B24D5" w:rsidRDefault="007B24D5" w:rsidP="007B24D5">
      <w:pPr>
        <w:jc w:val="both"/>
        <w:rPr>
          <w:b/>
        </w:rPr>
      </w:pPr>
      <w:r w:rsidRPr="007B24D5">
        <w:rPr>
          <w:b/>
        </w:rPr>
        <w:t>Press Enquiries</w:t>
      </w:r>
    </w:p>
    <w:p w14:paraId="07BD16B7" w14:textId="3123F9A6" w:rsidR="007B24D5" w:rsidRDefault="007B24D5" w:rsidP="007B24D5">
      <w:pPr>
        <w:jc w:val="both"/>
      </w:pPr>
      <w:r>
        <w:t xml:space="preserve">Suresh Rathod – Corporate </w:t>
      </w:r>
      <w:proofErr w:type="gramStart"/>
      <w:r>
        <w:t>Communications  |</w:t>
      </w:r>
      <w:proofErr w:type="gramEnd"/>
      <w:r>
        <w:t xml:space="preserve"> Mobile - +919820007348 / +91 8850960705 </w:t>
      </w:r>
    </w:p>
    <w:p w14:paraId="056491CC" w14:textId="7C1D182F" w:rsidR="007B24D5" w:rsidRPr="00295F02" w:rsidRDefault="007B24D5" w:rsidP="007B24D5">
      <w:pPr>
        <w:jc w:val="both"/>
      </w:pPr>
      <w:r>
        <w:t>Email -  suresh.rathod@avaada.com |</w:t>
      </w:r>
    </w:p>
    <w:sectPr w:rsidR="007B24D5" w:rsidRPr="00295F02" w:rsidSect="00E615F7">
      <w:head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AC6C" w14:textId="77777777" w:rsidR="00EB4532" w:rsidRDefault="00EB4532" w:rsidP="00E615F7">
      <w:pPr>
        <w:spacing w:after="0" w:line="240" w:lineRule="auto"/>
      </w:pPr>
      <w:r>
        <w:separator/>
      </w:r>
    </w:p>
  </w:endnote>
  <w:endnote w:type="continuationSeparator" w:id="0">
    <w:p w14:paraId="799C4C46" w14:textId="77777777" w:rsidR="00EB4532" w:rsidRDefault="00EB4532" w:rsidP="00E6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F93D5" w14:textId="77777777" w:rsidR="00EB4532" w:rsidRDefault="00EB4532" w:rsidP="00E615F7">
      <w:pPr>
        <w:spacing w:after="0" w:line="240" w:lineRule="auto"/>
      </w:pPr>
      <w:r>
        <w:separator/>
      </w:r>
    </w:p>
  </w:footnote>
  <w:footnote w:type="continuationSeparator" w:id="0">
    <w:p w14:paraId="0F9ECF90" w14:textId="77777777" w:rsidR="00EB4532" w:rsidRDefault="00EB4532" w:rsidP="00E61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B108" w14:textId="77777777" w:rsidR="00E615F7" w:rsidRDefault="00E615F7" w:rsidP="00E615F7">
    <w:pPr>
      <w:pStyle w:val="Header"/>
      <w:jc w:val="right"/>
    </w:pPr>
    <w:r>
      <w:rPr>
        <w:noProof/>
        <w:lang w:eastAsia="en-IN"/>
      </w:rPr>
      <w:drawing>
        <wp:inline distT="0" distB="0" distL="0" distR="0" wp14:anchorId="41BA15E6" wp14:editId="1AE6DDB7">
          <wp:extent cx="11715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71575" cy="4095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UwNDMzNjMws7QwNTVX0lEKTi0uzszPAykwrAUA+pmk8SwAAAA="/>
  </w:docVars>
  <w:rsids>
    <w:rsidRoot w:val="00E615F7"/>
    <w:rsid w:val="00006739"/>
    <w:rsid w:val="000553E0"/>
    <w:rsid w:val="001C1FC5"/>
    <w:rsid w:val="00212745"/>
    <w:rsid w:val="00285C74"/>
    <w:rsid w:val="00295F02"/>
    <w:rsid w:val="002A3B89"/>
    <w:rsid w:val="003E0B31"/>
    <w:rsid w:val="003F3B2C"/>
    <w:rsid w:val="00480CCA"/>
    <w:rsid w:val="0048489A"/>
    <w:rsid w:val="004F7AB5"/>
    <w:rsid w:val="005069D2"/>
    <w:rsid w:val="005214FF"/>
    <w:rsid w:val="0053757D"/>
    <w:rsid w:val="00765F40"/>
    <w:rsid w:val="007766C4"/>
    <w:rsid w:val="00797969"/>
    <w:rsid w:val="007B24D5"/>
    <w:rsid w:val="00844947"/>
    <w:rsid w:val="008D4154"/>
    <w:rsid w:val="009D27DB"/>
    <w:rsid w:val="00B82A10"/>
    <w:rsid w:val="00B91EA4"/>
    <w:rsid w:val="00C115CE"/>
    <w:rsid w:val="00CB3719"/>
    <w:rsid w:val="00CE5EED"/>
    <w:rsid w:val="00D13A32"/>
    <w:rsid w:val="00D225DB"/>
    <w:rsid w:val="00D30BD5"/>
    <w:rsid w:val="00D334FE"/>
    <w:rsid w:val="00D61A19"/>
    <w:rsid w:val="00DF5C22"/>
    <w:rsid w:val="00E034F8"/>
    <w:rsid w:val="00E24C33"/>
    <w:rsid w:val="00E615F7"/>
    <w:rsid w:val="00E954F3"/>
    <w:rsid w:val="00EB4532"/>
    <w:rsid w:val="00F055CD"/>
    <w:rsid w:val="00F365D0"/>
    <w:rsid w:val="00F36E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E455A"/>
  <w15:chartTrackingRefBased/>
  <w15:docId w15:val="{793558BC-B3DA-4C58-AC30-786DC59F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5F7"/>
  </w:style>
  <w:style w:type="paragraph" w:styleId="Footer">
    <w:name w:val="footer"/>
    <w:basedOn w:val="Normal"/>
    <w:link w:val="FooterChar"/>
    <w:uiPriority w:val="99"/>
    <w:unhideWhenUsed/>
    <w:rsid w:val="00E61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643719">
      <w:bodyDiv w:val="1"/>
      <w:marLeft w:val="0"/>
      <w:marRight w:val="0"/>
      <w:marTop w:val="0"/>
      <w:marBottom w:val="0"/>
      <w:divBdr>
        <w:top w:val="none" w:sz="0" w:space="0" w:color="auto"/>
        <w:left w:val="none" w:sz="0" w:space="0" w:color="auto"/>
        <w:bottom w:val="none" w:sz="0" w:space="0" w:color="auto"/>
        <w:right w:val="none" w:sz="0" w:space="0" w:color="auto"/>
      </w:divBdr>
    </w:div>
    <w:div w:id="210052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217CA-0A26-41D0-A467-96E82AE1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Anushka Deepak</dc:creator>
  <cp:keywords/>
  <dc:description/>
  <cp:lastModifiedBy>Hinanshi Rathod</cp:lastModifiedBy>
  <cp:revision>3</cp:revision>
  <dcterms:created xsi:type="dcterms:W3CDTF">2022-08-25T17:01:00Z</dcterms:created>
  <dcterms:modified xsi:type="dcterms:W3CDTF">2022-08-25T17:15:00Z</dcterms:modified>
</cp:coreProperties>
</file>