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9AC1" w14:textId="77777777" w:rsidR="00F73C1A" w:rsidRPr="00776B45" w:rsidRDefault="00F73C1A" w:rsidP="00F73C1A">
      <w:pPr>
        <w:rPr>
          <w:rFonts w:ascii="Open Sans" w:hAnsi="Open Sans" w:cs="Open Sans"/>
          <w:sz w:val="20"/>
          <w:szCs w:val="20"/>
        </w:rPr>
      </w:pPr>
      <w:r w:rsidRPr="00776B45">
        <w:rPr>
          <w:rFonts w:ascii="Open Sans" w:hAnsi="Open Sans" w:cs="Open Sans"/>
          <w:sz w:val="20"/>
          <w:szCs w:val="20"/>
        </w:rPr>
        <w:t>PRESS RELEASE</w:t>
      </w:r>
    </w:p>
    <w:p w14:paraId="62F5CF07" w14:textId="77777777" w:rsidR="00F73C1A" w:rsidRPr="00776B45" w:rsidRDefault="00F73C1A" w:rsidP="00F73C1A">
      <w:pPr>
        <w:rPr>
          <w:rFonts w:ascii="Open Sans" w:hAnsi="Open Sans" w:cs="Open Sans"/>
          <w:sz w:val="20"/>
          <w:szCs w:val="20"/>
        </w:rPr>
      </w:pPr>
    </w:p>
    <w:p w14:paraId="0B14358F" w14:textId="2C7802BA" w:rsidR="00F73C1A" w:rsidRPr="0008524D" w:rsidRDefault="00F73C1A" w:rsidP="00F73C1A">
      <w:pPr>
        <w:rPr>
          <w:rFonts w:ascii="Open Sans" w:hAnsi="Open Sans" w:cs="Open Sans"/>
          <w:b/>
          <w:bCs/>
          <w:sz w:val="20"/>
          <w:szCs w:val="20"/>
        </w:rPr>
      </w:pPr>
      <w:bookmarkStart w:id="0" w:name="OLE_LINK1"/>
      <w:r>
        <w:rPr>
          <w:rFonts w:ascii="Open Sans" w:hAnsi="Open Sans" w:cs="Open Sans"/>
          <w:b/>
          <w:bCs/>
          <w:sz w:val="20"/>
          <w:szCs w:val="20"/>
        </w:rPr>
        <w:t>Most Innovative Construction Tool Tapped</w:t>
      </w:r>
      <w:r w:rsidR="00FB418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 xml:space="preserve">for Best Home Software Product </w:t>
      </w:r>
    </w:p>
    <w:p w14:paraId="215765A6" w14:textId="77777777" w:rsidR="00F73C1A" w:rsidRDefault="00F73C1A" w:rsidP="00F73C1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BILT app Guides Consumers to Perform like Pros </w:t>
      </w:r>
    </w:p>
    <w:bookmarkEnd w:id="0"/>
    <w:p w14:paraId="30E35BB6" w14:textId="77777777" w:rsidR="00F73C1A" w:rsidRPr="00776B45" w:rsidRDefault="00F73C1A" w:rsidP="00F73C1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1D4216C2" w14:textId="78589E75" w:rsidR="00F73C1A" w:rsidRDefault="00F73C1A" w:rsidP="00F73C1A">
      <w:pPr>
        <w:rPr>
          <w:rFonts w:ascii="Open Sans" w:hAnsi="Open Sans" w:cs="Open Sans"/>
          <w:sz w:val="20"/>
          <w:szCs w:val="20"/>
        </w:rPr>
      </w:pPr>
      <w:r w:rsidRPr="00776B45">
        <w:rPr>
          <w:rFonts w:ascii="Open Sans" w:hAnsi="Open Sans" w:cs="Open Sans"/>
          <w:sz w:val="20"/>
          <w:szCs w:val="20"/>
        </w:rPr>
        <w:t xml:space="preserve">Grapevine, TX, </w:t>
      </w:r>
      <w:r>
        <w:rPr>
          <w:rFonts w:ascii="Open Sans" w:hAnsi="Open Sans" w:cs="Open Sans"/>
          <w:sz w:val="20"/>
          <w:szCs w:val="20"/>
        </w:rPr>
        <w:t xml:space="preserve">January </w:t>
      </w:r>
      <w:r w:rsidR="00AB621B">
        <w:rPr>
          <w:rFonts w:ascii="Open Sans" w:hAnsi="Open Sans" w:cs="Open Sans"/>
          <w:sz w:val="20"/>
          <w:szCs w:val="20"/>
        </w:rPr>
        <w:t>31</w:t>
      </w:r>
      <w:r>
        <w:rPr>
          <w:rFonts w:ascii="Open Sans" w:hAnsi="Open Sans" w:cs="Open Sans"/>
          <w:sz w:val="20"/>
          <w:szCs w:val="20"/>
        </w:rPr>
        <w:t>, 2023</w:t>
      </w:r>
      <w:r w:rsidRPr="00776B45">
        <w:rPr>
          <w:rFonts w:ascii="Open Sans" w:hAnsi="Open Sans" w:cs="Open Sans"/>
          <w:sz w:val="20"/>
          <w:szCs w:val="20"/>
        </w:rPr>
        <w:t xml:space="preserve"> – </w:t>
      </w:r>
      <w:r>
        <w:rPr>
          <w:rFonts w:ascii="Open Sans" w:hAnsi="Open Sans" w:cs="Open Sans"/>
          <w:sz w:val="20"/>
          <w:szCs w:val="20"/>
        </w:rPr>
        <w:t xml:space="preserve">The 3D app that won the first-ever Best of IBS for </w:t>
      </w:r>
      <w:r w:rsidR="00FB418A">
        <w:rPr>
          <w:rFonts w:ascii="Open Sans" w:hAnsi="Open Sans" w:cs="Open Sans"/>
          <w:sz w:val="20"/>
          <w:szCs w:val="20"/>
        </w:rPr>
        <w:t>M</w:t>
      </w:r>
      <w:r>
        <w:rPr>
          <w:rFonts w:ascii="Open Sans" w:hAnsi="Open Sans" w:cs="Open Sans"/>
          <w:sz w:val="20"/>
          <w:szCs w:val="20"/>
        </w:rPr>
        <w:t xml:space="preserve">ost </w:t>
      </w:r>
      <w:r w:rsidR="00FB418A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nnovative </w:t>
      </w:r>
      <w:r w:rsidR="00FB418A">
        <w:rPr>
          <w:rFonts w:ascii="Open Sans" w:hAnsi="Open Sans" w:cs="Open Sans"/>
          <w:sz w:val="20"/>
          <w:szCs w:val="20"/>
        </w:rPr>
        <w:t>C</w:t>
      </w:r>
      <w:r>
        <w:rPr>
          <w:rFonts w:ascii="Open Sans" w:hAnsi="Open Sans" w:cs="Open Sans"/>
          <w:sz w:val="20"/>
          <w:szCs w:val="20"/>
        </w:rPr>
        <w:t xml:space="preserve">onstruction </w:t>
      </w:r>
      <w:r w:rsidR="00FB418A">
        <w:rPr>
          <w:rFonts w:ascii="Open Sans" w:hAnsi="Open Sans" w:cs="Open Sans"/>
          <w:sz w:val="20"/>
          <w:szCs w:val="20"/>
        </w:rPr>
        <w:t>T</w:t>
      </w:r>
      <w:r>
        <w:rPr>
          <w:rFonts w:ascii="Open Sans" w:hAnsi="Open Sans" w:cs="Open Sans"/>
          <w:sz w:val="20"/>
          <w:szCs w:val="20"/>
        </w:rPr>
        <w:t xml:space="preserve">ool is a finalist for the </w:t>
      </w:r>
      <w:r w:rsidR="00FB418A">
        <w:rPr>
          <w:rFonts w:ascii="Open Sans" w:hAnsi="Open Sans" w:cs="Open Sans"/>
          <w:sz w:val="20"/>
          <w:szCs w:val="20"/>
        </w:rPr>
        <w:t>B</w:t>
      </w:r>
      <w:r>
        <w:rPr>
          <w:rFonts w:ascii="Open Sans" w:hAnsi="Open Sans" w:cs="Open Sans"/>
          <w:sz w:val="20"/>
          <w:szCs w:val="20"/>
        </w:rPr>
        <w:t xml:space="preserve">est </w:t>
      </w:r>
      <w:r w:rsidR="00FB418A">
        <w:rPr>
          <w:rFonts w:ascii="Open Sans" w:hAnsi="Open Sans" w:cs="Open Sans"/>
          <w:sz w:val="20"/>
          <w:szCs w:val="20"/>
        </w:rPr>
        <w:t>H</w:t>
      </w:r>
      <w:r>
        <w:rPr>
          <w:rFonts w:ascii="Open Sans" w:hAnsi="Open Sans" w:cs="Open Sans"/>
          <w:sz w:val="20"/>
          <w:szCs w:val="20"/>
        </w:rPr>
        <w:t xml:space="preserve">ome </w:t>
      </w:r>
      <w:r w:rsidR="00FB418A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oftware </w:t>
      </w:r>
      <w:r w:rsidR="00FB418A">
        <w:rPr>
          <w:rFonts w:ascii="Open Sans" w:hAnsi="Open Sans" w:cs="Open Sans"/>
          <w:sz w:val="20"/>
          <w:szCs w:val="20"/>
        </w:rPr>
        <w:t>P</w:t>
      </w:r>
      <w:r>
        <w:rPr>
          <w:rFonts w:ascii="Open Sans" w:hAnsi="Open Sans" w:cs="Open Sans"/>
          <w:sz w:val="20"/>
          <w:szCs w:val="20"/>
        </w:rPr>
        <w:t>roduct of 2023.  Judges at the 2020 International Builders’ Show recognized BILT’s ability to help contractors bid and scope projects and help new workers up</w:t>
      </w:r>
      <w:r w:rsidR="00FB418A"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 xml:space="preserve">skill efficiently. </w:t>
      </w:r>
      <w:r w:rsidR="00FB418A">
        <w:rPr>
          <w:rFonts w:ascii="Open Sans" w:hAnsi="Open Sans" w:cs="Open Sans"/>
          <w:sz w:val="20"/>
          <w:szCs w:val="20"/>
        </w:rPr>
        <w:t>Ne</w:t>
      </w:r>
      <w:r>
        <w:rPr>
          <w:rFonts w:ascii="Open Sans" w:hAnsi="Open Sans" w:cs="Open Sans"/>
          <w:sz w:val="20"/>
          <w:szCs w:val="20"/>
        </w:rPr>
        <w:t>xt week, they’ll consider BILT’s consumer use</w:t>
      </w:r>
      <w:r w:rsidR="00FB418A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guiding homeowners to assemble, install, maintain, program, and repair thousands of products from hundreds of leading brands. BILT is also beta</w:t>
      </w:r>
      <w:r w:rsidR="00F20E49"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>testing product-specific accessories available on brand websites to increase upselling opportunities.</w:t>
      </w:r>
    </w:p>
    <w:p w14:paraId="0B6FC874" w14:textId="77777777" w:rsidR="00F73C1A" w:rsidRDefault="00F73C1A" w:rsidP="00F73C1A">
      <w:pPr>
        <w:rPr>
          <w:rFonts w:ascii="Open Sans" w:hAnsi="Open Sans" w:cs="Open Sans"/>
          <w:sz w:val="20"/>
          <w:szCs w:val="20"/>
        </w:rPr>
      </w:pPr>
    </w:p>
    <w:p w14:paraId="5A69B18D" w14:textId="6CBAFF9B" w:rsidR="00F73C1A" w:rsidRDefault="00F73C1A" w:rsidP="00F73C1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Consumers and pros </w:t>
      </w:r>
      <w:r w:rsidR="00FB418A">
        <w:rPr>
          <w:rFonts w:ascii="Open Sans" w:hAnsi="Open Sans" w:cs="Open Sans"/>
          <w:sz w:val="20"/>
          <w:szCs w:val="20"/>
        </w:rPr>
        <w:t xml:space="preserve">alike </w:t>
      </w:r>
      <w:r>
        <w:rPr>
          <w:rFonts w:ascii="Open Sans" w:hAnsi="Open Sans" w:cs="Open Sans"/>
          <w:sz w:val="20"/>
          <w:szCs w:val="20"/>
        </w:rPr>
        <w:t xml:space="preserve">use </w:t>
      </w:r>
      <w:r w:rsidR="00FB418A">
        <w:rPr>
          <w:rFonts w:ascii="Open Sans" w:hAnsi="Open Sans" w:cs="Open Sans"/>
          <w:sz w:val="20"/>
          <w:szCs w:val="20"/>
        </w:rPr>
        <w:t xml:space="preserve">the free </w:t>
      </w:r>
      <w:r>
        <w:rPr>
          <w:rFonts w:ascii="Open Sans" w:hAnsi="Open Sans" w:cs="Open Sans"/>
          <w:sz w:val="20"/>
          <w:szCs w:val="20"/>
        </w:rPr>
        <w:t>BILT</w:t>
      </w:r>
      <w:r w:rsidR="00FB418A">
        <w:rPr>
          <w:rFonts w:ascii="Open Sans" w:hAnsi="Open Sans" w:cs="Open Sans"/>
          <w:sz w:val="20"/>
          <w:szCs w:val="20"/>
        </w:rPr>
        <w:t xml:space="preserve"> app to complete tasks efficiently with customizable 3D animation. Created from the manufacturer’s computer-aided design (CAD) images, users can manipulate the 3D animations to zoom in, tap on a part, and rotate 360 degrees. No longer must installers struggle through confusing (or missing!) paper manuals or decipher illustrated diagrams. Unlike how-to videos, BILT is ad-free </w:t>
      </w:r>
      <w:r>
        <w:rPr>
          <w:rFonts w:ascii="Open Sans" w:hAnsi="Open Sans" w:cs="Open Sans"/>
          <w:sz w:val="20"/>
          <w:szCs w:val="20"/>
        </w:rPr>
        <w:t>and allows users to pace themselves</w:t>
      </w:r>
      <w:r w:rsidR="00FB418A">
        <w:rPr>
          <w:rFonts w:ascii="Open Sans" w:hAnsi="Open Sans" w:cs="Open Sans"/>
          <w:sz w:val="20"/>
          <w:szCs w:val="20"/>
        </w:rPr>
        <w:t xml:space="preserve"> with instant step replay. </w:t>
      </w:r>
      <w:r>
        <w:rPr>
          <w:rFonts w:ascii="Open Sans" w:hAnsi="Open Sans" w:cs="Open Sans"/>
          <w:sz w:val="20"/>
          <w:szCs w:val="20"/>
        </w:rPr>
        <w:t>Manufacturers pay a subscription to provide a superior customer experience</w:t>
      </w:r>
      <w:r w:rsidR="00FB418A">
        <w:rPr>
          <w:rFonts w:ascii="Open Sans" w:hAnsi="Open Sans" w:cs="Open Sans"/>
          <w:sz w:val="20"/>
          <w:szCs w:val="20"/>
        </w:rPr>
        <w:t xml:space="preserve"> for their products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23CD5CE5" w14:textId="77777777" w:rsidR="00F73C1A" w:rsidRDefault="00F73C1A" w:rsidP="00F73C1A">
      <w:pPr>
        <w:rPr>
          <w:rFonts w:ascii="Open Sans" w:hAnsi="Open Sans" w:cs="Open Sans"/>
          <w:sz w:val="20"/>
          <w:szCs w:val="20"/>
        </w:rPr>
      </w:pPr>
    </w:p>
    <w:p w14:paraId="6D7AA0A3" w14:textId="77777777" w:rsidR="001A59C2" w:rsidRDefault="00F73C1A" w:rsidP="00F73C1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“The genius behind BILT, though, is our team of instruction designers,” says BILT CEO Nate Henderson. “They’re the best in the world at what they do.” He says </w:t>
      </w:r>
      <w:r w:rsidR="00FB418A">
        <w:rPr>
          <w:rFonts w:ascii="Open Sans" w:hAnsi="Open Sans" w:cs="Open Sans"/>
          <w:sz w:val="20"/>
          <w:szCs w:val="20"/>
        </w:rPr>
        <w:t>designers</w:t>
      </w:r>
      <w:r>
        <w:rPr>
          <w:rFonts w:ascii="Open Sans" w:hAnsi="Open Sans" w:cs="Open Sans"/>
          <w:sz w:val="20"/>
          <w:szCs w:val="20"/>
        </w:rPr>
        <w:t xml:space="preserve"> put themselves in the customers’ shoes and experience all the pain points of the project. They don’t merely digitize paper manuals, they often reconfigure, reorder, and simplify </w:t>
      </w:r>
      <w:r w:rsidR="00F20E49">
        <w:rPr>
          <w:rFonts w:ascii="Open Sans" w:hAnsi="Open Sans" w:cs="Open Sans"/>
          <w:sz w:val="20"/>
          <w:szCs w:val="20"/>
        </w:rPr>
        <w:t xml:space="preserve">the </w:t>
      </w:r>
      <w:r>
        <w:rPr>
          <w:rFonts w:ascii="Open Sans" w:hAnsi="Open Sans" w:cs="Open Sans"/>
          <w:sz w:val="20"/>
          <w:szCs w:val="20"/>
        </w:rPr>
        <w:t xml:space="preserve">steps to make the instructions </w:t>
      </w:r>
      <w:r w:rsidR="00FB418A">
        <w:rPr>
          <w:rFonts w:ascii="Open Sans" w:hAnsi="Open Sans" w:cs="Open Sans"/>
          <w:sz w:val="20"/>
          <w:szCs w:val="20"/>
        </w:rPr>
        <w:t>more digestible and clear</w:t>
      </w:r>
      <w:r>
        <w:rPr>
          <w:rFonts w:ascii="Open Sans" w:hAnsi="Open Sans" w:cs="Open Sans"/>
          <w:sz w:val="20"/>
          <w:szCs w:val="20"/>
        </w:rPr>
        <w:t>. Millions of users appreciate it; BILT has 4.8 stars in the App Store.</w:t>
      </w:r>
      <w:r w:rsidR="001A59C2">
        <w:rPr>
          <w:rFonts w:ascii="Open Sans" w:hAnsi="Open Sans" w:cs="Open Sans"/>
          <w:sz w:val="20"/>
          <w:szCs w:val="20"/>
        </w:rPr>
        <w:t xml:space="preserve"> </w:t>
      </w:r>
    </w:p>
    <w:p w14:paraId="63A9EF46" w14:textId="77777777" w:rsidR="001A59C2" w:rsidRDefault="001A59C2" w:rsidP="00F73C1A">
      <w:pPr>
        <w:rPr>
          <w:rFonts w:ascii="Open Sans" w:hAnsi="Open Sans" w:cs="Open Sans"/>
          <w:sz w:val="20"/>
          <w:szCs w:val="20"/>
        </w:rPr>
      </w:pPr>
    </w:p>
    <w:p w14:paraId="18717B89" w14:textId="14718FE5" w:rsidR="00F73C1A" w:rsidRPr="001A59C2" w:rsidRDefault="001A59C2" w:rsidP="00F73C1A">
      <w:pPr>
        <w:rPr>
          <w:rFonts w:ascii="Open Sans" w:hAnsi="Open Sans" w:cs="Open Sans"/>
          <w:b/>
          <w:bCs/>
          <w:sz w:val="20"/>
          <w:szCs w:val="20"/>
        </w:rPr>
      </w:pPr>
      <w:r w:rsidRPr="001A59C2">
        <w:rPr>
          <w:rFonts w:ascii="Open Sans" w:hAnsi="Open Sans" w:cs="Open Sans"/>
          <w:b/>
          <w:bCs/>
          <w:sz w:val="20"/>
          <w:szCs w:val="20"/>
        </w:rPr>
        <w:t xml:space="preserve">“Love it! Seeing the model step by step in 3D is a game changer! No more trying to guess what the picture is trying to describe! 10/10,” says </w:t>
      </w:r>
      <w:proofErr w:type="spellStart"/>
      <w:r w:rsidRPr="001A59C2">
        <w:rPr>
          <w:rFonts w:ascii="Open Sans" w:hAnsi="Open Sans" w:cs="Open Sans"/>
          <w:b/>
          <w:bCs/>
          <w:sz w:val="20"/>
          <w:szCs w:val="20"/>
        </w:rPr>
        <w:t>Brandino</w:t>
      </w:r>
      <w:proofErr w:type="spellEnd"/>
      <w:r w:rsidRPr="001A59C2">
        <w:rPr>
          <w:rFonts w:ascii="Open Sans" w:hAnsi="Open Sans" w:cs="Open Sans"/>
          <w:b/>
          <w:bCs/>
          <w:sz w:val="20"/>
          <w:szCs w:val="20"/>
        </w:rPr>
        <w:t xml:space="preserve"> L.</w:t>
      </w:r>
    </w:p>
    <w:p w14:paraId="549CEF0A" w14:textId="77777777" w:rsidR="00F73C1A" w:rsidRDefault="00F73C1A" w:rsidP="00F73C1A">
      <w:pPr>
        <w:rPr>
          <w:rFonts w:ascii="Open Sans" w:hAnsi="Open Sans" w:cs="Open Sans"/>
          <w:sz w:val="20"/>
          <w:szCs w:val="20"/>
        </w:rPr>
      </w:pPr>
    </w:p>
    <w:p w14:paraId="16532834" w14:textId="30E4C6A7" w:rsidR="00950196" w:rsidRDefault="00F73C1A" w:rsidP="0095019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Henderson says the company is also launching the BILT Toolbox, a growing collection of dozens of helpful 3D guides for DIY projects and tool tutorials. It includes repairing a toilet pump, unclogging a garbage disposal, using a circular saw, installing a USB outlet, tiling a backsplash, operating a nail gun, painting a room, and dozens of other home projects. Homeowners accustomed to checking YouTube for how-to videos can follow ad-free 3D interactive instructions that go at the user</w:t>
      </w:r>
      <w:r w:rsidR="00FB418A">
        <w:rPr>
          <w:rFonts w:ascii="Open Sans" w:hAnsi="Open Sans" w:cs="Open Sans"/>
          <w:sz w:val="20"/>
          <w:szCs w:val="20"/>
        </w:rPr>
        <w:t>’</w:t>
      </w:r>
      <w:r>
        <w:rPr>
          <w:rFonts w:ascii="Open Sans" w:hAnsi="Open Sans" w:cs="Open Sans"/>
          <w:sz w:val="20"/>
          <w:szCs w:val="20"/>
        </w:rPr>
        <w:t>s pace, step by step</w:t>
      </w:r>
      <w:r w:rsidR="00950196">
        <w:rPr>
          <w:rFonts w:ascii="Open Sans" w:hAnsi="Open Sans" w:cs="Open Sans"/>
          <w:sz w:val="20"/>
          <w:szCs w:val="20"/>
        </w:rPr>
        <w:t>.</w:t>
      </w:r>
    </w:p>
    <w:p w14:paraId="53A5C032" w14:textId="77777777" w:rsidR="00F20E49" w:rsidRDefault="00F20E49" w:rsidP="00950196">
      <w:pPr>
        <w:rPr>
          <w:rFonts w:ascii="Open Sans" w:hAnsi="Open Sans" w:cs="Open Sans"/>
          <w:sz w:val="20"/>
          <w:szCs w:val="20"/>
        </w:rPr>
      </w:pPr>
    </w:p>
    <w:p w14:paraId="4E44BCBF" w14:textId="5603DB24" w:rsidR="00F73C1A" w:rsidRPr="00CF7D60" w:rsidRDefault="00F73C1A" w:rsidP="00BA758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###</w:t>
      </w:r>
    </w:p>
    <w:p w14:paraId="6765E8C6" w14:textId="4C6FD94F" w:rsidR="00BA758A" w:rsidRDefault="00F73C1A" w:rsidP="00F73C1A">
      <w:pPr>
        <w:rPr>
          <w:rFonts w:ascii="Open Sans" w:eastAsia="Times New Roman" w:hAnsi="Open Sans" w:cs="Open Sans"/>
          <w:sz w:val="20"/>
          <w:szCs w:val="20"/>
        </w:rPr>
      </w:pPr>
      <w:r w:rsidRPr="00CF7D60">
        <w:rPr>
          <w:rFonts w:ascii="Open Sans" w:eastAsia="Times New Roman" w:hAnsi="Open Sans" w:cs="Open Sans"/>
          <w:b/>
          <w:bCs/>
          <w:sz w:val="20"/>
          <w:szCs w:val="20"/>
        </w:rPr>
        <w:t>About</w:t>
      </w:r>
      <w:r w:rsidRPr="00CF7D6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CF7D60">
        <w:rPr>
          <w:rFonts w:ascii="Open Sans" w:eastAsia="Times New Roman" w:hAnsi="Open Sans" w:cs="Open Sans"/>
          <w:b/>
          <w:bCs/>
          <w:sz w:val="20"/>
          <w:szCs w:val="20"/>
        </w:rPr>
        <w:t>BILT:</w:t>
      </w:r>
      <w:r w:rsidRPr="00CF7D60">
        <w:rPr>
          <w:rFonts w:ascii="Arial" w:eastAsia="Times New Roman" w:hAnsi="Arial" w:cs="Arial"/>
          <w:sz w:val="20"/>
          <w:szCs w:val="20"/>
        </w:rPr>
        <w:t> </w:t>
      </w:r>
      <w:r w:rsidRPr="00CF7D60">
        <w:rPr>
          <w:rFonts w:ascii="Open Sans" w:eastAsia="Times New Roman" w:hAnsi="Open Sans" w:cs="Open Sans"/>
          <w:sz w:val="20"/>
          <w:szCs w:val="20"/>
        </w:rPr>
        <w:t> </w:t>
      </w:r>
    </w:p>
    <w:p w14:paraId="3E09CF6B" w14:textId="285B6A25" w:rsidR="00F73C1A" w:rsidRPr="00CF7D60" w:rsidRDefault="00BA758A" w:rsidP="00BA758A">
      <w:pPr>
        <w:rPr>
          <w:rFonts w:ascii="Open Sans" w:hAnsi="Open Sans" w:cs="Open Sans"/>
        </w:rPr>
      </w:pPr>
      <w:r>
        <w:rPr>
          <w:rFonts w:ascii="Open Sans" w:eastAsia="Times New Roman" w:hAnsi="Open Sans" w:cs="Open Sans"/>
          <w:sz w:val="20"/>
          <w:szCs w:val="20"/>
        </w:rPr>
        <w:t>BILT revolutionizes the customer experience for thousands of products from hundreds of leading brands. Millions of consumers and professionals worldwide use BILT to access official instructions that enable a customizable learning tool that’s universally accessible, sustainable, and interactive. Download</w:t>
      </w:r>
      <w:r w:rsidR="00F73C1A" w:rsidRPr="00CF7D60">
        <w:rPr>
          <w:rFonts w:ascii="Open Sans" w:hAnsi="Open Sans" w:cs="Open Sans"/>
          <w:sz w:val="18"/>
          <w:szCs w:val="18"/>
        </w:rPr>
        <w:t xml:space="preserve"> the mobile app on iOS or Android.</w:t>
      </w:r>
    </w:p>
    <w:p w14:paraId="19670228" w14:textId="77777777" w:rsidR="00F73C1A" w:rsidRPr="00CF7D60" w:rsidRDefault="00F73C1A" w:rsidP="00F73C1A">
      <w:pPr>
        <w:textAlignment w:val="baseline"/>
        <w:rPr>
          <w:rFonts w:ascii="Open Sans" w:eastAsia="Times New Roman" w:hAnsi="Open Sans" w:cs="Open Sans"/>
          <w:sz w:val="18"/>
          <w:szCs w:val="18"/>
        </w:rPr>
      </w:pPr>
    </w:p>
    <w:p w14:paraId="1FCA7A8C" w14:textId="77777777" w:rsidR="00F73C1A" w:rsidRDefault="00F73C1A" w:rsidP="00F73C1A">
      <w:pPr>
        <w:textAlignment w:val="baseline"/>
        <w:rPr>
          <w:rFonts w:ascii="Open Sans" w:eastAsia="Times New Roman" w:hAnsi="Open Sans" w:cs="Open Sans"/>
          <w:sz w:val="18"/>
          <w:szCs w:val="18"/>
        </w:rPr>
      </w:pPr>
      <w:r w:rsidRPr="00CF7D60">
        <w:rPr>
          <w:rFonts w:ascii="Open Sans" w:eastAsia="Times New Roman" w:hAnsi="Open Sans" w:cs="Open Sans"/>
          <w:b/>
          <w:bCs/>
          <w:sz w:val="20"/>
          <w:szCs w:val="20"/>
        </w:rPr>
        <w:t>Contact</w:t>
      </w:r>
      <w:r w:rsidRPr="00CF7D60">
        <w:rPr>
          <w:rFonts w:ascii="Open Sans" w:eastAsia="Times New Roman" w:hAnsi="Open Sans" w:cs="Open Sans"/>
          <w:b/>
          <w:bCs/>
          <w:sz w:val="18"/>
          <w:szCs w:val="18"/>
        </w:rPr>
        <w:t>:</w:t>
      </w:r>
    </w:p>
    <w:p w14:paraId="35CC014F" w14:textId="77777777" w:rsidR="00F73C1A" w:rsidRDefault="00F73C1A" w:rsidP="00F73C1A">
      <w:pPr>
        <w:textAlignment w:val="baseline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>Juliette Qureshi</w:t>
      </w:r>
    </w:p>
    <w:p w14:paraId="6E5B133B" w14:textId="77777777" w:rsidR="00F73C1A" w:rsidRDefault="00F73C1A" w:rsidP="00F73C1A">
      <w:pPr>
        <w:textAlignment w:val="baseline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>VP, PR &amp; Media Comms</w:t>
      </w:r>
    </w:p>
    <w:p w14:paraId="36FDAEFA" w14:textId="3C41C37C" w:rsidR="00F73C1A" w:rsidRDefault="00000000" w:rsidP="00F73C1A">
      <w:pPr>
        <w:textAlignment w:val="baseline"/>
        <w:rPr>
          <w:rFonts w:ascii="Open Sans" w:eastAsia="Times New Roman" w:hAnsi="Open Sans" w:cs="Open Sans"/>
          <w:sz w:val="18"/>
          <w:szCs w:val="18"/>
        </w:rPr>
      </w:pPr>
      <w:hyperlink r:id="rId4" w:history="1">
        <w:r w:rsidR="00F73C1A" w:rsidRPr="004D6FB9">
          <w:rPr>
            <w:rStyle w:val="Hyperlink"/>
            <w:rFonts w:ascii="Open Sans" w:eastAsia="Times New Roman" w:hAnsi="Open Sans" w:cs="Open Sans"/>
            <w:sz w:val="18"/>
            <w:szCs w:val="18"/>
          </w:rPr>
          <w:t>Juliette@BILTcorp.com</w:t>
        </w:r>
      </w:hyperlink>
    </w:p>
    <w:p w14:paraId="3D2E8011" w14:textId="77777777" w:rsidR="00F73C1A" w:rsidRPr="00CF7D60" w:rsidRDefault="00F73C1A" w:rsidP="00F73C1A">
      <w:pPr>
        <w:textAlignment w:val="baseline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>703-554-3020</w:t>
      </w:r>
    </w:p>
    <w:p w14:paraId="3BF3DE73" w14:textId="77777777" w:rsidR="00F73C1A" w:rsidRPr="00CF7D60" w:rsidRDefault="00F73C1A" w:rsidP="00F73C1A">
      <w:pPr>
        <w:textAlignment w:val="baseline"/>
        <w:rPr>
          <w:rFonts w:ascii="Open Sans" w:eastAsia="Times New Roman" w:hAnsi="Open Sans" w:cs="Open Sans"/>
          <w:sz w:val="18"/>
          <w:szCs w:val="18"/>
        </w:rPr>
      </w:pPr>
    </w:p>
    <w:p w14:paraId="707C19D3" w14:textId="278A03D2" w:rsidR="00597E1C" w:rsidRDefault="00BA758A">
      <w:r w:rsidRPr="00B00D26">
        <w:rPr>
          <w:noProof/>
        </w:rPr>
        <w:drawing>
          <wp:inline distT="0" distB="0" distL="0" distR="0" wp14:anchorId="74C1618F" wp14:editId="39C895B9">
            <wp:extent cx="1380227" cy="1380227"/>
            <wp:effectExtent l="0" t="0" r="4445" b="444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75" cy="140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1C" w:rsidSect="00F1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A"/>
    <w:rsid w:val="00080FF4"/>
    <w:rsid w:val="00196329"/>
    <w:rsid w:val="001A59C2"/>
    <w:rsid w:val="001C58FE"/>
    <w:rsid w:val="002774B9"/>
    <w:rsid w:val="002F09A3"/>
    <w:rsid w:val="0041752A"/>
    <w:rsid w:val="004A1935"/>
    <w:rsid w:val="005B1692"/>
    <w:rsid w:val="00631083"/>
    <w:rsid w:val="006B463E"/>
    <w:rsid w:val="00864D83"/>
    <w:rsid w:val="0088270C"/>
    <w:rsid w:val="008C6401"/>
    <w:rsid w:val="00900AD9"/>
    <w:rsid w:val="00915C99"/>
    <w:rsid w:val="0093005D"/>
    <w:rsid w:val="009439BA"/>
    <w:rsid w:val="00946CCA"/>
    <w:rsid w:val="00950196"/>
    <w:rsid w:val="009D0C11"/>
    <w:rsid w:val="009D6F31"/>
    <w:rsid w:val="009E25EB"/>
    <w:rsid w:val="00A13C9D"/>
    <w:rsid w:val="00A512A4"/>
    <w:rsid w:val="00AB621B"/>
    <w:rsid w:val="00AF4AFF"/>
    <w:rsid w:val="00B17D21"/>
    <w:rsid w:val="00B62014"/>
    <w:rsid w:val="00BA758A"/>
    <w:rsid w:val="00D05994"/>
    <w:rsid w:val="00D367F1"/>
    <w:rsid w:val="00D71991"/>
    <w:rsid w:val="00E64E84"/>
    <w:rsid w:val="00E87991"/>
    <w:rsid w:val="00F14C1B"/>
    <w:rsid w:val="00F20E49"/>
    <w:rsid w:val="00F73C1A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CA310"/>
  <w15:chartTrackingRefBased/>
  <w15:docId w15:val="{2895C54F-F67D-8148-82BA-D480C6A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73C1A"/>
  </w:style>
  <w:style w:type="character" w:styleId="Hyperlink">
    <w:name w:val="Hyperlink"/>
    <w:basedOn w:val="DefaultParagraphFont"/>
    <w:uiPriority w:val="99"/>
    <w:unhideWhenUsed/>
    <w:rsid w:val="00F73C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C1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41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A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uliette@BILT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435</Words>
  <Characters>2550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Qureshi</dc:creator>
  <cp:keywords/>
  <dc:description/>
  <cp:lastModifiedBy>Juliette Qureshi</cp:lastModifiedBy>
  <cp:revision>3</cp:revision>
  <dcterms:created xsi:type="dcterms:W3CDTF">2023-01-25T21:50:00Z</dcterms:created>
  <dcterms:modified xsi:type="dcterms:W3CDTF">2023-01-31T00:40:00Z</dcterms:modified>
</cp:coreProperties>
</file>