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2C64" w14:textId="00C2B42A" w:rsidR="008D2C03" w:rsidRDefault="00AE2C02" w:rsidP="009846F5">
      <w:pPr>
        <w:rPr>
          <w:rFonts w:ascii="Calibri" w:hAnsi="Calibri"/>
          <w:b/>
          <w:sz w:val="28"/>
        </w:rPr>
      </w:pPr>
      <w:r>
        <w:rPr>
          <w:rFonts w:ascii="Calibri" w:hAnsi="Calibri"/>
          <w:b/>
          <w:noProof/>
          <w:sz w:val="28"/>
        </w:rPr>
        <w:drawing>
          <wp:inline distT="0" distB="0" distL="0" distR="0" wp14:anchorId="2947C37B" wp14:editId="2BDA0C6F">
            <wp:extent cx="3060700" cy="757000"/>
            <wp:effectExtent l="0" t="0" r="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a:stretch>
                      <a:fillRect/>
                    </a:stretch>
                  </pic:blipFill>
                  <pic:spPr>
                    <a:xfrm>
                      <a:off x="0" y="0"/>
                      <a:ext cx="3215801" cy="795361"/>
                    </a:xfrm>
                    <a:prstGeom prst="rect">
                      <a:avLst/>
                    </a:prstGeom>
                  </pic:spPr>
                </pic:pic>
              </a:graphicData>
            </a:graphic>
          </wp:inline>
        </w:drawing>
      </w:r>
    </w:p>
    <w:p w14:paraId="0AE7D842" w14:textId="5D43131B" w:rsidR="009846F5" w:rsidRDefault="009846F5" w:rsidP="00AA6928">
      <w:pPr>
        <w:jc w:val="center"/>
        <w:rPr>
          <w:rFonts w:ascii="Calibri" w:hAnsi="Calibri"/>
          <w:b/>
          <w:sz w:val="28"/>
        </w:rPr>
      </w:pPr>
      <w:bookmarkStart w:id="0" w:name="_Hlk32483550"/>
    </w:p>
    <w:p w14:paraId="35F0BD88" w14:textId="77777777" w:rsidR="009846F5" w:rsidRDefault="009846F5" w:rsidP="00AA6928">
      <w:pPr>
        <w:jc w:val="center"/>
        <w:rPr>
          <w:rFonts w:ascii="Calibri" w:hAnsi="Calibri"/>
          <w:b/>
          <w:sz w:val="28"/>
        </w:rPr>
      </w:pPr>
    </w:p>
    <w:p w14:paraId="47F21521" w14:textId="77777777" w:rsidR="00323F15" w:rsidRDefault="007F33A7" w:rsidP="000F7173">
      <w:pPr>
        <w:jc w:val="center"/>
        <w:rPr>
          <w:rFonts w:ascii="Calibri" w:hAnsi="Calibri"/>
          <w:b/>
          <w:sz w:val="28"/>
        </w:rPr>
      </w:pPr>
      <w:r>
        <w:rPr>
          <w:rFonts w:ascii="Calibri" w:hAnsi="Calibri"/>
          <w:b/>
          <w:sz w:val="28"/>
        </w:rPr>
        <w:t>Sabina Ewing</w:t>
      </w:r>
      <w:r w:rsidR="00390D78">
        <w:rPr>
          <w:rFonts w:ascii="Calibri" w:hAnsi="Calibri"/>
          <w:b/>
          <w:sz w:val="28"/>
        </w:rPr>
        <w:t xml:space="preserve"> </w:t>
      </w:r>
      <w:r w:rsidR="004C3917">
        <w:rPr>
          <w:rFonts w:ascii="Calibri" w:hAnsi="Calibri"/>
          <w:b/>
          <w:sz w:val="28"/>
        </w:rPr>
        <w:t>Awarded</w:t>
      </w:r>
      <w:r w:rsidR="00D569ED">
        <w:rPr>
          <w:rFonts w:ascii="Calibri" w:hAnsi="Calibri"/>
          <w:b/>
          <w:sz w:val="28"/>
        </w:rPr>
        <w:t xml:space="preserve"> Bench and Deloitte</w:t>
      </w:r>
      <w:r w:rsidR="004C3917">
        <w:rPr>
          <w:rFonts w:ascii="Calibri" w:hAnsi="Calibri"/>
          <w:b/>
          <w:sz w:val="28"/>
        </w:rPr>
        <w:t xml:space="preserve"> Inaugural</w:t>
      </w:r>
      <w:r w:rsidR="00D569ED">
        <w:rPr>
          <w:rFonts w:ascii="Calibri" w:hAnsi="Calibri"/>
          <w:b/>
          <w:sz w:val="28"/>
        </w:rPr>
        <w:t xml:space="preserve"> Life Sciences </w:t>
      </w:r>
    </w:p>
    <w:p w14:paraId="11604695" w14:textId="2D3ACEA5" w:rsidR="009846F5" w:rsidRDefault="00D569ED" w:rsidP="000F7173">
      <w:pPr>
        <w:jc w:val="center"/>
        <w:rPr>
          <w:rFonts w:ascii="Calibri" w:hAnsi="Calibri"/>
          <w:b/>
          <w:sz w:val="28"/>
        </w:rPr>
      </w:pPr>
      <w:r>
        <w:rPr>
          <w:rFonts w:ascii="Calibri" w:hAnsi="Calibri"/>
          <w:b/>
          <w:sz w:val="28"/>
        </w:rPr>
        <w:t>Tech Innovation Award</w:t>
      </w:r>
      <w:r w:rsidR="00E40432">
        <w:rPr>
          <w:rFonts w:ascii="Calibri" w:hAnsi="Calibri"/>
          <w:b/>
          <w:sz w:val="28"/>
        </w:rPr>
        <w:t xml:space="preserve"> </w:t>
      </w:r>
    </w:p>
    <w:p w14:paraId="5903EBC2" w14:textId="284A450C" w:rsidR="00B51B72" w:rsidRPr="00B21468" w:rsidRDefault="00C23DF2" w:rsidP="009846F5">
      <w:pPr>
        <w:jc w:val="center"/>
        <w:rPr>
          <w:rFonts w:ascii="Calibri" w:hAnsi="Calibri"/>
          <w:bCs/>
          <w:i/>
          <w:iCs/>
          <w:sz w:val="28"/>
        </w:rPr>
      </w:pPr>
      <w:r>
        <w:rPr>
          <w:rFonts w:ascii="Calibri" w:hAnsi="Calibri"/>
          <w:b/>
          <w:sz w:val="28"/>
        </w:rPr>
        <w:t xml:space="preserve"> </w:t>
      </w:r>
    </w:p>
    <w:p w14:paraId="5BF87AF8" w14:textId="77777777" w:rsidR="00D1214E" w:rsidRDefault="007C440F" w:rsidP="00383592">
      <w:pPr>
        <w:jc w:val="center"/>
        <w:rPr>
          <w:rFonts w:ascii="Calibri" w:hAnsi="Calibri"/>
          <w:bCs/>
          <w:i/>
          <w:iCs/>
          <w:sz w:val="26"/>
          <w:szCs w:val="26"/>
        </w:rPr>
      </w:pPr>
      <w:r>
        <w:rPr>
          <w:rFonts w:ascii="Calibri" w:hAnsi="Calibri"/>
          <w:bCs/>
          <w:i/>
          <w:iCs/>
          <w:sz w:val="26"/>
          <w:szCs w:val="26"/>
        </w:rPr>
        <w:t xml:space="preserve">Award Recognizes </w:t>
      </w:r>
      <w:r w:rsidR="00D1214E">
        <w:rPr>
          <w:rFonts w:ascii="Calibri" w:hAnsi="Calibri"/>
          <w:bCs/>
          <w:i/>
          <w:iCs/>
          <w:sz w:val="26"/>
          <w:szCs w:val="26"/>
        </w:rPr>
        <w:t xml:space="preserve">Exceptional Contributions by Women </w:t>
      </w:r>
    </w:p>
    <w:p w14:paraId="7420C59E" w14:textId="3668A7AA" w:rsidR="009846F5" w:rsidRDefault="00D1214E" w:rsidP="00383592">
      <w:pPr>
        <w:jc w:val="center"/>
        <w:rPr>
          <w:rFonts w:ascii="Calibri" w:hAnsi="Calibri"/>
          <w:bCs/>
          <w:i/>
          <w:iCs/>
          <w:sz w:val="26"/>
          <w:szCs w:val="26"/>
        </w:rPr>
      </w:pPr>
      <w:r>
        <w:rPr>
          <w:rFonts w:ascii="Calibri" w:hAnsi="Calibri"/>
          <w:bCs/>
          <w:i/>
          <w:iCs/>
          <w:sz w:val="26"/>
          <w:szCs w:val="26"/>
        </w:rPr>
        <w:t>in the Life Sciences Industry</w:t>
      </w:r>
    </w:p>
    <w:p w14:paraId="150CBB47" w14:textId="6E863FE4" w:rsidR="00D7662E" w:rsidRDefault="00D7662E" w:rsidP="00354DF5">
      <w:pPr>
        <w:rPr>
          <w:rFonts w:asciiTheme="minorHAnsi" w:hAnsiTheme="minorHAnsi"/>
        </w:rPr>
      </w:pPr>
    </w:p>
    <w:bookmarkEnd w:id="0"/>
    <w:p w14:paraId="4DF621EE" w14:textId="77777777" w:rsidR="000E3A4A" w:rsidRDefault="000E3A4A" w:rsidP="00CA5645">
      <w:pPr>
        <w:spacing w:line="22" w:lineRule="atLeast"/>
        <w:rPr>
          <w:rFonts w:asciiTheme="minorHAnsi" w:hAnsiTheme="minorHAnsi"/>
        </w:rPr>
      </w:pPr>
    </w:p>
    <w:p w14:paraId="3BE7F748" w14:textId="75C9DACA" w:rsidR="00AA3DDB" w:rsidRDefault="000E3A4A" w:rsidP="00856911">
      <w:pPr>
        <w:spacing w:line="22" w:lineRule="atLeast"/>
        <w:rPr>
          <w:rFonts w:asciiTheme="minorHAnsi" w:hAnsiTheme="minorHAnsi"/>
        </w:rPr>
      </w:pPr>
      <w:r w:rsidRPr="008D2C03">
        <w:rPr>
          <w:rFonts w:asciiTheme="minorHAnsi" w:hAnsiTheme="minorHAnsi"/>
        </w:rPr>
        <w:t>SAN DIEGO, CA</w:t>
      </w:r>
      <w:r w:rsidR="004768F3">
        <w:rPr>
          <w:rFonts w:asciiTheme="minorHAnsi" w:hAnsiTheme="minorHAnsi"/>
        </w:rPr>
        <w:t xml:space="preserve"> </w:t>
      </w:r>
      <w:r w:rsidRPr="008D2C03">
        <w:rPr>
          <w:rFonts w:asciiTheme="minorHAnsi" w:hAnsiTheme="minorHAnsi"/>
        </w:rPr>
        <w:t xml:space="preserve">– </w:t>
      </w:r>
      <w:r w:rsidR="00860DDE">
        <w:rPr>
          <w:rFonts w:asciiTheme="minorHAnsi" w:hAnsiTheme="minorHAnsi"/>
        </w:rPr>
        <w:t>March</w:t>
      </w:r>
      <w:r w:rsidR="00B85F93">
        <w:rPr>
          <w:rFonts w:asciiTheme="minorHAnsi" w:hAnsiTheme="minorHAnsi"/>
        </w:rPr>
        <w:t xml:space="preserve"> </w:t>
      </w:r>
      <w:r w:rsidR="00CD5993">
        <w:rPr>
          <w:rFonts w:asciiTheme="minorHAnsi" w:hAnsiTheme="minorHAnsi"/>
        </w:rPr>
        <w:t>15</w:t>
      </w:r>
      <w:r>
        <w:rPr>
          <w:rFonts w:asciiTheme="minorHAnsi" w:hAnsiTheme="minorHAnsi"/>
        </w:rPr>
        <w:t>, 202</w:t>
      </w:r>
      <w:r w:rsidR="00DC601D">
        <w:rPr>
          <w:rFonts w:asciiTheme="minorHAnsi" w:hAnsiTheme="minorHAnsi"/>
        </w:rPr>
        <w:t>4</w:t>
      </w:r>
      <w:r w:rsidRPr="008D2C03">
        <w:rPr>
          <w:rFonts w:asciiTheme="minorHAnsi" w:hAnsiTheme="minorHAnsi"/>
        </w:rPr>
        <w:t xml:space="preserve"> – </w:t>
      </w:r>
      <w:r>
        <w:rPr>
          <w:rFonts w:asciiTheme="minorHAnsi" w:hAnsiTheme="minorHAnsi"/>
        </w:rPr>
        <w:t xml:space="preserve">Bench International, a leading global executive search firm, </w:t>
      </w:r>
      <w:r w:rsidR="003675B3">
        <w:rPr>
          <w:rFonts w:asciiTheme="minorHAnsi" w:hAnsiTheme="minorHAnsi"/>
        </w:rPr>
        <w:t xml:space="preserve">is pleased to announce </w:t>
      </w:r>
      <w:r w:rsidR="00B5565F">
        <w:rPr>
          <w:rFonts w:asciiTheme="minorHAnsi" w:hAnsiTheme="minorHAnsi"/>
        </w:rPr>
        <w:t xml:space="preserve">Sabina Ewing, </w:t>
      </w:r>
      <w:r w:rsidR="00693BAB">
        <w:rPr>
          <w:rFonts w:asciiTheme="minorHAnsi" w:hAnsiTheme="minorHAnsi"/>
        </w:rPr>
        <w:t>Senior Vice President</w:t>
      </w:r>
      <w:r w:rsidR="005A2D29">
        <w:rPr>
          <w:rFonts w:asciiTheme="minorHAnsi" w:hAnsiTheme="minorHAnsi"/>
        </w:rPr>
        <w:t xml:space="preserve">, Business </w:t>
      </w:r>
      <w:r w:rsidR="00607FCD">
        <w:rPr>
          <w:rFonts w:asciiTheme="minorHAnsi" w:hAnsiTheme="minorHAnsi"/>
        </w:rPr>
        <w:t>&amp;</w:t>
      </w:r>
      <w:r w:rsidR="005A2D29">
        <w:rPr>
          <w:rFonts w:asciiTheme="minorHAnsi" w:hAnsiTheme="minorHAnsi"/>
        </w:rPr>
        <w:t xml:space="preserve"> Technology Services and Chief Information Officer</w:t>
      </w:r>
      <w:r w:rsidR="00B5565F">
        <w:rPr>
          <w:rFonts w:asciiTheme="minorHAnsi" w:hAnsiTheme="minorHAnsi"/>
        </w:rPr>
        <w:t xml:space="preserve"> at Abbott, </w:t>
      </w:r>
      <w:r w:rsidR="00D33B77">
        <w:rPr>
          <w:rFonts w:asciiTheme="minorHAnsi" w:hAnsiTheme="minorHAnsi"/>
        </w:rPr>
        <w:t>is the recipient of the inaugural Bench and Deloitte Life Sciences Tech Innovation Award.</w:t>
      </w:r>
      <w:r w:rsidR="00401E7B">
        <w:rPr>
          <w:rFonts w:asciiTheme="minorHAnsi" w:hAnsiTheme="minorHAnsi"/>
        </w:rPr>
        <w:t xml:space="preserve"> Sabina </w:t>
      </w:r>
      <w:r w:rsidR="005B1992">
        <w:rPr>
          <w:rFonts w:asciiTheme="minorHAnsi" w:hAnsiTheme="minorHAnsi"/>
        </w:rPr>
        <w:t>w</w:t>
      </w:r>
      <w:r w:rsidR="00CD5993">
        <w:rPr>
          <w:rFonts w:asciiTheme="minorHAnsi" w:hAnsiTheme="minorHAnsi"/>
        </w:rPr>
        <w:t>as</w:t>
      </w:r>
      <w:r w:rsidR="005B1992">
        <w:rPr>
          <w:rFonts w:asciiTheme="minorHAnsi" w:hAnsiTheme="minorHAnsi"/>
        </w:rPr>
        <w:t xml:space="preserve"> recognized </w:t>
      </w:r>
      <w:r w:rsidR="004A2802">
        <w:rPr>
          <w:rFonts w:asciiTheme="minorHAnsi" w:hAnsiTheme="minorHAnsi"/>
        </w:rPr>
        <w:t xml:space="preserve">for her </w:t>
      </w:r>
      <w:r w:rsidR="009072CB">
        <w:rPr>
          <w:rFonts w:asciiTheme="minorHAnsi" w:hAnsiTheme="minorHAnsi"/>
        </w:rPr>
        <w:t xml:space="preserve">remarkable </w:t>
      </w:r>
      <w:r w:rsidR="004A2802">
        <w:rPr>
          <w:rFonts w:asciiTheme="minorHAnsi" w:hAnsiTheme="minorHAnsi"/>
        </w:rPr>
        <w:t xml:space="preserve">contributions to </w:t>
      </w:r>
      <w:r w:rsidR="00487CA7">
        <w:rPr>
          <w:rFonts w:asciiTheme="minorHAnsi" w:hAnsiTheme="minorHAnsi"/>
        </w:rPr>
        <w:t>the life sciences industry a</w:t>
      </w:r>
      <w:r w:rsidR="001E18E9">
        <w:rPr>
          <w:rFonts w:asciiTheme="minorHAnsi" w:hAnsiTheme="minorHAnsi"/>
        </w:rPr>
        <w:t xml:space="preserve">t the </w:t>
      </w:r>
      <w:r w:rsidR="0098251C">
        <w:rPr>
          <w:rFonts w:asciiTheme="minorHAnsi" w:hAnsiTheme="minorHAnsi"/>
        </w:rPr>
        <w:t xml:space="preserve">LAMedTechWeek Mixer </w:t>
      </w:r>
      <w:r w:rsidR="00185DD7">
        <w:rPr>
          <w:rFonts w:asciiTheme="minorHAnsi" w:hAnsiTheme="minorHAnsi"/>
        </w:rPr>
        <w:t xml:space="preserve">on March 14, 2024, </w:t>
      </w:r>
      <w:r w:rsidR="0098251C">
        <w:rPr>
          <w:rFonts w:asciiTheme="minorHAnsi" w:hAnsiTheme="minorHAnsi"/>
        </w:rPr>
        <w:t>held at Bios</w:t>
      </w:r>
      <w:r w:rsidR="001F1C1F">
        <w:rPr>
          <w:rFonts w:asciiTheme="minorHAnsi" w:hAnsiTheme="minorHAnsi"/>
        </w:rPr>
        <w:t>cienceLA.</w:t>
      </w:r>
    </w:p>
    <w:p w14:paraId="78E8AA28" w14:textId="77777777" w:rsidR="00D11A8E" w:rsidRDefault="00D11A8E" w:rsidP="00856911">
      <w:pPr>
        <w:spacing w:line="22" w:lineRule="atLeast"/>
        <w:rPr>
          <w:rFonts w:asciiTheme="minorHAnsi" w:hAnsiTheme="minorHAnsi"/>
        </w:rPr>
      </w:pPr>
    </w:p>
    <w:p w14:paraId="6247A9E5" w14:textId="201EB969" w:rsidR="00D11A8E" w:rsidRPr="00BC018C" w:rsidRDefault="00D11A8E" w:rsidP="00D11A8E">
      <w:pPr>
        <w:spacing w:line="22" w:lineRule="atLeast"/>
        <w:rPr>
          <w:rFonts w:asciiTheme="minorHAnsi" w:hAnsiTheme="minorHAnsi"/>
        </w:rPr>
      </w:pPr>
      <w:r w:rsidRPr="004A50FF">
        <w:rPr>
          <w:rFonts w:asciiTheme="minorHAnsi" w:hAnsiTheme="minorHAnsi" w:cstheme="minorHAnsi"/>
          <w:color w:val="000000" w:themeColor="text1"/>
        </w:rPr>
        <w:t>“</w:t>
      </w:r>
      <w:r>
        <w:rPr>
          <w:rFonts w:asciiTheme="minorHAnsi" w:hAnsiTheme="minorHAnsi" w:cstheme="minorHAnsi"/>
          <w:color w:val="000000" w:themeColor="text1"/>
        </w:rPr>
        <w:t xml:space="preserve">We </w:t>
      </w:r>
      <w:r w:rsidR="000E7450">
        <w:rPr>
          <w:rFonts w:asciiTheme="minorHAnsi" w:hAnsiTheme="minorHAnsi" w:cstheme="minorHAnsi"/>
          <w:color w:val="000000" w:themeColor="text1"/>
        </w:rPr>
        <w:t>are</w:t>
      </w:r>
      <w:r>
        <w:rPr>
          <w:rFonts w:asciiTheme="minorHAnsi" w:hAnsiTheme="minorHAnsi" w:cstheme="minorHAnsi"/>
          <w:color w:val="000000" w:themeColor="text1"/>
        </w:rPr>
        <w:t xml:space="preserve"> thrilled to recognize </w:t>
      </w:r>
      <w:r w:rsidR="00FB78F8" w:rsidRPr="00F84F9B">
        <w:rPr>
          <w:rFonts w:asciiTheme="minorHAnsi" w:hAnsiTheme="minorHAnsi"/>
        </w:rPr>
        <w:t>Sabina's outstanding leadership, vision, and commitment to advancing the life sciences industry</w:t>
      </w:r>
      <w:r>
        <w:rPr>
          <w:rFonts w:asciiTheme="minorHAnsi" w:hAnsiTheme="minorHAnsi" w:cstheme="minorHAnsi"/>
          <w:color w:val="000000" w:themeColor="text1"/>
        </w:rPr>
        <w:t xml:space="preserve">,” </w:t>
      </w:r>
      <w:r w:rsidRPr="004A50FF">
        <w:rPr>
          <w:rFonts w:asciiTheme="minorHAnsi" w:hAnsiTheme="minorHAnsi" w:cstheme="minorHAnsi"/>
          <w:color w:val="000000" w:themeColor="text1"/>
        </w:rPr>
        <w:t>said DeeDee DeMan, Chairman and CEO</w:t>
      </w:r>
      <w:r w:rsidRPr="004A50FF" w:rsidDel="00BA1074">
        <w:rPr>
          <w:rFonts w:asciiTheme="minorHAnsi" w:hAnsiTheme="minorHAnsi" w:cstheme="minorHAnsi"/>
          <w:color w:val="000000" w:themeColor="text1"/>
        </w:rPr>
        <w:t xml:space="preserve"> </w:t>
      </w:r>
      <w:r w:rsidRPr="004A50FF">
        <w:rPr>
          <w:rFonts w:asciiTheme="minorHAnsi" w:hAnsiTheme="minorHAnsi" w:cstheme="minorHAnsi"/>
          <w:color w:val="000000" w:themeColor="text1"/>
        </w:rPr>
        <w:t xml:space="preserve">of Bench International. </w:t>
      </w:r>
      <w:r>
        <w:rPr>
          <w:rFonts w:asciiTheme="minorHAnsi" w:hAnsiTheme="minorHAnsi"/>
        </w:rPr>
        <w:t>“Her</w:t>
      </w:r>
      <w:r w:rsidRPr="00F84F9B">
        <w:rPr>
          <w:rFonts w:asciiTheme="minorHAnsi" w:hAnsiTheme="minorHAnsi"/>
        </w:rPr>
        <w:t xml:space="preserve"> accomplishments serve as an inspiration to aspiring professionals in the life sciences sector</w:t>
      </w:r>
      <w:r>
        <w:rPr>
          <w:rFonts w:asciiTheme="minorHAnsi" w:hAnsiTheme="minorHAnsi"/>
        </w:rPr>
        <w:t xml:space="preserve"> and her</w:t>
      </w:r>
      <w:r w:rsidRPr="00F84F9B">
        <w:rPr>
          <w:rFonts w:asciiTheme="minorHAnsi" w:hAnsiTheme="minorHAnsi"/>
        </w:rPr>
        <w:t xml:space="preserve"> dedication to pushing boundaries and fostering diversity exemplifies the qualities that drive progress and success in the industry</w:t>
      </w:r>
      <w:r>
        <w:rPr>
          <w:rFonts w:asciiTheme="minorHAnsi" w:hAnsiTheme="minorHAnsi"/>
        </w:rPr>
        <w:t>.</w:t>
      </w:r>
      <w:r w:rsidRPr="004A50FF">
        <w:rPr>
          <w:rFonts w:asciiTheme="minorHAnsi" w:hAnsiTheme="minorHAnsi" w:cstheme="minorHAnsi"/>
          <w:color w:val="000000" w:themeColor="text1"/>
        </w:rPr>
        <w:t xml:space="preserve">” </w:t>
      </w:r>
    </w:p>
    <w:p w14:paraId="4941B468" w14:textId="77777777" w:rsidR="00F84F9B" w:rsidRDefault="00F84F9B" w:rsidP="00856911">
      <w:pPr>
        <w:spacing w:line="22" w:lineRule="atLeast"/>
        <w:rPr>
          <w:rFonts w:asciiTheme="minorHAnsi" w:hAnsiTheme="minorHAnsi"/>
        </w:rPr>
      </w:pPr>
    </w:p>
    <w:p w14:paraId="51DAA62D" w14:textId="13A46D86" w:rsidR="00F84F9B" w:rsidRPr="00F84F9B" w:rsidRDefault="00E74825" w:rsidP="00057133">
      <w:pPr>
        <w:spacing w:line="22" w:lineRule="atLeast"/>
        <w:rPr>
          <w:rFonts w:asciiTheme="minorHAnsi" w:hAnsiTheme="minorHAnsi"/>
        </w:rPr>
      </w:pPr>
      <w:r>
        <w:rPr>
          <w:rFonts w:asciiTheme="minorHAnsi" w:hAnsiTheme="minorHAnsi"/>
        </w:rPr>
        <w:t xml:space="preserve">Sabina </w:t>
      </w:r>
      <w:r w:rsidR="00F84F9B" w:rsidRPr="00F84F9B">
        <w:rPr>
          <w:rFonts w:asciiTheme="minorHAnsi" w:hAnsiTheme="minorHAnsi"/>
        </w:rPr>
        <w:t>joined</w:t>
      </w:r>
      <w:r w:rsidR="007967C8">
        <w:rPr>
          <w:rFonts w:asciiTheme="minorHAnsi" w:hAnsiTheme="minorHAnsi"/>
        </w:rPr>
        <w:t xml:space="preserve"> global healthcare company</w:t>
      </w:r>
      <w:r w:rsidR="00F84F9B" w:rsidRPr="00F84F9B">
        <w:rPr>
          <w:rFonts w:asciiTheme="minorHAnsi" w:hAnsiTheme="minorHAnsi"/>
        </w:rPr>
        <w:t xml:space="preserve"> </w:t>
      </w:r>
      <w:hyperlink r:id="rId12" w:history="1">
        <w:r w:rsidR="00F84F9B" w:rsidRPr="000437C8">
          <w:rPr>
            <w:rStyle w:val="Hyperlink"/>
            <w:rFonts w:asciiTheme="minorHAnsi" w:hAnsiTheme="minorHAnsi"/>
          </w:rPr>
          <w:t>Abbott</w:t>
        </w:r>
      </w:hyperlink>
      <w:r w:rsidR="00F84F9B" w:rsidRPr="00F84F9B">
        <w:rPr>
          <w:rFonts w:asciiTheme="minorHAnsi" w:hAnsiTheme="minorHAnsi"/>
        </w:rPr>
        <w:t xml:space="preserve"> in November 2020, </w:t>
      </w:r>
      <w:r w:rsidR="000940E9">
        <w:rPr>
          <w:rFonts w:asciiTheme="minorHAnsi" w:hAnsiTheme="minorHAnsi"/>
        </w:rPr>
        <w:t>bringing</w:t>
      </w:r>
      <w:r w:rsidR="00F84F9B" w:rsidRPr="00F84F9B">
        <w:rPr>
          <w:rFonts w:asciiTheme="minorHAnsi" w:hAnsiTheme="minorHAnsi"/>
        </w:rPr>
        <w:t xml:space="preserve"> with her experience gained from her previous</w:t>
      </w:r>
      <w:r>
        <w:rPr>
          <w:rFonts w:asciiTheme="minorHAnsi" w:hAnsiTheme="minorHAnsi"/>
        </w:rPr>
        <w:t xml:space="preserve"> IT</w:t>
      </w:r>
      <w:r w:rsidR="00F84F9B" w:rsidRPr="00F84F9B">
        <w:rPr>
          <w:rFonts w:asciiTheme="minorHAnsi" w:hAnsiTheme="minorHAnsi"/>
        </w:rPr>
        <w:t xml:space="preserve"> roles at Pfizer</w:t>
      </w:r>
      <w:r>
        <w:rPr>
          <w:rFonts w:asciiTheme="minorHAnsi" w:hAnsiTheme="minorHAnsi"/>
        </w:rPr>
        <w:t xml:space="preserve"> and </w:t>
      </w:r>
      <w:r w:rsidR="00F84F9B" w:rsidRPr="00F84F9B">
        <w:rPr>
          <w:rFonts w:asciiTheme="minorHAnsi" w:hAnsiTheme="minorHAnsi"/>
        </w:rPr>
        <w:t>management positions at Arthur Andersen Business Consulting, BearingPoint, and American Express.</w:t>
      </w:r>
    </w:p>
    <w:p w14:paraId="4C2580B0" w14:textId="77777777" w:rsidR="00F84F9B" w:rsidRPr="00F84F9B" w:rsidRDefault="00F84F9B" w:rsidP="00F84F9B">
      <w:pPr>
        <w:spacing w:line="22" w:lineRule="atLeast"/>
        <w:rPr>
          <w:rFonts w:asciiTheme="minorHAnsi" w:hAnsiTheme="minorHAnsi"/>
        </w:rPr>
      </w:pPr>
    </w:p>
    <w:p w14:paraId="773247F7" w14:textId="6FC1AA26" w:rsidR="00EF1E06" w:rsidRPr="00EF1E06" w:rsidRDefault="00EF1E06" w:rsidP="00F40D3F">
      <w:pPr>
        <w:rPr>
          <w:rFonts w:ascii="Aptos" w:hAnsi="Aptos"/>
          <w:color w:val="212121"/>
        </w:rPr>
      </w:pPr>
      <w:r w:rsidRPr="00EF1E06">
        <w:rPr>
          <w:rFonts w:ascii="Calibri" w:hAnsi="Calibri" w:cs="Calibri"/>
          <w:color w:val="212121"/>
        </w:rPr>
        <w:t>“I’m honored to have been nominated with an amazing group of women and humbled to receive this award</w:t>
      </w:r>
      <w:r>
        <w:rPr>
          <w:rFonts w:ascii="Calibri" w:hAnsi="Calibri" w:cs="Calibri"/>
          <w:color w:val="212121"/>
        </w:rPr>
        <w:t>,”</w:t>
      </w:r>
      <w:r w:rsidR="007967C8">
        <w:rPr>
          <w:rFonts w:ascii="Calibri" w:hAnsi="Calibri" w:cs="Calibri"/>
          <w:color w:val="212121"/>
        </w:rPr>
        <w:t xml:space="preserve"> </w:t>
      </w:r>
      <w:r w:rsidR="00E74825">
        <w:rPr>
          <w:rFonts w:ascii="Calibri" w:hAnsi="Calibri" w:cs="Calibri"/>
          <w:color w:val="212121"/>
        </w:rPr>
        <w:t xml:space="preserve">Sabina </w:t>
      </w:r>
      <w:r>
        <w:rPr>
          <w:rFonts w:ascii="Calibri" w:hAnsi="Calibri" w:cs="Calibri"/>
          <w:color w:val="212121"/>
        </w:rPr>
        <w:t>said</w:t>
      </w:r>
      <w:r w:rsidR="007967C8">
        <w:rPr>
          <w:rFonts w:ascii="Calibri" w:hAnsi="Calibri" w:cs="Calibri"/>
          <w:color w:val="212121"/>
        </w:rPr>
        <w:t>.</w:t>
      </w:r>
      <w:r>
        <w:rPr>
          <w:rFonts w:ascii="Calibri" w:hAnsi="Calibri" w:cs="Calibri"/>
          <w:color w:val="212121"/>
        </w:rPr>
        <w:t xml:space="preserve"> </w:t>
      </w:r>
      <w:r w:rsidR="00F40D3F">
        <w:rPr>
          <w:rFonts w:ascii="Aptos" w:hAnsi="Aptos"/>
          <w:color w:val="212121"/>
        </w:rPr>
        <w:t>“</w:t>
      </w:r>
      <w:r w:rsidRPr="00EF1E06">
        <w:rPr>
          <w:rFonts w:ascii="Calibri" w:hAnsi="Calibri" w:cs="Calibri"/>
          <w:color w:val="212121"/>
        </w:rPr>
        <w:t>It’s important that we recognize the contributions of women at all levels to life sciences and technology. Women are critical to STEM and our ability to advance these disciplines. We need their smart, imaginative thinking, and unique perspectives and experiences to solve the world’s biggest problems.</w:t>
      </w:r>
      <w:r w:rsidR="00E74825">
        <w:rPr>
          <w:rFonts w:ascii="Calibri" w:hAnsi="Calibri" w:cs="Calibri"/>
          <w:color w:val="212121"/>
        </w:rPr>
        <w:t>”</w:t>
      </w:r>
      <w:r w:rsidRPr="00EF1E06">
        <w:rPr>
          <w:rFonts w:ascii="Calibri" w:hAnsi="Calibri" w:cs="Calibri"/>
          <w:color w:val="212121"/>
        </w:rPr>
        <w:t xml:space="preserve"> </w:t>
      </w:r>
    </w:p>
    <w:p w14:paraId="07D34FE3" w14:textId="0352BCEC" w:rsidR="00D11A8E" w:rsidRDefault="00D11A8E" w:rsidP="00AA3DDB">
      <w:pPr>
        <w:spacing w:line="22" w:lineRule="atLeast"/>
        <w:rPr>
          <w:rFonts w:ascii="Calibri" w:hAnsi="Calibri" w:cs="Calibri"/>
          <w:color w:val="000000"/>
        </w:rPr>
      </w:pPr>
    </w:p>
    <w:p w14:paraId="66424A5C" w14:textId="781A8D06" w:rsidR="006D67D8" w:rsidRDefault="001E6B76" w:rsidP="00AA3DDB">
      <w:pPr>
        <w:spacing w:line="22" w:lineRule="atLeast"/>
        <w:rPr>
          <w:rFonts w:ascii="Calibri" w:hAnsi="Calibri" w:cs="Calibri"/>
          <w:color w:val="000000"/>
        </w:rPr>
      </w:pPr>
      <w:r>
        <w:rPr>
          <w:rFonts w:ascii="Calibri" w:hAnsi="Calibri" w:cs="Calibri"/>
          <w:color w:val="000000"/>
        </w:rPr>
        <w:t>The Bench and Deloitte Ina</w:t>
      </w:r>
      <w:r w:rsidR="006D67D8">
        <w:rPr>
          <w:rFonts w:ascii="Calibri" w:hAnsi="Calibri" w:cs="Calibri"/>
          <w:color w:val="000000"/>
        </w:rPr>
        <w:t xml:space="preserve">ugural Life Sciences Tech Innovation Award was established to </w:t>
      </w:r>
      <w:r w:rsidR="007308CA">
        <w:rPr>
          <w:rFonts w:ascii="Calibri" w:hAnsi="Calibri" w:cs="Calibri"/>
          <w:color w:val="000000"/>
        </w:rPr>
        <w:t xml:space="preserve">acknowledge the outstanding contributions of </w:t>
      </w:r>
      <w:r w:rsidR="0062159C">
        <w:rPr>
          <w:rFonts w:ascii="Calibri" w:hAnsi="Calibri" w:cs="Calibri"/>
          <w:color w:val="000000"/>
        </w:rPr>
        <w:t>women leaders in life science and technology, as well as inspire future generations of women leaders.</w:t>
      </w:r>
      <w:r w:rsidR="00D1214E">
        <w:rPr>
          <w:rFonts w:ascii="Calibri" w:hAnsi="Calibri" w:cs="Calibri"/>
          <w:color w:val="000000"/>
        </w:rPr>
        <w:t xml:space="preserve"> </w:t>
      </w:r>
      <w:r w:rsidR="006F4622">
        <w:rPr>
          <w:rFonts w:ascii="Calibri" w:hAnsi="Calibri" w:cs="Calibri"/>
          <w:color w:val="000000"/>
        </w:rPr>
        <w:t xml:space="preserve">Nominations underwent a thorough evaluation by </w:t>
      </w:r>
      <w:r w:rsidR="00841F10">
        <w:rPr>
          <w:rFonts w:ascii="Calibri" w:hAnsi="Calibri" w:cs="Calibri"/>
          <w:color w:val="000000"/>
        </w:rPr>
        <w:t>a select</w:t>
      </w:r>
      <w:r w:rsidR="006F4622">
        <w:rPr>
          <w:rFonts w:ascii="Calibri" w:hAnsi="Calibri" w:cs="Calibri"/>
          <w:color w:val="000000"/>
        </w:rPr>
        <w:t xml:space="preserve"> panel of nine </w:t>
      </w:r>
      <w:r w:rsidR="00027973">
        <w:rPr>
          <w:rFonts w:ascii="Calibri" w:hAnsi="Calibri" w:cs="Calibri"/>
          <w:color w:val="000000"/>
        </w:rPr>
        <w:t>distinguished</w:t>
      </w:r>
      <w:r w:rsidR="006F4622">
        <w:rPr>
          <w:rFonts w:ascii="Calibri" w:hAnsi="Calibri" w:cs="Calibri"/>
          <w:color w:val="000000"/>
        </w:rPr>
        <w:t xml:space="preserve"> leaders in the fields of technology a</w:t>
      </w:r>
      <w:r w:rsidR="00B92190">
        <w:rPr>
          <w:rFonts w:ascii="Calibri" w:hAnsi="Calibri" w:cs="Calibri"/>
          <w:color w:val="000000"/>
        </w:rPr>
        <w:t>n</w:t>
      </w:r>
      <w:r w:rsidR="006F4622">
        <w:rPr>
          <w:rFonts w:ascii="Calibri" w:hAnsi="Calibri" w:cs="Calibri"/>
          <w:color w:val="000000"/>
        </w:rPr>
        <w:t xml:space="preserve">d biopharma, subsequently receiving </w:t>
      </w:r>
      <w:r w:rsidR="00027973">
        <w:rPr>
          <w:rFonts w:ascii="Calibri" w:hAnsi="Calibri" w:cs="Calibri"/>
          <w:color w:val="000000"/>
        </w:rPr>
        <w:t xml:space="preserve">the endorsement of the public through hundreds of votes. </w:t>
      </w:r>
    </w:p>
    <w:p w14:paraId="546ED5C8" w14:textId="77777777" w:rsidR="00034660" w:rsidRDefault="00034660" w:rsidP="00AA3DDB">
      <w:pPr>
        <w:spacing w:line="22" w:lineRule="atLeast"/>
        <w:rPr>
          <w:rFonts w:ascii="Calibri" w:hAnsi="Calibri" w:cs="Calibri"/>
          <w:color w:val="000000"/>
        </w:rPr>
      </w:pPr>
    </w:p>
    <w:p w14:paraId="35CD6F72" w14:textId="2DA10515" w:rsidR="004639C4" w:rsidRPr="00BC018C" w:rsidRDefault="004639C4" w:rsidP="004639C4">
      <w:pPr>
        <w:spacing w:line="22" w:lineRule="atLeast"/>
        <w:rPr>
          <w:rFonts w:asciiTheme="minorHAnsi" w:hAnsiTheme="minorHAnsi"/>
        </w:rPr>
      </w:pPr>
      <w:r>
        <w:rPr>
          <w:rFonts w:ascii="Calibri" w:hAnsi="Calibri" w:cs="Calibri"/>
          <w:color w:val="000000"/>
        </w:rPr>
        <w:lastRenderedPageBreak/>
        <w:t xml:space="preserve">DeeDee concluded, </w:t>
      </w:r>
      <w:r w:rsidRPr="004A50FF">
        <w:rPr>
          <w:rFonts w:asciiTheme="minorHAnsi" w:hAnsiTheme="minorHAnsi" w:cstheme="minorHAnsi"/>
          <w:color w:val="000000" w:themeColor="text1"/>
        </w:rPr>
        <w:t>“</w:t>
      </w:r>
      <w:r>
        <w:rPr>
          <w:rFonts w:asciiTheme="minorHAnsi" w:hAnsiTheme="minorHAnsi" w:cstheme="minorHAnsi"/>
          <w:color w:val="000000" w:themeColor="text1"/>
        </w:rPr>
        <w:t>I extend a sincere thank you to our esteemed panel of industry judges and LAMedTechWeek leadership for their time and shared passion of supporting the advancement of women leaders in life sciences</w:t>
      </w:r>
      <w:r w:rsidRPr="004A50FF">
        <w:rPr>
          <w:rFonts w:asciiTheme="minorHAnsi" w:hAnsiTheme="minorHAnsi" w:cstheme="minorHAnsi"/>
          <w:color w:val="000000" w:themeColor="text1"/>
        </w:rPr>
        <w:t>.”</w:t>
      </w:r>
    </w:p>
    <w:p w14:paraId="2CBAA902" w14:textId="77777777" w:rsidR="005B7187" w:rsidRPr="00422E33" w:rsidRDefault="005B7187" w:rsidP="00AA3DDB">
      <w:pPr>
        <w:spacing w:line="22" w:lineRule="atLeast"/>
        <w:rPr>
          <w:rFonts w:asciiTheme="minorHAnsi" w:hAnsiTheme="minorHAnsi" w:cstheme="minorHAnsi"/>
          <w:color w:val="000000" w:themeColor="text1"/>
        </w:rPr>
      </w:pPr>
    </w:p>
    <w:p w14:paraId="220D5518" w14:textId="59216D39" w:rsidR="00777FB7" w:rsidRPr="00422E33" w:rsidRDefault="00777FB7" w:rsidP="00101421">
      <w:pPr>
        <w:spacing w:line="22" w:lineRule="atLeast"/>
        <w:rPr>
          <w:rFonts w:asciiTheme="minorHAnsi" w:hAnsiTheme="minorHAnsi" w:cstheme="minorHAnsi"/>
          <w:color w:val="000000" w:themeColor="text1"/>
        </w:rPr>
      </w:pPr>
    </w:p>
    <w:p w14:paraId="6A059751" w14:textId="43786817" w:rsidR="004700C4" w:rsidRPr="000E3A4A" w:rsidRDefault="004700C4" w:rsidP="00CA5645">
      <w:pPr>
        <w:spacing w:line="22" w:lineRule="atLeast"/>
        <w:rPr>
          <w:rFonts w:asciiTheme="minorHAnsi" w:hAnsiTheme="minorHAnsi" w:cstheme="minorHAnsi"/>
          <w:color w:val="000000" w:themeColor="text1"/>
          <w:shd w:val="clear" w:color="auto" w:fill="FFFFFF"/>
        </w:rPr>
      </w:pPr>
      <w:r w:rsidRPr="000E3A4A">
        <w:rPr>
          <w:rFonts w:asciiTheme="minorHAnsi" w:hAnsiTheme="minorHAnsi" w:cstheme="minorHAnsi"/>
          <w:b/>
          <w:bCs/>
        </w:rPr>
        <w:t xml:space="preserve">About </w:t>
      </w:r>
      <w:r w:rsidR="00C23DF2" w:rsidRPr="000E3A4A">
        <w:rPr>
          <w:rFonts w:asciiTheme="minorHAnsi" w:hAnsiTheme="minorHAnsi" w:cstheme="minorHAnsi"/>
          <w:b/>
          <w:bCs/>
        </w:rPr>
        <w:t>Bench International</w:t>
      </w:r>
    </w:p>
    <w:p w14:paraId="6DE17371" w14:textId="68D1ECDD" w:rsidR="00E31ABB" w:rsidRDefault="00E31ABB" w:rsidP="00E31ABB">
      <w:pPr>
        <w:rPr>
          <w:rFonts w:ascii="Calibri" w:hAnsi="Calibri" w:cs="Calibri"/>
          <w:color w:val="000000"/>
        </w:rPr>
      </w:pPr>
      <w:r>
        <w:rPr>
          <w:rFonts w:ascii="Calibri" w:hAnsi="Calibri" w:cs="Calibri"/>
          <w:color w:val="000000"/>
        </w:rPr>
        <w:t>Bench International</w:t>
      </w:r>
      <w:r w:rsidR="007A263F">
        <w:rPr>
          <w:rFonts w:ascii="Calibri" w:hAnsi="Calibri" w:cs="Calibri"/>
          <w:color w:val="000000"/>
        </w:rPr>
        <w:t xml:space="preserve"> </w:t>
      </w:r>
      <w:r>
        <w:rPr>
          <w:rFonts w:ascii="Calibri" w:hAnsi="Calibri" w:cs="Calibri"/>
          <w:color w:val="000000"/>
        </w:rPr>
        <w:t xml:space="preserve">is </w:t>
      </w:r>
      <w:r w:rsidR="007A263F">
        <w:rPr>
          <w:rFonts w:ascii="Calibri" w:hAnsi="Calibri" w:cs="Calibri"/>
          <w:color w:val="000000"/>
        </w:rPr>
        <w:t>a</w:t>
      </w:r>
      <w:r>
        <w:rPr>
          <w:rFonts w:ascii="Calibri" w:hAnsi="Calibri" w:cs="Calibri"/>
          <w:color w:val="000000"/>
        </w:rPr>
        <w:t xml:space="preserve"> woman-founded executive search firm</w:t>
      </w:r>
      <w:r w:rsidR="007A263F">
        <w:rPr>
          <w:rFonts w:ascii="Calibri" w:hAnsi="Calibri" w:cs="Calibri"/>
          <w:color w:val="000000"/>
        </w:rPr>
        <w:t xml:space="preserve"> with a </w:t>
      </w:r>
      <w:r w:rsidR="009A350E">
        <w:rPr>
          <w:rFonts w:ascii="Calibri" w:hAnsi="Calibri" w:cs="Calibri"/>
          <w:color w:val="000000"/>
        </w:rPr>
        <w:t>50</w:t>
      </w:r>
      <w:r w:rsidR="00A04138">
        <w:rPr>
          <w:rFonts w:ascii="Calibri" w:hAnsi="Calibri" w:cs="Calibri"/>
          <w:color w:val="000000"/>
        </w:rPr>
        <w:t>-</w:t>
      </w:r>
      <w:r w:rsidR="007A263F">
        <w:rPr>
          <w:rFonts w:ascii="Calibri" w:hAnsi="Calibri" w:cs="Calibri"/>
          <w:color w:val="000000"/>
        </w:rPr>
        <w:t>year history</w:t>
      </w:r>
      <w:r>
        <w:rPr>
          <w:rFonts w:ascii="Calibri" w:hAnsi="Calibri" w:cs="Calibri"/>
          <w:color w:val="000000"/>
        </w:rPr>
        <w:t xml:space="preserve"> serving the Life Science and Healthcare sectors. The firm is also one of the most renowned experts in diversity recruitment at the board and executive level, as well as in R&amp;D leadership. Bench’s scorecard reflects over $150 billion in successful client exits, a 98% project completion record, with a 75% retention for five or more years. </w:t>
      </w:r>
      <w:r w:rsidR="000A324C">
        <w:rPr>
          <w:rFonts w:ascii="Calibri" w:hAnsi="Calibri" w:cs="Calibri"/>
          <w:color w:val="000000"/>
        </w:rPr>
        <w:t xml:space="preserve">Over 50% of hires in the last five years meet diversity standards. </w:t>
      </w:r>
      <w:r>
        <w:rPr>
          <w:rFonts w:ascii="Calibri" w:hAnsi="Calibri" w:cs="Calibri"/>
          <w:color w:val="000000"/>
        </w:rPr>
        <w:t>With headquarters in San Diego, California, and satellite offices in Los Angeles, New York, Boston, the United Kingdom and Switzerland</w:t>
      </w:r>
      <w:r w:rsidR="000E69DD">
        <w:rPr>
          <w:rFonts w:ascii="Calibri" w:hAnsi="Calibri" w:cs="Calibri"/>
          <w:color w:val="000000"/>
        </w:rPr>
        <w:t>,</w:t>
      </w:r>
      <w:r>
        <w:rPr>
          <w:rFonts w:ascii="Calibri" w:hAnsi="Calibri" w:cs="Calibri"/>
          <w:color w:val="000000"/>
        </w:rPr>
        <w:t xml:space="preserve"> Bench is One Global Team, No Borders, No Boundaries and One Global Budget, thus mitigating internally competitive offices. For more information visit </w:t>
      </w:r>
      <w:hyperlink r:id="rId13" w:history="1">
        <w:r w:rsidR="009F450D" w:rsidRPr="00060EE0">
          <w:rPr>
            <w:rStyle w:val="Hyperlink"/>
            <w:rFonts w:ascii="Calibri" w:hAnsi="Calibri" w:cs="Calibri"/>
          </w:rPr>
          <w:t>www.benchinternational.com</w:t>
        </w:r>
      </w:hyperlink>
      <w:r>
        <w:rPr>
          <w:rFonts w:ascii="Calibri" w:hAnsi="Calibri" w:cs="Calibri"/>
          <w:color w:val="000000"/>
        </w:rPr>
        <w:t>.</w:t>
      </w:r>
    </w:p>
    <w:p w14:paraId="7A58B3D5" w14:textId="77777777" w:rsidR="009D7009" w:rsidRDefault="009D7009" w:rsidP="00E31ABB">
      <w:pPr>
        <w:rPr>
          <w:rFonts w:ascii="Calibri" w:hAnsi="Calibri" w:cs="Calibri"/>
          <w:color w:val="000000"/>
        </w:rPr>
      </w:pPr>
    </w:p>
    <w:p w14:paraId="3BFC4FF7" w14:textId="77777777" w:rsidR="00FA6275" w:rsidRPr="006B5DDB" w:rsidRDefault="00730B7B" w:rsidP="00FA6275">
      <w:pPr>
        <w:autoSpaceDE w:val="0"/>
        <w:autoSpaceDN w:val="0"/>
        <w:adjustRightInd w:val="0"/>
        <w:rPr>
          <w:rFonts w:asciiTheme="minorHAnsi" w:hAnsiTheme="minorHAnsi" w:cstheme="minorHAnsi"/>
          <w:color w:val="000000"/>
          <w:lang w:val="fr-FR"/>
        </w:rPr>
      </w:pPr>
      <w:r w:rsidRPr="006B5DDB">
        <w:rPr>
          <w:rFonts w:asciiTheme="minorHAnsi" w:hAnsiTheme="minorHAnsi" w:cstheme="minorHAnsi"/>
          <w:b/>
          <w:bCs/>
          <w:lang w:val="fr-FR"/>
        </w:rPr>
        <w:t>Contact Information</w:t>
      </w:r>
      <w:r w:rsidRPr="006B5DDB">
        <w:rPr>
          <w:rFonts w:asciiTheme="minorHAnsi" w:hAnsiTheme="minorHAnsi" w:cstheme="minorHAnsi"/>
          <w:b/>
          <w:bCs/>
          <w:lang w:val="fr-FR"/>
        </w:rPr>
        <w:br/>
      </w:r>
      <w:r w:rsidR="00F348DE" w:rsidRPr="006B5DDB">
        <w:rPr>
          <w:rFonts w:asciiTheme="minorHAnsi" w:hAnsiTheme="minorHAnsi" w:cstheme="minorHAnsi"/>
          <w:color w:val="000000"/>
          <w:lang w:val="fr-FR"/>
        </w:rPr>
        <w:t>Joleen Schultz</w:t>
      </w:r>
    </w:p>
    <w:p w14:paraId="59948F25" w14:textId="77777777" w:rsidR="00F348DE" w:rsidRPr="006B5DDB" w:rsidRDefault="00F348DE" w:rsidP="00FA6275">
      <w:pPr>
        <w:autoSpaceDE w:val="0"/>
        <w:autoSpaceDN w:val="0"/>
        <w:adjustRightInd w:val="0"/>
        <w:rPr>
          <w:rFonts w:asciiTheme="minorHAnsi" w:hAnsiTheme="minorHAnsi" w:cstheme="minorHAnsi"/>
          <w:color w:val="000000"/>
          <w:lang w:val="fr-FR"/>
        </w:rPr>
      </w:pPr>
      <w:r w:rsidRPr="006B5DDB">
        <w:rPr>
          <w:rFonts w:asciiTheme="minorHAnsi" w:hAnsiTheme="minorHAnsi" w:cstheme="minorHAnsi"/>
          <w:color w:val="000000"/>
          <w:lang w:val="fr-FR"/>
        </w:rPr>
        <w:t>Joleen@joleenschultzassociates.com</w:t>
      </w:r>
    </w:p>
    <w:p w14:paraId="3344652B" w14:textId="77777777" w:rsidR="00F348DE" w:rsidRPr="00323F15" w:rsidRDefault="00F348DE" w:rsidP="00FA6275">
      <w:pPr>
        <w:autoSpaceDE w:val="0"/>
        <w:autoSpaceDN w:val="0"/>
        <w:adjustRightInd w:val="0"/>
        <w:rPr>
          <w:rFonts w:asciiTheme="minorHAnsi" w:hAnsiTheme="minorHAnsi" w:cstheme="minorHAnsi"/>
          <w:color w:val="000000"/>
          <w:lang w:val="fr-FR"/>
        </w:rPr>
      </w:pPr>
      <w:r w:rsidRPr="00323F15">
        <w:rPr>
          <w:rFonts w:asciiTheme="minorHAnsi" w:hAnsiTheme="minorHAnsi" w:cstheme="minorHAnsi"/>
          <w:color w:val="000000"/>
          <w:lang w:val="fr-FR"/>
        </w:rPr>
        <w:t>Cell:  760-271-8150</w:t>
      </w:r>
    </w:p>
    <w:p w14:paraId="670AB427" w14:textId="77777777" w:rsidR="00C009DD" w:rsidRPr="00323F15" w:rsidRDefault="00C009DD" w:rsidP="00730B7B">
      <w:pPr>
        <w:rPr>
          <w:rFonts w:asciiTheme="minorHAnsi" w:hAnsiTheme="minorHAnsi"/>
          <w:lang w:val="fr-FR"/>
        </w:rPr>
      </w:pPr>
    </w:p>
    <w:p w14:paraId="6E8DEB55" w14:textId="77777777" w:rsidR="00791AD9" w:rsidRPr="00323F15" w:rsidRDefault="00791AD9" w:rsidP="00730B7B">
      <w:pPr>
        <w:rPr>
          <w:rFonts w:asciiTheme="minorHAnsi" w:hAnsiTheme="minorHAnsi"/>
          <w:lang w:val="fr-FR"/>
        </w:rPr>
      </w:pPr>
    </w:p>
    <w:p w14:paraId="4E04CF85" w14:textId="77777777" w:rsidR="007B654B" w:rsidRPr="00323F15" w:rsidRDefault="007B654B" w:rsidP="00730B7B">
      <w:pPr>
        <w:rPr>
          <w:rFonts w:asciiTheme="minorHAnsi" w:hAnsiTheme="minorHAnsi"/>
          <w:lang w:val="fr-FR"/>
        </w:rPr>
      </w:pPr>
    </w:p>
    <w:p w14:paraId="6B6E6A61" w14:textId="1B191837" w:rsidR="007B654B" w:rsidRPr="00323F15" w:rsidRDefault="007B654B" w:rsidP="00422E33">
      <w:pPr>
        <w:pStyle w:val="ListParagraph"/>
        <w:ind w:left="1440"/>
        <w:rPr>
          <w:rFonts w:asciiTheme="minorHAnsi" w:hAnsiTheme="minorHAnsi"/>
          <w:lang w:val="fr-FR"/>
        </w:rPr>
      </w:pPr>
    </w:p>
    <w:sectPr w:rsidR="007B654B" w:rsidRPr="00323F15" w:rsidSect="00B14521">
      <w:headerReference w:type="default" r:id="rId14"/>
      <w:pgSz w:w="12240" w:h="15840" w:code="1"/>
      <w:pgMar w:top="720" w:right="1440" w:bottom="216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89ED" w14:textId="77777777" w:rsidR="00B14521" w:rsidRDefault="00B14521">
      <w:r>
        <w:separator/>
      </w:r>
    </w:p>
  </w:endnote>
  <w:endnote w:type="continuationSeparator" w:id="0">
    <w:p w14:paraId="102F25F7" w14:textId="77777777" w:rsidR="00B14521" w:rsidRDefault="00B1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B979" w14:textId="77777777" w:rsidR="00B14521" w:rsidRDefault="00B14521">
      <w:r>
        <w:separator/>
      </w:r>
    </w:p>
  </w:footnote>
  <w:footnote w:type="continuationSeparator" w:id="0">
    <w:p w14:paraId="29D56D30" w14:textId="77777777" w:rsidR="00B14521" w:rsidRDefault="00B1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E7B2" w14:textId="4216BD7C" w:rsidR="002078EF" w:rsidRPr="00F9368B" w:rsidRDefault="002078EF" w:rsidP="00730B7B">
    <w:pPr>
      <w:pStyle w:val="Header"/>
    </w:pP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403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10B1F"/>
    <w:multiLevelType w:val="multilevel"/>
    <w:tmpl w:val="9ED0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2447"/>
    <w:multiLevelType w:val="hybridMultilevel"/>
    <w:tmpl w:val="CB9A5B34"/>
    <w:lvl w:ilvl="0" w:tplc="05B2DD0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4575A"/>
    <w:multiLevelType w:val="multilevel"/>
    <w:tmpl w:val="9D4A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5000"/>
    <w:multiLevelType w:val="hybridMultilevel"/>
    <w:tmpl w:val="BBDE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D2036"/>
    <w:multiLevelType w:val="multilevel"/>
    <w:tmpl w:val="D77A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A1AFD"/>
    <w:multiLevelType w:val="multilevel"/>
    <w:tmpl w:val="2252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9644F"/>
    <w:multiLevelType w:val="multilevel"/>
    <w:tmpl w:val="0832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7330F"/>
    <w:multiLevelType w:val="hybridMultilevel"/>
    <w:tmpl w:val="248E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75BF"/>
    <w:multiLevelType w:val="multilevel"/>
    <w:tmpl w:val="F02C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43F4C"/>
    <w:multiLevelType w:val="hybridMultilevel"/>
    <w:tmpl w:val="211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CE6"/>
    <w:multiLevelType w:val="multilevel"/>
    <w:tmpl w:val="D036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544DD"/>
    <w:multiLevelType w:val="hybridMultilevel"/>
    <w:tmpl w:val="0E96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F1466"/>
    <w:multiLevelType w:val="multilevel"/>
    <w:tmpl w:val="67D26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396053">
    <w:abstractNumId w:val="0"/>
  </w:num>
  <w:num w:numId="2" w16cid:durableId="783615741">
    <w:abstractNumId w:val="11"/>
  </w:num>
  <w:num w:numId="3" w16cid:durableId="1767382593">
    <w:abstractNumId w:val="5"/>
  </w:num>
  <w:num w:numId="4" w16cid:durableId="1303535727">
    <w:abstractNumId w:val="3"/>
  </w:num>
  <w:num w:numId="5" w16cid:durableId="973604122">
    <w:abstractNumId w:val="1"/>
  </w:num>
  <w:num w:numId="6" w16cid:durableId="2017682508">
    <w:abstractNumId w:val="6"/>
  </w:num>
  <w:num w:numId="7" w16cid:durableId="1099832563">
    <w:abstractNumId w:val="9"/>
  </w:num>
  <w:num w:numId="8" w16cid:durableId="166867077">
    <w:abstractNumId w:val="12"/>
  </w:num>
  <w:num w:numId="9" w16cid:durableId="1904366532">
    <w:abstractNumId w:val="8"/>
  </w:num>
  <w:num w:numId="10" w16cid:durableId="1999921998">
    <w:abstractNumId w:val="4"/>
  </w:num>
  <w:num w:numId="11" w16cid:durableId="1790781494">
    <w:abstractNumId w:val="10"/>
  </w:num>
  <w:num w:numId="12" w16cid:durableId="515851516">
    <w:abstractNumId w:val="13"/>
  </w:num>
  <w:num w:numId="13" w16cid:durableId="1246843888">
    <w:abstractNumId w:val="7"/>
  </w:num>
  <w:num w:numId="14" w16cid:durableId="2030138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7C1E64-04A8-45A4-8654-116EA019069E}"/>
    <w:docVar w:name="dgnword-eventsink" w:val="135026288"/>
  </w:docVars>
  <w:rsids>
    <w:rsidRoot w:val="00A43F83"/>
    <w:rsid w:val="00000230"/>
    <w:rsid w:val="00000D14"/>
    <w:rsid w:val="00001339"/>
    <w:rsid w:val="00001F37"/>
    <w:rsid w:val="00007207"/>
    <w:rsid w:val="000072FD"/>
    <w:rsid w:val="00007914"/>
    <w:rsid w:val="00011291"/>
    <w:rsid w:val="00011A0B"/>
    <w:rsid w:val="00013CD4"/>
    <w:rsid w:val="00015CC5"/>
    <w:rsid w:val="00017AE9"/>
    <w:rsid w:val="0002085F"/>
    <w:rsid w:val="00024472"/>
    <w:rsid w:val="00027973"/>
    <w:rsid w:val="00027EE2"/>
    <w:rsid w:val="000300FB"/>
    <w:rsid w:val="00032331"/>
    <w:rsid w:val="00032416"/>
    <w:rsid w:val="00032E01"/>
    <w:rsid w:val="00033919"/>
    <w:rsid w:val="00033D0F"/>
    <w:rsid w:val="00034660"/>
    <w:rsid w:val="000437C8"/>
    <w:rsid w:val="00043BBC"/>
    <w:rsid w:val="000440F5"/>
    <w:rsid w:val="000510DC"/>
    <w:rsid w:val="00052545"/>
    <w:rsid w:val="00052D5B"/>
    <w:rsid w:val="00053120"/>
    <w:rsid w:val="00053645"/>
    <w:rsid w:val="000550B2"/>
    <w:rsid w:val="00056359"/>
    <w:rsid w:val="00057133"/>
    <w:rsid w:val="00057ABC"/>
    <w:rsid w:val="00060873"/>
    <w:rsid w:val="00063F78"/>
    <w:rsid w:val="00065195"/>
    <w:rsid w:val="0006651A"/>
    <w:rsid w:val="00070074"/>
    <w:rsid w:val="00071F59"/>
    <w:rsid w:val="000760FA"/>
    <w:rsid w:val="000761C8"/>
    <w:rsid w:val="00076952"/>
    <w:rsid w:val="0008017A"/>
    <w:rsid w:val="00083C27"/>
    <w:rsid w:val="00086674"/>
    <w:rsid w:val="000940E9"/>
    <w:rsid w:val="00095031"/>
    <w:rsid w:val="0009693D"/>
    <w:rsid w:val="000A2E0A"/>
    <w:rsid w:val="000A322E"/>
    <w:rsid w:val="000A324C"/>
    <w:rsid w:val="000B04C4"/>
    <w:rsid w:val="000B0747"/>
    <w:rsid w:val="000B3DFC"/>
    <w:rsid w:val="000B4FB1"/>
    <w:rsid w:val="000B71EE"/>
    <w:rsid w:val="000C0442"/>
    <w:rsid w:val="000C40CB"/>
    <w:rsid w:val="000C7B7D"/>
    <w:rsid w:val="000C7EF1"/>
    <w:rsid w:val="000D1AC7"/>
    <w:rsid w:val="000D205E"/>
    <w:rsid w:val="000D230F"/>
    <w:rsid w:val="000D4A80"/>
    <w:rsid w:val="000E1B66"/>
    <w:rsid w:val="000E1E61"/>
    <w:rsid w:val="000E3A4A"/>
    <w:rsid w:val="000E5887"/>
    <w:rsid w:val="000E69DD"/>
    <w:rsid w:val="000E7450"/>
    <w:rsid w:val="000F0356"/>
    <w:rsid w:val="000F2935"/>
    <w:rsid w:val="000F297A"/>
    <w:rsid w:val="000F29A3"/>
    <w:rsid w:val="000F3723"/>
    <w:rsid w:val="000F7173"/>
    <w:rsid w:val="000F7B68"/>
    <w:rsid w:val="0010029E"/>
    <w:rsid w:val="001010C7"/>
    <w:rsid w:val="00101421"/>
    <w:rsid w:val="00104D9A"/>
    <w:rsid w:val="00105C2F"/>
    <w:rsid w:val="00106252"/>
    <w:rsid w:val="0011040F"/>
    <w:rsid w:val="00116D2F"/>
    <w:rsid w:val="00121A60"/>
    <w:rsid w:val="0012367E"/>
    <w:rsid w:val="0012460C"/>
    <w:rsid w:val="00126323"/>
    <w:rsid w:val="0012759F"/>
    <w:rsid w:val="00131611"/>
    <w:rsid w:val="00133DE0"/>
    <w:rsid w:val="00134A9F"/>
    <w:rsid w:val="001368B7"/>
    <w:rsid w:val="0014617A"/>
    <w:rsid w:val="00150E26"/>
    <w:rsid w:val="0015275E"/>
    <w:rsid w:val="001549DC"/>
    <w:rsid w:val="00161AA8"/>
    <w:rsid w:val="00162F1F"/>
    <w:rsid w:val="00170F3C"/>
    <w:rsid w:val="001714B5"/>
    <w:rsid w:val="00173430"/>
    <w:rsid w:val="0018091F"/>
    <w:rsid w:val="00181753"/>
    <w:rsid w:val="00181CE1"/>
    <w:rsid w:val="00184F79"/>
    <w:rsid w:val="0018549E"/>
    <w:rsid w:val="00185CF8"/>
    <w:rsid w:val="00185DD7"/>
    <w:rsid w:val="00187012"/>
    <w:rsid w:val="00190EC2"/>
    <w:rsid w:val="00192DB5"/>
    <w:rsid w:val="00194EB1"/>
    <w:rsid w:val="00196BE9"/>
    <w:rsid w:val="001975EE"/>
    <w:rsid w:val="001A5098"/>
    <w:rsid w:val="001A6D32"/>
    <w:rsid w:val="001A762B"/>
    <w:rsid w:val="001A77D6"/>
    <w:rsid w:val="001A7B9E"/>
    <w:rsid w:val="001B54BB"/>
    <w:rsid w:val="001B74F6"/>
    <w:rsid w:val="001C043B"/>
    <w:rsid w:val="001C2BD5"/>
    <w:rsid w:val="001C3942"/>
    <w:rsid w:val="001C5626"/>
    <w:rsid w:val="001C7DDD"/>
    <w:rsid w:val="001D03D0"/>
    <w:rsid w:val="001D2976"/>
    <w:rsid w:val="001D5192"/>
    <w:rsid w:val="001E18E9"/>
    <w:rsid w:val="001E48F1"/>
    <w:rsid w:val="001E521A"/>
    <w:rsid w:val="001E52C0"/>
    <w:rsid w:val="001E558D"/>
    <w:rsid w:val="001E6B76"/>
    <w:rsid w:val="001E7573"/>
    <w:rsid w:val="001E759B"/>
    <w:rsid w:val="001F1439"/>
    <w:rsid w:val="001F1C1F"/>
    <w:rsid w:val="001F265B"/>
    <w:rsid w:val="001F4814"/>
    <w:rsid w:val="001F50C5"/>
    <w:rsid w:val="00203AA7"/>
    <w:rsid w:val="00205D02"/>
    <w:rsid w:val="0020659A"/>
    <w:rsid w:val="00206D88"/>
    <w:rsid w:val="002078EF"/>
    <w:rsid w:val="002103E4"/>
    <w:rsid w:val="0021108C"/>
    <w:rsid w:val="002137E1"/>
    <w:rsid w:val="002141AE"/>
    <w:rsid w:val="002167C1"/>
    <w:rsid w:val="00221F51"/>
    <w:rsid w:val="002266C1"/>
    <w:rsid w:val="0023034E"/>
    <w:rsid w:val="00230820"/>
    <w:rsid w:val="00231DCC"/>
    <w:rsid w:val="00231E81"/>
    <w:rsid w:val="00243221"/>
    <w:rsid w:val="00246184"/>
    <w:rsid w:val="00246D03"/>
    <w:rsid w:val="00250B39"/>
    <w:rsid w:val="002523B4"/>
    <w:rsid w:val="00256839"/>
    <w:rsid w:val="00261D47"/>
    <w:rsid w:val="002620BB"/>
    <w:rsid w:val="00262772"/>
    <w:rsid w:val="00262D11"/>
    <w:rsid w:val="00263A98"/>
    <w:rsid w:val="002714F6"/>
    <w:rsid w:val="00271AFB"/>
    <w:rsid w:val="00271D51"/>
    <w:rsid w:val="00272B15"/>
    <w:rsid w:val="0027509B"/>
    <w:rsid w:val="00283154"/>
    <w:rsid w:val="002841BA"/>
    <w:rsid w:val="00285D40"/>
    <w:rsid w:val="002866A7"/>
    <w:rsid w:val="00291555"/>
    <w:rsid w:val="002915A4"/>
    <w:rsid w:val="00292AE9"/>
    <w:rsid w:val="002937D8"/>
    <w:rsid w:val="00294A23"/>
    <w:rsid w:val="002955FB"/>
    <w:rsid w:val="00297001"/>
    <w:rsid w:val="00297051"/>
    <w:rsid w:val="002A2CA2"/>
    <w:rsid w:val="002A4028"/>
    <w:rsid w:val="002A7973"/>
    <w:rsid w:val="002A7FE9"/>
    <w:rsid w:val="002B1352"/>
    <w:rsid w:val="002B1AAA"/>
    <w:rsid w:val="002B338B"/>
    <w:rsid w:val="002B4921"/>
    <w:rsid w:val="002B6ED4"/>
    <w:rsid w:val="002B7B09"/>
    <w:rsid w:val="002C1037"/>
    <w:rsid w:val="002C423B"/>
    <w:rsid w:val="002C56E9"/>
    <w:rsid w:val="002C7CBC"/>
    <w:rsid w:val="002D1EC4"/>
    <w:rsid w:val="002D2535"/>
    <w:rsid w:val="002D2AAB"/>
    <w:rsid w:val="002D3913"/>
    <w:rsid w:val="002D7ACD"/>
    <w:rsid w:val="002E18D7"/>
    <w:rsid w:val="002E2EB9"/>
    <w:rsid w:val="002E3775"/>
    <w:rsid w:val="002E4309"/>
    <w:rsid w:val="002F2CB0"/>
    <w:rsid w:val="002F4F74"/>
    <w:rsid w:val="002F5B2A"/>
    <w:rsid w:val="002F5E37"/>
    <w:rsid w:val="002F6E4B"/>
    <w:rsid w:val="002F73C6"/>
    <w:rsid w:val="00300942"/>
    <w:rsid w:val="003020D1"/>
    <w:rsid w:val="0030324A"/>
    <w:rsid w:val="00305A1E"/>
    <w:rsid w:val="00307266"/>
    <w:rsid w:val="00314AF1"/>
    <w:rsid w:val="00314C19"/>
    <w:rsid w:val="00315ED7"/>
    <w:rsid w:val="003169E7"/>
    <w:rsid w:val="003216BA"/>
    <w:rsid w:val="00321ABF"/>
    <w:rsid w:val="00323F15"/>
    <w:rsid w:val="003244F0"/>
    <w:rsid w:val="0032794B"/>
    <w:rsid w:val="003341B7"/>
    <w:rsid w:val="00334643"/>
    <w:rsid w:val="00334D8E"/>
    <w:rsid w:val="003350F5"/>
    <w:rsid w:val="0033540C"/>
    <w:rsid w:val="003357EA"/>
    <w:rsid w:val="00342074"/>
    <w:rsid w:val="003426E0"/>
    <w:rsid w:val="00342BA3"/>
    <w:rsid w:val="003430AD"/>
    <w:rsid w:val="003475E6"/>
    <w:rsid w:val="00350EE8"/>
    <w:rsid w:val="00354DF5"/>
    <w:rsid w:val="003615CE"/>
    <w:rsid w:val="00363763"/>
    <w:rsid w:val="00363A24"/>
    <w:rsid w:val="00363BAB"/>
    <w:rsid w:val="00365232"/>
    <w:rsid w:val="00365B56"/>
    <w:rsid w:val="003670A1"/>
    <w:rsid w:val="003675B3"/>
    <w:rsid w:val="0037030E"/>
    <w:rsid w:val="003767F9"/>
    <w:rsid w:val="003772C1"/>
    <w:rsid w:val="0038066F"/>
    <w:rsid w:val="00381AE7"/>
    <w:rsid w:val="00382109"/>
    <w:rsid w:val="00383592"/>
    <w:rsid w:val="003862EE"/>
    <w:rsid w:val="00390D78"/>
    <w:rsid w:val="00394C25"/>
    <w:rsid w:val="00396591"/>
    <w:rsid w:val="00396EDD"/>
    <w:rsid w:val="003A7601"/>
    <w:rsid w:val="003A7B43"/>
    <w:rsid w:val="003B0617"/>
    <w:rsid w:val="003B254D"/>
    <w:rsid w:val="003B25EB"/>
    <w:rsid w:val="003B37D7"/>
    <w:rsid w:val="003C0A87"/>
    <w:rsid w:val="003C2FBB"/>
    <w:rsid w:val="003C3699"/>
    <w:rsid w:val="003D1246"/>
    <w:rsid w:val="003D2BF1"/>
    <w:rsid w:val="003D69E3"/>
    <w:rsid w:val="003D7B03"/>
    <w:rsid w:val="003E0285"/>
    <w:rsid w:val="003E1598"/>
    <w:rsid w:val="003E2BF6"/>
    <w:rsid w:val="003E3710"/>
    <w:rsid w:val="003F26F5"/>
    <w:rsid w:val="003F2FFE"/>
    <w:rsid w:val="003F3BEA"/>
    <w:rsid w:val="003F40A1"/>
    <w:rsid w:val="003F40C6"/>
    <w:rsid w:val="003F44C6"/>
    <w:rsid w:val="003F4AE3"/>
    <w:rsid w:val="003F5E98"/>
    <w:rsid w:val="003F6EBB"/>
    <w:rsid w:val="003F6EE7"/>
    <w:rsid w:val="004005F7"/>
    <w:rsid w:val="00401B57"/>
    <w:rsid w:val="00401E7B"/>
    <w:rsid w:val="004028B3"/>
    <w:rsid w:val="00405921"/>
    <w:rsid w:val="0040712D"/>
    <w:rsid w:val="00407864"/>
    <w:rsid w:val="00407D58"/>
    <w:rsid w:val="00410187"/>
    <w:rsid w:val="00411589"/>
    <w:rsid w:val="004126B9"/>
    <w:rsid w:val="00414328"/>
    <w:rsid w:val="00420975"/>
    <w:rsid w:val="004225E2"/>
    <w:rsid w:val="00422C5C"/>
    <w:rsid w:val="00422E33"/>
    <w:rsid w:val="004323BE"/>
    <w:rsid w:val="00447FC0"/>
    <w:rsid w:val="004514B1"/>
    <w:rsid w:val="004515EC"/>
    <w:rsid w:val="00452359"/>
    <w:rsid w:val="0045277B"/>
    <w:rsid w:val="00456797"/>
    <w:rsid w:val="0046294F"/>
    <w:rsid w:val="004639C4"/>
    <w:rsid w:val="0046597A"/>
    <w:rsid w:val="004663F0"/>
    <w:rsid w:val="004700C4"/>
    <w:rsid w:val="004748AE"/>
    <w:rsid w:val="004768F3"/>
    <w:rsid w:val="0048020E"/>
    <w:rsid w:val="004825EF"/>
    <w:rsid w:val="00483F54"/>
    <w:rsid w:val="00484A2E"/>
    <w:rsid w:val="00484EC3"/>
    <w:rsid w:val="0048769A"/>
    <w:rsid w:val="00487CA7"/>
    <w:rsid w:val="00490164"/>
    <w:rsid w:val="004917C6"/>
    <w:rsid w:val="00492927"/>
    <w:rsid w:val="00493046"/>
    <w:rsid w:val="004949C6"/>
    <w:rsid w:val="004975B5"/>
    <w:rsid w:val="0049796B"/>
    <w:rsid w:val="0049797B"/>
    <w:rsid w:val="004A0680"/>
    <w:rsid w:val="004A2802"/>
    <w:rsid w:val="004A50FF"/>
    <w:rsid w:val="004A5198"/>
    <w:rsid w:val="004B11B3"/>
    <w:rsid w:val="004B25C1"/>
    <w:rsid w:val="004B4ABB"/>
    <w:rsid w:val="004B6B4A"/>
    <w:rsid w:val="004B70B6"/>
    <w:rsid w:val="004B7616"/>
    <w:rsid w:val="004B79F3"/>
    <w:rsid w:val="004C1371"/>
    <w:rsid w:val="004C192E"/>
    <w:rsid w:val="004C3917"/>
    <w:rsid w:val="004C3E8F"/>
    <w:rsid w:val="004D003C"/>
    <w:rsid w:val="004D16B4"/>
    <w:rsid w:val="004D28F8"/>
    <w:rsid w:val="004D3113"/>
    <w:rsid w:val="004D4002"/>
    <w:rsid w:val="004D4AF7"/>
    <w:rsid w:val="004D54E5"/>
    <w:rsid w:val="004E0445"/>
    <w:rsid w:val="004E671C"/>
    <w:rsid w:val="004F0B50"/>
    <w:rsid w:val="004F4ADC"/>
    <w:rsid w:val="00500014"/>
    <w:rsid w:val="00501644"/>
    <w:rsid w:val="00502201"/>
    <w:rsid w:val="00510814"/>
    <w:rsid w:val="005134A0"/>
    <w:rsid w:val="005141C5"/>
    <w:rsid w:val="005141DF"/>
    <w:rsid w:val="00514C79"/>
    <w:rsid w:val="00516DD2"/>
    <w:rsid w:val="0052085E"/>
    <w:rsid w:val="00522F2F"/>
    <w:rsid w:val="00524027"/>
    <w:rsid w:val="0052488A"/>
    <w:rsid w:val="00524B89"/>
    <w:rsid w:val="00525C27"/>
    <w:rsid w:val="00534A1C"/>
    <w:rsid w:val="00535091"/>
    <w:rsid w:val="00535DD7"/>
    <w:rsid w:val="00537E41"/>
    <w:rsid w:val="005425AA"/>
    <w:rsid w:val="00543FA0"/>
    <w:rsid w:val="005456FA"/>
    <w:rsid w:val="005459A0"/>
    <w:rsid w:val="00551B39"/>
    <w:rsid w:val="00552D5D"/>
    <w:rsid w:val="00555CD6"/>
    <w:rsid w:val="00560327"/>
    <w:rsid w:val="00560DDD"/>
    <w:rsid w:val="00563A4E"/>
    <w:rsid w:val="00566568"/>
    <w:rsid w:val="005741D9"/>
    <w:rsid w:val="00574206"/>
    <w:rsid w:val="00574719"/>
    <w:rsid w:val="0057599C"/>
    <w:rsid w:val="0058210A"/>
    <w:rsid w:val="00583D64"/>
    <w:rsid w:val="0058492E"/>
    <w:rsid w:val="00585A73"/>
    <w:rsid w:val="005900B0"/>
    <w:rsid w:val="00591E08"/>
    <w:rsid w:val="005967B0"/>
    <w:rsid w:val="00597CA1"/>
    <w:rsid w:val="005A09D7"/>
    <w:rsid w:val="005A2D29"/>
    <w:rsid w:val="005A31F1"/>
    <w:rsid w:val="005A4518"/>
    <w:rsid w:val="005A4B53"/>
    <w:rsid w:val="005A6B6E"/>
    <w:rsid w:val="005A75CF"/>
    <w:rsid w:val="005A7A9F"/>
    <w:rsid w:val="005A7D12"/>
    <w:rsid w:val="005B06B9"/>
    <w:rsid w:val="005B1516"/>
    <w:rsid w:val="005B1992"/>
    <w:rsid w:val="005B5ABE"/>
    <w:rsid w:val="005B6598"/>
    <w:rsid w:val="005B7187"/>
    <w:rsid w:val="005C1A91"/>
    <w:rsid w:val="005C3B99"/>
    <w:rsid w:val="005C5BCD"/>
    <w:rsid w:val="005C72D4"/>
    <w:rsid w:val="005D25A7"/>
    <w:rsid w:val="005D3E3B"/>
    <w:rsid w:val="005D4317"/>
    <w:rsid w:val="005D4978"/>
    <w:rsid w:val="005D6C01"/>
    <w:rsid w:val="005F008A"/>
    <w:rsid w:val="0060149C"/>
    <w:rsid w:val="00606EB8"/>
    <w:rsid w:val="006077CB"/>
    <w:rsid w:val="00607FCD"/>
    <w:rsid w:val="00612B33"/>
    <w:rsid w:val="00613EB5"/>
    <w:rsid w:val="0061564F"/>
    <w:rsid w:val="00617F05"/>
    <w:rsid w:val="0062159C"/>
    <w:rsid w:val="006215AC"/>
    <w:rsid w:val="00621632"/>
    <w:rsid w:val="00621A21"/>
    <w:rsid w:val="0062240D"/>
    <w:rsid w:val="00626068"/>
    <w:rsid w:val="006269B3"/>
    <w:rsid w:val="00631084"/>
    <w:rsid w:val="006312BE"/>
    <w:rsid w:val="006345DF"/>
    <w:rsid w:val="0063571B"/>
    <w:rsid w:val="00636AD0"/>
    <w:rsid w:val="0063755F"/>
    <w:rsid w:val="00637D68"/>
    <w:rsid w:val="00637E97"/>
    <w:rsid w:val="006444FE"/>
    <w:rsid w:val="00650432"/>
    <w:rsid w:val="006510CC"/>
    <w:rsid w:val="006547D0"/>
    <w:rsid w:val="00657504"/>
    <w:rsid w:val="00663126"/>
    <w:rsid w:val="00664B8C"/>
    <w:rsid w:val="006703F2"/>
    <w:rsid w:val="006718CF"/>
    <w:rsid w:val="00671D8E"/>
    <w:rsid w:val="00673F70"/>
    <w:rsid w:val="00681087"/>
    <w:rsid w:val="006816AF"/>
    <w:rsid w:val="006836D2"/>
    <w:rsid w:val="00686160"/>
    <w:rsid w:val="00687A98"/>
    <w:rsid w:val="00687CB7"/>
    <w:rsid w:val="00687E1A"/>
    <w:rsid w:val="006900A1"/>
    <w:rsid w:val="0069048F"/>
    <w:rsid w:val="006913FC"/>
    <w:rsid w:val="00693BAB"/>
    <w:rsid w:val="006947F3"/>
    <w:rsid w:val="00696D31"/>
    <w:rsid w:val="00697F69"/>
    <w:rsid w:val="006A515A"/>
    <w:rsid w:val="006A5559"/>
    <w:rsid w:val="006B3BC4"/>
    <w:rsid w:val="006B5DDB"/>
    <w:rsid w:val="006B5E51"/>
    <w:rsid w:val="006C2C1F"/>
    <w:rsid w:val="006C7160"/>
    <w:rsid w:val="006C7630"/>
    <w:rsid w:val="006D239F"/>
    <w:rsid w:val="006D3786"/>
    <w:rsid w:val="006D67D8"/>
    <w:rsid w:val="006E2B17"/>
    <w:rsid w:val="006E39F6"/>
    <w:rsid w:val="006F402A"/>
    <w:rsid w:val="006F42F9"/>
    <w:rsid w:val="006F4622"/>
    <w:rsid w:val="006F585D"/>
    <w:rsid w:val="00702028"/>
    <w:rsid w:val="00703BAB"/>
    <w:rsid w:val="00705ABF"/>
    <w:rsid w:val="00707731"/>
    <w:rsid w:val="00711303"/>
    <w:rsid w:val="00711528"/>
    <w:rsid w:val="00711744"/>
    <w:rsid w:val="007147EF"/>
    <w:rsid w:val="00716DBF"/>
    <w:rsid w:val="00717FE6"/>
    <w:rsid w:val="007208E6"/>
    <w:rsid w:val="0072361C"/>
    <w:rsid w:val="00723831"/>
    <w:rsid w:val="00730272"/>
    <w:rsid w:val="007308CA"/>
    <w:rsid w:val="00730B7B"/>
    <w:rsid w:val="00731EB0"/>
    <w:rsid w:val="00731F26"/>
    <w:rsid w:val="0073540A"/>
    <w:rsid w:val="00735F3E"/>
    <w:rsid w:val="00736515"/>
    <w:rsid w:val="00736E9D"/>
    <w:rsid w:val="00737E2F"/>
    <w:rsid w:val="00737E34"/>
    <w:rsid w:val="00737F53"/>
    <w:rsid w:val="007414EE"/>
    <w:rsid w:val="00743335"/>
    <w:rsid w:val="00744181"/>
    <w:rsid w:val="007447FD"/>
    <w:rsid w:val="007506A5"/>
    <w:rsid w:val="0075109F"/>
    <w:rsid w:val="00751C49"/>
    <w:rsid w:val="007539B9"/>
    <w:rsid w:val="0075650A"/>
    <w:rsid w:val="007571F9"/>
    <w:rsid w:val="00760ABA"/>
    <w:rsid w:val="00762B89"/>
    <w:rsid w:val="0076565B"/>
    <w:rsid w:val="007716F6"/>
    <w:rsid w:val="00772BEE"/>
    <w:rsid w:val="00773159"/>
    <w:rsid w:val="00773675"/>
    <w:rsid w:val="0077567E"/>
    <w:rsid w:val="0077593B"/>
    <w:rsid w:val="00777FB7"/>
    <w:rsid w:val="0078184E"/>
    <w:rsid w:val="007831BA"/>
    <w:rsid w:val="00787C8F"/>
    <w:rsid w:val="00790273"/>
    <w:rsid w:val="00791AD9"/>
    <w:rsid w:val="00793BAD"/>
    <w:rsid w:val="00795F50"/>
    <w:rsid w:val="00796647"/>
    <w:rsid w:val="007967C8"/>
    <w:rsid w:val="007A0671"/>
    <w:rsid w:val="007A263F"/>
    <w:rsid w:val="007A3181"/>
    <w:rsid w:val="007A32E3"/>
    <w:rsid w:val="007A6C48"/>
    <w:rsid w:val="007B2105"/>
    <w:rsid w:val="007B4086"/>
    <w:rsid w:val="007B654B"/>
    <w:rsid w:val="007C1DB8"/>
    <w:rsid w:val="007C335F"/>
    <w:rsid w:val="007C3EF8"/>
    <w:rsid w:val="007C440F"/>
    <w:rsid w:val="007D07D4"/>
    <w:rsid w:val="007D24BF"/>
    <w:rsid w:val="007D26B7"/>
    <w:rsid w:val="007D4F1E"/>
    <w:rsid w:val="007D503C"/>
    <w:rsid w:val="007E4EF3"/>
    <w:rsid w:val="007E5660"/>
    <w:rsid w:val="007F014E"/>
    <w:rsid w:val="007F18BA"/>
    <w:rsid w:val="007F33A7"/>
    <w:rsid w:val="007F3952"/>
    <w:rsid w:val="007F6FCF"/>
    <w:rsid w:val="0080033F"/>
    <w:rsid w:val="00801A0B"/>
    <w:rsid w:val="00805DFA"/>
    <w:rsid w:val="00811A63"/>
    <w:rsid w:val="00811C28"/>
    <w:rsid w:val="00813F2B"/>
    <w:rsid w:val="0081571B"/>
    <w:rsid w:val="00815CA6"/>
    <w:rsid w:val="0081748D"/>
    <w:rsid w:val="008201CC"/>
    <w:rsid w:val="00821A9B"/>
    <w:rsid w:val="008227F5"/>
    <w:rsid w:val="00824D2A"/>
    <w:rsid w:val="008261D9"/>
    <w:rsid w:val="008263B9"/>
    <w:rsid w:val="008263C5"/>
    <w:rsid w:val="00826673"/>
    <w:rsid w:val="00826783"/>
    <w:rsid w:val="00830317"/>
    <w:rsid w:val="00833FF5"/>
    <w:rsid w:val="00834C0A"/>
    <w:rsid w:val="00834F72"/>
    <w:rsid w:val="00841F10"/>
    <w:rsid w:val="00845CE2"/>
    <w:rsid w:val="0084798C"/>
    <w:rsid w:val="00847F87"/>
    <w:rsid w:val="00851F0A"/>
    <w:rsid w:val="00852E83"/>
    <w:rsid w:val="008538C5"/>
    <w:rsid w:val="00853B95"/>
    <w:rsid w:val="00856911"/>
    <w:rsid w:val="008603BB"/>
    <w:rsid w:val="00860DDE"/>
    <w:rsid w:val="00864DA5"/>
    <w:rsid w:val="00865E10"/>
    <w:rsid w:val="00865E78"/>
    <w:rsid w:val="00866EAA"/>
    <w:rsid w:val="008746C2"/>
    <w:rsid w:val="00874BEF"/>
    <w:rsid w:val="00874DF8"/>
    <w:rsid w:val="00880CED"/>
    <w:rsid w:val="00883A73"/>
    <w:rsid w:val="00885ED4"/>
    <w:rsid w:val="0089412C"/>
    <w:rsid w:val="00896B0D"/>
    <w:rsid w:val="008A2990"/>
    <w:rsid w:val="008A3147"/>
    <w:rsid w:val="008A3FD9"/>
    <w:rsid w:val="008A420F"/>
    <w:rsid w:val="008A51E1"/>
    <w:rsid w:val="008A7212"/>
    <w:rsid w:val="008A752C"/>
    <w:rsid w:val="008B03A5"/>
    <w:rsid w:val="008B06A2"/>
    <w:rsid w:val="008B1C58"/>
    <w:rsid w:val="008B7652"/>
    <w:rsid w:val="008C0B1A"/>
    <w:rsid w:val="008C0CB2"/>
    <w:rsid w:val="008C240D"/>
    <w:rsid w:val="008C2900"/>
    <w:rsid w:val="008C4E03"/>
    <w:rsid w:val="008C54F6"/>
    <w:rsid w:val="008C5A16"/>
    <w:rsid w:val="008C69B2"/>
    <w:rsid w:val="008D0251"/>
    <w:rsid w:val="008D0DC6"/>
    <w:rsid w:val="008D16CA"/>
    <w:rsid w:val="008D22DD"/>
    <w:rsid w:val="008D2C03"/>
    <w:rsid w:val="008D468A"/>
    <w:rsid w:val="008D5963"/>
    <w:rsid w:val="008D687E"/>
    <w:rsid w:val="008D75AC"/>
    <w:rsid w:val="008E4E50"/>
    <w:rsid w:val="008F0634"/>
    <w:rsid w:val="008F164F"/>
    <w:rsid w:val="008F1C69"/>
    <w:rsid w:val="008F1E47"/>
    <w:rsid w:val="008F266A"/>
    <w:rsid w:val="008F2934"/>
    <w:rsid w:val="008F2950"/>
    <w:rsid w:val="008F55FC"/>
    <w:rsid w:val="008F7BE9"/>
    <w:rsid w:val="00901ACC"/>
    <w:rsid w:val="00902852"/>
    <w:rsid w:val="0090657D"/>
    <w:rsid w:val="009072CB"/>
    <w:rsid w:val="00907715"/>
    <w:rsid w:val="00911411"/>
    <w:rsid w:val="00913C8B"/>
    <w:rsid w:val="0091485F"/>
    <w:rsid w:val="00920C3A"/>
    <w:rsid w:val="00924FA3"/>
    <w:rsid w:val="00926517"/>
    <w:rsid w:val="00926F91"/>
    <w:rsid w:val="00930835"/>
    <w:rsid w:val="00931BD8"/>
    <w:rsid w:val="009413B0"/>
    <w:rsid w:val="00945734"/>
    <w:rsid w:val="009477B1"/>
    <w:rsid w:val="0095330A"/>
    <w:rsid w:val="00954D04"/>
    <w:rsid w:val="009579B6"/>
    <w:rsid w:val="00957ACD"/>
    <w:rsid w:val="00970015"/>
    <w:rsid w:val="00970FD5"/>
    <w:rsid w:val="009747B9"/>
    <w:rsid w:val="00974862"/>
    <w:rsid w:val="00977943"/>
    <w:rsid w:val="009802CC"/>
    <w:rsid w:val="0098251C"/>
    <w:rsid w:val="009846F5"/>
    <w:rsid w:val="00984A82"/>
    <w:rsid w:val="00984FD4"/>
    <w:rsid w:val="009856FF"/>
    <w:rsid w:val="0099198A"/>
    <w:rsid w:val="009938A6"/>
    <w:rsid w:val="009A0CF4"/>
    <w:rsid w:val="009A0DF7"/>
    <w:rsid w:val="009A2D08"/>
    <w:rsid w:val="009A350E"/>
    <w:rsid w:val="009A629A"/>
    <w:rsid w:val="009A62D2"/>
    <w:rsid w:val="009A65D5"/>
    <w:rsid w:val="009A6B31"/>
    <w:rsid w:val="009A6D13"/>
    <w:rsid w:val="009A6D72"/>
    <w:rsid w:val="009B0AE1"/>
    <w:rsid w:val="009B29E0"/>
    <w:rsid w:val="009C2248"/>
    <w:rsid w:val="009C5028"/>
    <w:rsid w:val="009C5570"/>
    <w:rsid w:val="009C5B80"/>
    <w:rsid w:val="009D09A3"/>
    <w:rsid w:val="009D197D"/>
    <w:rsid w:val="009D28E2"/>
    <w:rsid w:val="009D39CE"/>
    <w:rsid w:val="009D7009"/>
    <w:rsid w:val="009E264C"/>
    <w:rsid w:val="009E2E2D"/>
    <w:rsid w:val="009E3C78"/>
    <w:rsid w:val="009F2C9C"/>
    <w:rsid w:val="009F3062"/>
    <w:rsid w:val="009F450D"/>
    <w:rsid w:val="009F49C0"/>
    <w:rsid w:val="00A032A4"/>
    <w:rsid w:val="00A04138"/>
    <w:rsid w:val="00A0466E"/>
    <w:rsid w:val="00A05C5A"/>
    <w:rsid w:val="00A07BDC"/>
    <w:rsid w:val="00A11E0D"/>
    <w:rsid w:val="00A1521E"/>
    <w:rsid w:val="00A15931"/>
    <w:rsid w:val="00A17158"/>
    <w:rsid w:val="00A21923"/>
    <w:rsid w:val="00A21B44"/>
    <w:rsid w:val="00A22EF7"/>
    <w:rsid w:val="00A262AB"/>
    <w:rsid w:val="00A30B9B"/>
    <w:rsid w:val="00A335E8"/>
    <w:rsid w:val="00A336FF"/>
    <w:rsid w:val="00A33780"/>
    <w:rsid w:val="00A35BB9"/>
    <w:rsid w:val="00A371EA"/>
    <w:rsid w:val="00A41D65"/>
    <w:rsid w:val="00A439C4"/>
    <w:rsid w:val="00A43F83"/>
    <w:rsid w:val="00A4546C"/>
    <w:rsid w:val="00A457F5"/>
    <w:rsid w:val="00A479AC"/>
    <w:rsid w:val="00A50652"/>
    <w:rsid w:val="00A53448"/>
    <w:rsid w:val="00A53F2C"/>
    <w:rsid w:val="00A54DA7"/>
    <w:rsid w:val="00A54FEB"/>
    <w:rsid w:val="00A55523"/>
    <w:rsid w:val="00A56B2E"/>
    <w:rsid w:val="00A60042"/>
    <w:rsid w:val="00A60077"/>
    <w:rsid w:val="00A61D48"/>
    <w:rsid w:val="00A627B2"/>
    <w:rsid w:val="00A628D5"/>
    <w:rsid w:val="00A662FA"/>
    <w:rsid w:val="00A66517"/>
    <w:rsid w:val="00A67B71"/>
    <w:rsid w:val="00A70358"/>
    <w:rsid w:val="00A70650"/>
    <w:rsid w:val="00A71A8B"/>
    <w:rsid w:val="00A72DF3"/>
    <w:rsid w:val="00A82BF4"/>
    <w:rsid w:val="00A83660"/>
    <w:rsid w:val="00A86079"/>
    <w:rsid w:val="00A9297B"/>
    <w:rsid w:val="00A94C99"/>
    <w:rsid w:val="00A9590F"/>
    <w:rsid w:val="00A95EE3"/>
    <w:rsid w:val="00A95FA3"/>
    <w:rsid w:val="00A96A70"/>
    <w:rsid w:val="00A97019"/>
    <w:rsid w:val="00A97664"/>
    <w:rsid w:val="00AA06D2"/>
    <w:rsid w:val="00AA233F"/>
    <w:rsid w:val="00AA3DDB"/>
    <w:rsid w:val="00AA4308"/>
    <w:rsid w:val="00AA6409"/>
    <w:rsid w:val="00AA6928"/>
    <w:rsid w:val="00AB0B61"/>
    <w:rsid w:val="00AB0C8E"/>
    <w:rsid w:val="00AB2858"/>
    <w:rsid w:val="00AB289C"/>
    <w:rsid w:val="00AB363E"/>
    <w:rsid w:val="00AB458E"/>
    <w:rsid w:val="00AB46A4"/>
    <w:rsid w:val="00AB48AC"/>
    <w:rsid w:val="00AC0749"/>
    <w:rsid w:val="00AC131E"/>
    <w:rsid w:val="00AC4CD2"/>
    <w:rsid w:val="00AC7CF6"/>
    <w:rsid w:val="00AD21CB"/>
    <w:rsid w:val="00AD2222"/>
    <w:rsid w:val="00AD2F44"/>
    <w:rsid w:val="00AD32DE"/>
    <w:rsid w:val="00AD4961"/>
    <w:rsid w:val="00AD5D44"/>
    <w:rsid w:val="00AD7298"/>
    <w:rsid w:val="00AD72F9"/>
    <w:rsid w:val="00AE0CE3"/>
    <w:rsid w:val="00AE0E81"/>
    <w:rsid w:val="00AE2C02"/>
    <w:rsid w:val="00AE338D"/>
    <w:rsid w:val="00AE403A"/>
    <w:rsid w:val="00AE6A12"/>
    <w:rsid w:val="00AE7422"/>
    <w:rsid w:val="00AF7181"/>
    <w:rsid w:val="00B01FBA"/>
    <w:rsid w:val="00B04668"/>
    <w:rsid w:val="00B05D00"/>
    <w:rsid w:val="00B106AE"/>
    <w:rsid w:val="00B143E8"/>
    <w:rsid w:val="00B14521"/>
    <w:rsid w:val="00B14B8C"/>
    <w:rsid w:val="00B15DEC"/>
    <w:rsid w:val="00B21468"/>
    <w:rsid w:val="00B21FA2"/>
    <w:rsid w:val="00B228CD"/>
    <w:rsid w:val="00B24B48"/>
    <w:rsid w:val="00B266A0"/>
    <w:rsid w:val="00B2785F"/>
    <w:rsid w:val="00B308E2"/>
    <w:rsid w:val="00B30CE5"/>
    <w:rsid w:val="00B31E1C"/>
    <w:rsid w:val="00B31E78"/>
    <w:rsid w:val="00B33021"/>
    <w:rsid w:val="00B332AA"/>
    <w:rsid w:val="00B3554D"/>
    <w:rsid w:val="00B36A84"/>
    <w:rsid w:val="00B416BA"/>
    <w:rsid w:val="00B43666"/>
    <w:rsid w:val="00B47AAB"/>
    <w:rsid w:val="00B503D4"/>
    <w:rsid w:val="00B51B72"/>
    <w:rsid w:val="00B5395C"/>
    <w:rsid w:val="00B53A45"/>
    <w:rsid w:val="00B5565F"/>
    <w:rsid w:val="00B556F5"/>
    <w:rsid w:val="00B60782"/>
    <w:rsid w:val="00B63295"/>
    <w:rsid w:val="00B63E56"/>
    <w:rsid w:val="00B67B12"/>
    <w:rsid w:val="00B70948"/>
    <w:rsid w:val="00B70971"/>
    <w:rsid w:val="00B7365A"/>
    <w:rsid w:val="00B7374D"/>
    <w:rsid w:val="00B80F0B"/>
    <w:rsid w:val="00B81D8F"/>
    <w:rsid w:val="00B8204E"/>
    <w:rsid w:val="00B82AEC"/>
    <w:rsid w:val="00B85960"/>
    <w:rsid w:val="00B85F93"/>
    <w:rsid w:val="00B879B5"/>
    <w:rsid w:val="00B90130"/>
    <w:rsid w:val="00B91BF5"/>
    <w:rsid w:val="00B92190"/>
    <w:rsid w:val="00B93BBB"/>
    <w:rsid w:val="00BA1074"/>
    <w:rsid w:val="00BA1290"/>
    <w:rsid w:val="00BA48E6"/>
    <w:rsid w:val="00BA5899"/>
    <w:rsid w:val="00BA714A"/>
    <w:rsid w:val="00BB0142"/>
    <w:rsid w:val="00BB0381"/>
    <w:rsid w:val="00BB3681"/>
    <w:rsid w:val="00BB77B6"/>
    <w:rsid w:val="00BC018C"/>
    <w:rsid w:val="00BC0D9E"/>
    <w:rsid w:val="00BC5600"/>
    <w:rsid w:val="00BC59CB"/>
    <w:rsid w:val="00BC5C5A"/>
    <w:rsid w:val="00BC6BE6"/>
    <w:rsid w:val="00BC6D91"/>
    <w:rsid w:val="00BD3027"/>
    <w:rsid w:val="00BE3DF9"/>
    <w:rsid w:val="00BE658D"/>
    <w:rsid w:val="00BE6CF5"/>
    <w:rsid w:val="00BE71BE"/>
    <w:rsid w:val="00BF2613"/>
    <w:rsid w:val="00BF40B7"/>
    <w:rsid w:val="00BF5354"/>
    <w:rsid w:val="00BF55EC"/>
    <w:rsid w:val="00BF6893"/>
    <w:rsid w:val="00C009DD"/>
    <w:rsid w:val="00C107A7"/>
    <w:rsid w:val="00C10FD0"/>
    <w:rsid w:val="00C1140D"/>
    <w:rsid w:val="00C11D81"/>
    <w:rsid w:val="00C151C1"/>
    <w:rsid w:val="00C16C28"/>
    <w:rsid w:val="00C23DF2"/>
    <w:rsid w:val="00C245DC"/>
    <w:rsid w:val="00C2487C"/>
    <w:rsid w:val="00C25E67"/>
    <w:rsid w:val="00C26739"/>
    <w:rsid w:val="00C2708D"/>
    <w:rsid w:val="00C32845"/>
    <w:rsid w:val="00C328C2"/>
    <w:rsid w:val="00C335C9"/>
    <w:rsid w:val="00C33D96"/>
    <w:rsid w:val="00C34EA6"/>
    <w:rsid w:val="00C44043"/>
    <w:rsid w:val="00C47567"/>
    <w:rsid w:val="00C51426"/>
    <w:rsid w:val="00C51C4B"/>
    <w:rsid w:val="00C52375"/>
    <w:rsid w:val="00C5330B"/>
    <w:rsid w:val="00C53674"/>
    <w:rsid w:val="00C54B4B"/>
    <w:rsid w:val="00C54CB8"/>
    <w:rsid w:val="00C5767E"/>
    <w:rsid w:val="00C60E60"/>
    <w:rsid w:val="00C653EC"/>
    <w:rsid w:val="00C6558E"/>
    <w:rsid w:val="00C67F0F"/>
    <w:rsid w:val="00C70008"/>
    <w:rsid w:val="00C723F8"/>
    <w:rsid w:val="00C749E7"/>
    <w:rsid w:val="00C76615"/>
    <w:rsid w:val="00C8106E"/>
    <w:rsid w:val="00C9025F"/>
    <w:rsid w:val="00C919A0"/>
    <w:rsid w:val="00C91DF0"/>
    <w:rsid w:val="00C929E1"/>
    <w:rsid w:val="00C940F0"/>
    <w:rsid w:val="00C948D0"/>
    <w:rsid w:val="00C949BF"/>
    <w:rsid w:val="00C95CE4"/>
    <w:rsid w:val="00CA0F74"/>
    <w:rsid w:val="00CA1922"/>
    <w:rsid w:val="00CA5645"/>
    <w:rsid w:val="00CA64BD"/>
    <w:rsid w:val="00CB03CC"/>
    <w:rsid w:val="00CB117D"/>
    <w:rsid w:val="00CB1261"/>
    <w:rsid w:val="00CB6219"/>
    <w:rsid w:val="00CC1159"/>
    <w:rsid w:val="00CC1391"/>
    <w:rsid w:val="00CC4400"/>
    <w:rsid w:val="00CC51B7"/>
    <w:rsid w:val="00CC5DB3"/>
    <w:rsid w:val="00CC7262"/>
    <w:rsid w:val="00CC7F31"/>
    <w:rsid w:val="00CD1A63"/>
    <w:rsid w:val="00CD3AE6"/>
    <w:rsid w:val="00CD4022"/>
    <w:rsid w:val="00CD5993"/>
    <w:rsid w:val="00CD5C4E"/>
    <w:rsid w:val="00CD6286"/>
    <w:rsid w:val="00CD6AD9"/>
    <w:rsid w:val="00CD6E21"/>
    <w:rsid w:val="00CD7BF4"/>
    <w:rsid w:val="00CE17A0"/>
    <w:rsid w:val="00CE249D"/>
    <w:rsid w:val="00CE2844"/>
    <w:rsid w:val="00CE7FF4"/>
    <w:rsid w:val="00CF0CC5"/>
    <w:rsid w:val="00CF1F46"/>
    <w:rsid w:val="00CF370F"/>
    <w:rsid w:val="00CF3A6A"/>
    <w:rsid w:val="00CF5640"/>
    <w:rsid w:val="00CF6712"/>
    <w:rsid w:val="00CF7201"/>
    <w:rsid w:val="00D0117F"/>
    <w:rsid w:val="00D011F3"/>
    <w:rsid w:val="00D01CE7"/>
    <w:rsid w:val="00D03985"/>
    <w:rsid w:val="00D05A5B"/>
    <w:rsid w:val="00D07351"/>
    <w:rsid w:val="00D1088D"/>
    <w:rsid w:val="00D11A8E"/>
    <w:rsid w:val="00D1214E"/>
    <w:rsid w:val="00D166F6"/>
    <w:rsid w:val="00D17D69"/>
    <w:rsid w:val="00D23FC3"/>
    <w:rsid w:val="00D25B3E"/>
    <w:rsid w:val="00D26EC3"/>
    <w:rsid w:val="00D33B77"/>
    <w:rsid w:val="00D36A1A"/>
    <w:rsid w:val="00D37426"/>
    <w:rsid w:val="00D40218"/>
    <w:rsid w:val="00D43C84"/>
    <w:rsid w:val="00D46162"/>
    <w:rsid w:val="00D46A50"/>
    <w:rsid w:val="00D47547"/>
    <w:rsid w:val="00D47703"/>
    <w:rsid w:val="00D47E93"/>
    <w:rsid w:val="00D53740"/>
    <w:rsid w:val="00D53E26"/>
    <w:rsid w:val="00D56218"/>
    <w:rsid w:val="00D569ED"/>
    <w:rsid w:val="00D606CD"/>
    <w:rsid w:val="00D60CCC"/>
    <w:rsid w:val="00D626D6"/>
    <w:rsid w:val="00D634CA"/>
    <w:rsid w:val="00D63BD9"/>
    <w:rsid w:val="00D6551A"/>
    <w:rsid w:val="00D66AA7"/>
    <w:rsid w:val="00D71C06"/>
    <w:rsid w:val="00D73140"/>
    <w:rsid w:val="00D74838"/>
    <w:rsid w:val="00D753B2"/>
    <w:rsid w:val="00D7662E"/>
    <w:rsid w:val="00D77A7B"/>
    <w:rsid w:val="00D8145A"/>
    <w:rsid w:val="00D81502"/>
    <w:rsid w:val="00D823AF"/>
    <w:rsid w:val="00D8396D"/>
    <w:rsid w:val="00D83D7E"/>
    <w:rsid w:val="00D86DAC"/>
    <w:rsid w:val="00D87A60"/>
    <w:rsid w:val="00D87AD4"/>
    <w:rsid w:val="00D91412"/>
    <w:rsid w:val="00D96963"/>
    <w:rsid w:val="00DA1CE8"/>
    <w:rsid w:val="00DA210D"/>
    <w:rsid w:val="00DA6340"/>
    <w:rsid w:val="00DA634F"/>
    <w:rsid w:val="00DB774F"/>
    <w:rsid w:val="00DB7967"/>
    <w:rsid w:val="00DC302C"/>
    <w:rsid w:val="00DC542F"/>
    <w:rsid w:val="00DC5E1B"/>
    <w:rsid w:val="00DC601D"/>
    <w:rsid w:val="00DC6148"/>
    <w:rsid w:val="00DD06B6"/>
    <w:rsid w:val="00DD12C9"/>
    <w:rsid w:val="00DD1945"/>
    <w:rsid w:val="00DD4CCB"/>
    <w:rsid w:val="00DD53DE"/>
    <w:rsid w:val="00DD5888"/>
    <w:rsid w:val="00DD6F6E"/>
    <w:rsid w:val="00DE0FBF"/>
    <w:rsid w:val="00DE1B4C"/>
    <w:rsid w:val="00DE281B"/>
    <w:rsid w:val="00DE5670"/>
    <w:rsid w:val="00DE623C"/>
    <w:rsid w:val="00DF03AF"/>
    <w:rsid w:val="00DF3134"/>
    <w:rsid w:val="00DF684F"/>
    <w:rsid w:val="00DF716A"/>
    <w:rsid w:val="00E00083"/>
    <w:rsid w:val="00E00E20"/>
    <w:rsid w:val="00E0271A"/>
    <w:rsid w:val="00E02F3E"/>
    <w:rsid w:val="00E0377F"/>
    <w:rsid w:val="00E04F10"/>
    <w:rsid w:val="00E054CB"/>
    <w:rsid w:val="00E0791F"/>
    <w:rsid w:val="00E1411A"/>
    <w:rsid w:val="00E154A8"/>
    <w:rsid w:val="00E2001E"/>
    <w:rsid w:val="00E20162"/>
    <w:rsid w:val="00E20212"/>
    <w:rsid w:val="00E2330D"/>
    <w:rsid w:val="00E237B1"/>
    <w:rsid w:val="00E2494C"/>
    <w:rsid w:val="00E24B00"/>
    <w:rsid w:val="00E26A2A"/>
    <w:rsid w:val="00E273D6"/>
    <w:rsid w:val="00E27839"/>
    <w:rsid w:val="00E31ABB"/>
    <w:rsid w:val="00E33677"/>
    <w:rsid w:val="00E35BF7"/>
    <w:rsid w:val="00E36293"/>
    <w:rsid w:val="00E40432"/>
    <w:rsid w:val="00E40475"/>
    <w:rsid w:val="00E449BC"/>
    <w:rsid w:val="00E454D8"/>
    <w:rsid w:val="00E465DD"/>
    <w:rsid w:val="00E47DD7"/>
    <w:rsid w:val="00E51DD1"/>
    <w:rsid w:val="00E5240E"/>
    <w:rsid w:val="00E54774"/>
    <w:rsid w:val="00E550A3"/>
    <w:rsid w:val="00E611D1"/>
    <w:rsid w:val="00E6227A"/>
    <w:rsid w:val="00E670C6"/>
    <w:rsid w:val="00E67AC0"/>
    <w:rsid w:val="00E72777"/>
    <w:rsid w:val="00E73211"/>
    <w:rsid w:val="00E74825"/>
    <w:rsid w:val="00E75145"/>
    <w:rsid w:val="00E8049A"/>
    <w:rsid w:val="00E860F2"/>
    <w:rsid w:val="00E908C1"/>
    <w:rsid w:val="00E91811"/>
    <w:rsid w:val="00E91FE9"/>
    <w:rsid w:val="00E9286D"/>
    <w:rsid w:val="00E94438"/>
    <w:rsid w:val="00E9706B"/>
    <w:rsid w:val="00EA4130"/>
    <w:rsid w:val="00EA7249"/>
    <w:rsid w:val="00EB2A12"/>
    <w:rsid w:val="00EB2EF1"/>
    <w:rsid w:val="00EB36D4"/>
    <w:rsid w:val="00EB6DB5"/>
    <w:rsid w:val="00EB7307"/>
    <w:rsid w:val="00EC1590"/>
    <w:rsid w:val="00EC72F2"/>
    <w:rsid w:val="00EC79BE"/>
    <w:rsid w:val="00EC79D3"/>
    <w:rsid w:val="00EC7BB3"/>
    <w:rsid w:val="00ED078A"/>
    <w:rsid w:val="00ED1060"/>
    <w:rsid w:val="00ED286C"/>
    <w:rsid w:val="00ED3209"/>
    <w:rsid w:val="00ED51E6"/>
    <w:rsid w:val="00ED59E2"/>
    <w:rsid w:val="00ED79CC"/>
    <w:rsid w:val="00ED79D8"/>
    <w:rsid w:val="00EE1E71"/>
    <w:rsid w:val="00EE533E"/>
    <w:rsid w:val="00EE5429"/>
    <w:rsid w:val="00EE5762"/>
    <w:rsid w:val="00EF1E06"/>
    <w:rsid w:val="00EF2A89"/>
    <w:rsid w:val="00EF31CC"/>
    <w:rsid w:val="00EF57A1"/>
    <w:rsid w:val="00EF6CC3"/>
    <w:rsid w:val="00F00735"/>
    <w:rsid w:val="00F033BD"/>
    <w:rsid w:val="00F03A62"/>
    <w:rsid w:val="00F03EDD"/>
    <w:rsid w:val="00F05AD0"/>
    <w:rsid w:val="00F069D3"/>
    <w:rsid w:val="00F11B7A"/>
    <w:rsid w:val="00F12078"/>
    <w:rsid w:val="00F14CFD"/>
    <w:rsid w:val="00F22AD7"/>
    <w:rsid w:val="00F24F63"/>
    <w:rsid w:val="00F27913"/>
    <w:rsid w:val="00F32A84"/>
    <w:rsid w:val="00F33F20"/>
    <w:rsid w:val="00F348DE"/>
    <w:rsid w:val="00F34D42"/>
    <w:rsid w:val="00F40D3F"/>
    <w:rsid w:val="00F41456"/>
    <w:rsid w:val="00F43110"/>
    <w:rsid w:val="00F431A1"/>
    <w:rsid w:val="00F43A9F"/>
    <w:rsid w:val="00F44ADD"/>
    <w:rsid w:val="00F51256"/>
    <w:rsid w:val="00F55A6E"/>
    <w:rsid w:val="00F627D3"/>
    <w:rsid w:val="00F63AAF"/>
    <w:rsid w:val="00F67339"/>
    <w:rsid w:val="00F720C1"/>
    <w:rsid w:val="00F72BD0"/>
    <w:rsid w:val="00F74FF3"/>
    <w:rsid w:val="00F7543D"/>
    <w:rsid w:val="00F75442"/>
    <w:rsid w:val="00F76E5C"/>
    <w:rsid w:val="00F82204"/>
    <w:rsid w:val="00F824E0"/>
    <w:rsid w:val="00F84F9B"/>
    <w:rsid w:val="00F8585C"/>
    <w:rsid w:val="00F85889"/>
    <w:rsid w:val="00F85FC3"/>
    <w:rsid w:val="00F915C2"/>
    <w:rsid w:val="00F945E3"/>
    <w:rsid w:val="00F9466C"/>
    <w:rsid w:val="00F97696"/>
    <w:rsid w:val="00FA01A7"/>
    <w:rsid w:val="00FA0B56"/>
    <w:rsid w:val="00FA10A8"/>
    <w:rsid w:val="00FA209B"/>
    <w:rsid w:val="00FA42E5"/>
    <w:rsid w:val="00FA512B"/>
    <w:rsid w:val="00FA6275"/>
    <w:rsid w:val="00FA66E7"/>
    <w:rsid w:val="00FA6DB0"/>
    <w:rsid w:val="00FA729E"/>
    <w:rsid w:val="00FB29FA"/>
    <w:rsid w:val="00FB2ACA"/>
    <w:rsid w:val="00FB45BE"/>
    <w:rsid w:val="00FB5183"/>
    <w:rsid w:val="00FB54D7"/>
    <w:rsid w:val="00FB7813"/>
    <w:rsid w:val="00FB78F8"/>
    <w:rsid w:val="00FC0B64"/>
    <w:rsid w:val="00FC45D6"/>
    <w:rsid w:val="00FC7072"/>
    <w:rsid w:val="00FD082F"/>
    <w:rsid w:val="00FD1D7E"/>
    <w:rsid w:val="00FE300B"/>
    <w:rsid w:val="00FE4C02"/>
    <w:rsid w:val="00FE4C96"/>
    <w:rsid w:val="00FE65F7"/>
    <w:rsid w:val="00FE72F5"/>
    <w:rsid w:val="00FE73F5"/>
    <w:rsid w:val="00FE7B54"/>
    <w:rsid w:val="00FF245F"/>
    <w:rsid w:val="00FF2482"/>
    <w:rsid w:val="00FF2B8B"/>
    <w:rsid w:val="00FF3B6C"/>
    <w:rsid w:val="00FF5257"/>
    <w:rsid w:val="00FF683E"/>
    <w:rsid w:val="00FF6923"/>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12F2A0"/>
  <w14:defaultImageDpi w14:val="300"/>
  <w15:docId w15:val="{AC98EDE6-A7FC-4DF5-9C11-02D5325E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448"/>
    <w:rPr>
      <w:sz w:val="24"/>
      <w:szCs w:val="24"/>
    </w:rPr>
  </w:style>
  <w:style w:type="paragraph" w:styleId="Heading1">
    <w:name w:val="heading 1"/>
    <w:basedOn w:val="Normal"/>
    <w:link w:val="Heading1Char"/>
    <w:qFormat/>
    <w:rsid w:val="00625A5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BB77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869"/>
    <w:pPr>
      <w:tabs>
        <w:tab w:val="center" w:pos="4320"/>
        <w:tab w:val="right" w:pos="8640"/>
      </w:tabs>
    </w:pPr>
  </w:style>
  <w:style w:type="paragraph" w:styleId="Footer">
    <w:name w:val="footer"/>
    <w:basedOn w:val="Normal"/>
    <w:rsid w:val="007C3869"/>
    <w:pPr>
      <w:tabs>
        <w:tab w:val="center" w:pos="4320"/>
        <w:tab w:val="right" w:pos="8640"/>
      </w:tabs>
    </w:pPr>
  </w:style>
  <w:style w:type="paragraph" w:styleId="BalloonText">
    <w:name w:val="Balloon Text"/>
    <w:basedOn w:val="Normal"/>
    <w:semiHidden/>
    <w:rsid w:val="001944C7"/>
    <w:rPr>
      <w:rFonts w:ascii="Tahoma" w:hAnsi="Tahoma" w:cs="Tahoma"/>
      <w:sz w:val="16"/>
      <w:szCs w:val="16"/>
    </w:rPr>
  </w:style>
  <w:style w:type="character" w:customStyle="1" w:styleId="Heading1Char">
    <w:name w:val="Heading 1 Char"/>
    <w:link w:val="Heading1"/>
    <w:rsid w:val="00625A5E"/>
    <w:rPr>
      <w:b/>
      <w:bCs/>
      <w:kern w:val="36"/>
      <w:sz w:val="48"/>
      <w:szCs w:val="48"/>
    </w:rPr>
  </w:style>
  <w:style w:type="paragraph" w:styleId="NormalWeb">
    <w:name w:val="Normal (Web)"/>
    <w:basedOn w:val="Normal"/>
    <w:uiPriority w:val="99"/>
    <w:rsid w:val="00625A5E"/>
    <w:pPr>
      <w:spacing w:before="100" w:beforeAutospacing="1" w:after="100" w:afterAutospacing="1"/>
    </w:pPr>
    <w:rPr>
      <w:rFonts w:ascii="Arial" w:hAnsi="Arial" w:cs="Arial"/>
      <w:sz w:val="21"/>
      <w:szCs w:val="21"/>
    </w:rPr>
  </w:style>
  <w:style w:type="character" w:styleId="Hyperlink">
    <w:name w:val="Hyperlink"/>
    <w:rsid w:val="00625A5E"/>
    <w:rPr>
      <w:color w:val="0000FF"/>
      <w:u w:val="single"/>
    </w:rPr>
  </w:style>
  <w:style w:type="character" w:styleId="CommentReference">
    <w:name w:val="annotation reference"/>
    <w:rsid w:val="006C2110"/>
    <w:rPr>
      <w:sz w:val="16"/>
      <w:szCs w:val="16"/>
    </w:rPr>
  </w:style>
  <w:style w:type="paragraph" w:styleId="CommentText">
    <w:name w:val="annotation text"/>
    <w:basedOn w:val="Normal"/>
    <w:link w:val="CommentTextChar"/>
    <w:rsid w:val="006C2110"/>
    <w:rPr>
      <w:sz w:val="20"/>
      <w:szCs w:val="20"/>
      <w:lang w:val="x-none" w:eastAsia="x-none"/>
    </w:rPr>
  </w:style>
  <w:style w:type="character" w:customStyle="1" w:styleId="CommentTextChar">
    <w:name w:val="Comment Text Char"/>
    <w:link w:val="CommentText"/>
    <w:rsid w:val="006C2110"/>
    <w:rPr>
      <w:sz w:val="20"/>
      <w:szCs w:val="20"/>
    </w:rPr>
  </w:style>
  <w:style w:type="paragraph" w:styleId="CommentSubject">
    <w:name w:val="annotation subject"/>
    <w:basedOn w:val="CommentText"/>
    <w:next w:val="CommentText"/>
    <w:link w:val="CommentSubjectChar"/>
    <w:rsid w:val="006C2110"/>
    <w:rPr>
      <w:b/>
      <w:bCs/>
    </w:rPr>
  </w:style>
  <w:style w:type="character" w:customStyle="1" w:styleId="CommentSubjectChar">
    <w:name w:val="Comment Subject Char"/>
    <w:link w:val="CommentSubject"/>
    <w:rsid w:val="006C2110"/>
    <w:rPr>
      <w:b/>
      <w:bCs/>
      <w:sz w:val="20"/>
      <w:szCs w:val="20"/>
    </w:rPr>
  </w:style>
  <w:style w:type="paragraph" w:styleId="PlainText">
    <w:name w:val="Plain Text"/>
    <w:basedOn w:val="Normal"/>
    <w:link w:val="PlainTextChar"/>
    <w:uiPriority w:val="99"/>
    <w:unhideWhenUsed/>
    <w:rsid w:val="00E91811"/>
    <w:rPr>
      <w:rFonts w:ascii="Consolas" w:eastAsia="Calibri" w:hAnsi="Consolas"/>
      <w:sz w:val="21"/>
      <w:szCs w:val="21"/>
      <w:lang w:val="x-none" w:eastAsia="x-none"/>
    </w:rPr>
  </w:style>
  <w:style w:type="character" w:customStyle="1" w:styleId="PlainTextChar">
    <w:name w:val="Plain Text Char"/>
    <w:link w:val="PlainText"/>
    <w:uiPriority w:val="99"/>
    <w:rsid w:val="00E91811"/>
    <w:rPr>
      <w:rFonts w:ascii="Consolas" w:eastAsia="Calibri" w:hAnsi="Consolas"/>
      <w:sz w:val="21"/>
      <w:szCs w:val="21"/>
    </w:rPr>
  </w:style>
  <w:style w:type="paragraph" w:styleId="BodyText">
    <w:name w:val="Body Text"/>
    <w:basedOn w:val="Normal"/>
    <w:link w:val="BodyTextChar"/>
    <w:uiPriority w:val="99"/>
    <w:unhideWhenUsed/>
    <w:rsid w:val="00E91811"/>
    <w:pPr>
      <w:spacing w:after="120" w:line="276" w:lineRule="auto"/>
    </w:pPr>
    <w:rPr>
      <w:rFonts w:ascii="Calibri" w:eastAsia="Calibri" w:hAnsi="Calibri"/>
      <w:sz w:val="22"/>
      <w:szCs w:val="22"/>
      <w:lang w:val="x-none" w:eastAsia="x-none"/>
    </w:rPr>
  </w:style>
  <w:style w:type="character" w:customStyle="1" w:styleId="BodyTextChar">
    <w:name w:val="Body Text Char"/>
    <w:link w:val="BodyText"/>
    <w:uiPriority w:val="99"/>
    <w:rsid w:val="00E91811"/>
    <w:rPr>
      <w:rFonts w:ascii="Calibri" w:eastAsia="Calibri" w:hAnsi="Calibri"/>
      <w:sz w:val="22"/>
      <w:szCs w:val="22"/>
    </w:rPr>
  </w:style>
  <w:style w:type="character" w:customStyle="1" w:styleId="Heading2Char">
    <w:name w:val="Heading 2 Char"/>
    <w:basedOn w:val="DefaultParagraphFont"/>
    <w:link w:val="Heading2"/>
    <w:rsid w:val="00BB77B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B77B6"/>
    <w:rPr>
      <w:i/>
      <w:iCs/>
    </w:rPr>
  </w:style>
  <w:style w:type="paragraph" w:styleId="ListParagraph">
    <w:name w:val="List Paragraph"/>
    <w:basedOn w:val="Normal"/>
    <w:qFormat/>
    <w:rsid w:val="001A5098"/>
    <w:pPr>
      <w:ind w:left="720"/>
      <w:contextualSpacing/>
    </w:pPr>
  </w:style>
  <w:style w:type="character" w:customStyle="1" w:styleId="apple-converted-space">
    <w:name w:val="apple-converted-space"/>
    <w:basedOn w:val="DefaultParagraphFont"/>
    <w:rsid w:val="00762B89"/>
  </w:style>
  <w:style w:type="paragraph" w:styleId="Revision">
    <w:name w:val="Revision"/>
    <w:hidden/>
    <w:semiHidden/>
    <w:rsid w:val="009B0AE1"/>
    <w:rPr>
      <w:sz w:val="24"/>
      <w:szCs w:val="24"/>
    </w:rPr>
  </w:style>
  <w:style w:type="character" w:styleId="Strong">
    <w:name w:val="Strong"/>
    <w:basedOn w:val="DefaultParagraphFont"/>
    <w:uiPriority w:val="22"/>
    <w:qFormat/>
    <w:rsid w:val="006900A1"/>
    <w:rPr>
      <w:b/>
      <w:bCs/>
    </w:rPr>
  </w:style>
  <w:style w:type="paragraph" w:styleId="FootnoteText">
    <w:name w:val="footnote text"/>
    <w:basedOn w:val="Normal"/>
    <w:link w:val="FootnoteTextChar"/>
    <w:semiHidden/>
    <w:unhideWhenUsed/>
    <w:rsid w:val="00650432"/>
    <w:rPr>
      <w:sz w:val="20"/>
      <w:szCs w:val="20"/>
    </w:rPr>
  </w:style>
  <w:style w:type="character" w:customStyle="1" w:styleId="FootnoteTextChar">
    <w:name w:val="Footnote Text Char"/>
    <w:basedOn w:val="DefaultParagraphFont"/>
    <w:link w:val="FootnoteText"/>
    <w:semiHidden/>
    <w:rsid w:val="00650432"/>
  </w:style>
  <w:style w:type="character" w:styleId="FootnoteReference">
    <w:name w:val="footnote reference"/>
    <w:basedOn w:val="DefaultParagraphFont"/>
    <w:semiHidden/>
    <w:unhideWhenUsed/>
    <w:rsid w:val="00650432"/>
    <w:rPr>
      <w:vertAlign w:val="superscript"/>
    </w:rPr>
  </w:style>
  <w:style w:type="character" w:styleId="UnresolvedMention">
    <w:name w:val="Unresolved Mention"/>
    <w:basedOn w:val="DefaultParagraphFont"/>
    <w:uiPriority w:val="99"/>
    <w:semiHidden/>
    <w:unhideWhenUsed/>
    <w:rsid w:val="002D1EC4"/>
    <w:rPr>
      <w:color w:val="605E5C"/>
      <w:shd w:val="clear" w:color="auto" w:fill="E1DFDD"/>
    </w:rPr>
  </w:style>
  <w:style w:type="character" w:styleId="FollowedHyperlink">
    <w:name w:val="FollowedHyperlink"/>
    <w:basedOn w:val="DefaultParagraphFont"/>
    <w:rsid w:val="00E74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161">
      <w:bodyDiv w:val="1"/>
      <w:marLeft w:val="0"/>
      <w:marRight w:val="0"/>
      <w:marTop w:val="0"/>
      <w:marBottom w:val="0"/>
      <w:divBdr>
        <w:top w:val="none" w:sz="0" w:space="0" w:color="auto"/>
        <w:left w:val="none" w:sz="0" w:space="0" w:color="auto"/>
        <w:bottom w:val="none" w:sz="0" w:space="0" w:color="auto"/>
        <w:right w:val="none" w:sz="0" w:space="0" w:color="auto"/>
      </w:divBdr>
    </w:div>
    <w:div w:id="216471926">
      <w:bodyDiv w:val="1"/>
      <w:marLeft w:val="0"/>
      <w:marRight w:val="0"/>
      <w:marTop w:val="0"/>
      <w:marBottom w:val="0"/>
      <w:divBdr>
        <w:top w:val="none" w:sz="0" w:space="0" w:color="auto"/>
        <w:left w:val="none" w:sz="0" w:space="0" w:color="auto"/>
        <w:bottom w:val="none" w:sz="0" w:space="0" w:color="auto"/>
        <w:right w:val="none" w:sz="0" w:space="0" w:color="auto"/>
      </w:divBdr>
    </w:div>
    <w:div w:id="284040474">
      <w:bodyDiv w:val="1"/>
      <w:marLeft w:val="0"/>
      <w:marRight w:val="0"/>
      <w:marTop w:val="0"/>
      <w:marBottom w:val="0"/>
      <w:divBdr>
        <w:top w:val="none" w:sz="0" w:space="0" w:color="auto"/>
        <w:left w:val="none" w:sz="0" w:space="0" w:color="auto"/>
        <w:bottom w:val="none" w:sz="0" w:space="0" w:color="auto"/>
        <w:right w:val="none" w:sz="0" w:space="0" w:color="auto"/>
      </w:divBdr>
    </w:div>
    <w:div w:id="310335023">
      <w:bodyDiv w:val="1"/>
      <w:marLeft w:val="0"/>
      <w:marRight w:val="0"/>
      <w:marTop w:val="0"/>
      <w:marBottom w:val="0"/>
      <w:divBdr>
        <w:top w:val="none" w:sz="0" w:space="0" w:color="auto"/>
        <w:left w:val="none" w:sz="0" w:space="0" w:color="auto"/>
        <w:bottom w:val="none" w:sz="0" w:space="0" w:color="auto"/>
        <w:right w:val="none" w:sz="0" w:space="0" w:color="auto"/>
      </w:divBdr>
    </w:div>
    <w:div w:id="527569531">
      <w:bodyDiv w:val="1"/>
      <w:marLeft w:val="0"/>
      <w:marRight w:val="0"/>
      <w:marTop w:val="0"/>
      <w:marBottom w:val="0"/>
      <w:divBdr>
        <w:top w:val="none" w:sz="0" w:space="0" w:color="auto"/>
        <w:left w:val="none" w:sz="0" w:space="0" w:color="auto"/>
        <w:bottom w:val="none" w:sz="0" w:space="0" w:color="auto"/>
        <w:right w:val="none" w:sz="0" w:space="0" w:color="auto"/>
      </w:divBdr>
    </w:div>
    <w:div w:id="562107391">
      <w:bodyDiv w:val="1"/>
      <w:marLeft w:val="0"/>
      <w:marRight w:val="0"/>
      <w:marTop w:val="0"/>
      <w:marBottom w:val="0"/>
      <w:divBdr>
        <w:top w:val="none" w:sz="0" w:space="0" w:color="auto"/>
        <w:left w:val="none" w:sz="0" w:space="0" w:color="auto"/>
        <w:bottom w:val="none" w:sz="0" w:space="0" w:color="auto"/>
        <w:right w:val="none" w:sz="0" w:space="0" w:color="auto"/>
      </w:divBdr>
    </w:div>
    <w:div w:id="710300539">
      <w:bodyDiv w:val="1"/>
      <w:marLeft w:val="0"/>
      <w:marRight w:val="0"/>
      <w:marTop w:val="0"/>
      <w:marBottom w:val="0"/>
      <w:divBdr>
        <w:top w:val="none" w:sz="0" w:space="0" w:color="auto"/>
        <w:left w:val="none" w:sz="0" w:space="0" w:color="auto"/>
        <w:bottom w:val="none" w:sz="0" w:space="0" w:color="auto"/>
        <w:right w:val="none" w:sz="0" w:space="0" w:color="auto"/>
      </w:divBdr>
    </w:div>
    <w:div w:id="986863831">
      <w:bodyDiv w:val="1"/>
      <w:marLeft w:val="0"/>
      <w:marRight w:val="0"/>
      <w:marTop w:val="0"/>
      <w:marBottom w:val="0"/>
      <w:divBdr>
        <w:top w:val="none" w:sz="0" w:space="0" w:color="auto"/>
        <w:left w:val="none" w:sz="0" w:space="0" w:color="auto"/>
        <w:bottom w:val="none" w:sz="0" w:space="0" w:color="auto"/>
        <w:right w:val="none" w:sz="0" w:space="0" w:color="auto"/>
      </w:divBdr>
    </w:div>
    <w:div w:id="1024867891">
      <w:bodyDiv w:val="1"/>
      <w:marLeft w:val="0"/>
      <w:marRight w:val="0"/>
      <w:marTop w:val="0"/>
      <w:marBottom w:val="0"/>
      <w:divBdr>
        <w:top w:val="none" w:sz="0" w:space="0" w:color="auto"/>
        <w:left w:val="none" w:sz="0" w:space="0" w:color="auto"/>
        <w:bottom w:val="none" w:sz="0" w:space="0" w:color="auto"/>
        <w:right w:val="none" w:sz="0" w:space="0" w:color="auto"/>
      </w:divBdr>
    </w:div>
    <w:div w:id="1144346571">
      <w:bodyDiv w:val="1"/>
      <w:marLeft w:val="0"/>
      <w:marRight w:val="0"/>
      <w:marTop w:val="0"/>
      <w:marBottom w:val="0"/>
      <w:divBdr>
        <w:top w:val="none" w:sz="0" w:space="0" w:color="auto"/>
        <w:left w:val="none" w:sz="0" w:space="0" w:color="auto"/>
        <w:bottom w:val="none" w:sz="0" w:space="0" w:color="auto"/>
        <w:right w:val="none" w:sz="0" w:space="0" w:color="auto"/>
      </w:divBdr>
    </w:div>
    <w:div w:id="1235311490">
      <w:bodyDiv w:val="1"/>
      <w:marLeft w:val="0"/>
      <w:marRight w:val="0"/>
      <w:marTop w:val="0"/>
      <w:marBottom w:val="0"/>
      <w:divBdr>
        <w:top w:val="none" w:sz="0" w:space="0" w:color="auto"/>
        <w:left w:val="none" w:sz="0" w:space="0" w:color="auto"/>
        <w:bottom w:val="none" w:sz="0" w:space="0" w:color="auto"/>
        <w:right w:val="none" w:sz="0" w:space="0" w:color="auto"/>
      </w:divBdr>
      <w:divsChild>
        <w:div w:id="1763380123">
          <w:marLeft w:val="0"/>
          <w:marRight w:val="0"/>
          <w:marTop w:val="0"/>
          <w:marBottom w:val="0"/>
          <w:divBdr>
            <w:top w:val="none" w:sz="0" w:space="0" w:color="auto"/>
            <w:left w:val="none" w:sz="0" w:space="0" w:color="auto"/>
            <w:bottom w:val="none" w:sz="0" w:space="0" w:color="auto"/>
            <w:right w:val="none" w:sz="0" w:space="0" w:color="auto"/>
          </w:divBdr>
          <w:divsChild>
            <w:div w:id="511067444">
              <w:marLeft w:val="0"/>
              <w:marRight w:val="0"/>
              <w:marTop w:val="0"/>
              <w:marBottom w:val="0"/>
              <w:divBdr>
                <w:top w:val="none" w:sz="0" w:space="0" w:color="auto"/>
                <w:left w:val="none" w:sz="0" w:space="0" w:color="auto"/>
                <w:bottom w:val="none" w:sz="0" w:space="0" w:color="auto"/>
                <w:right w:val="none" w:sz="0" w:space="0" w:color="auto"/>
              </w:divBdr>
              <w:divsChild>
                <w:div w:id="1694959814">
                  <w:marLeft w:val="0"/>
                  <w:marRight w:val="0"/>
                  <w:marTop w:val="0"/>
                  <w:marBottom w:val="0"/>
                  <w:divBdr>
                    <w:top w:val="none" w:sz="0" w:space="0" w:color="auto"/>
                    <w:left w:val="none" w:sz="0" w:space="0" w:color="auto"/>
                    <w:bottom w:val="none" w:sz="0" w:space="0" w:color="auto"/>
                    <w:right w:val="none" w:sz="0" w:space="0" w:color="auto"/>
                  </w:divBdr>
                  <w:divsChild>
                    <w:div w:id="2029673401">
                      <w:marLeft w:val="0"/>
                      <w:marRight w:val="0"/>
                      <w:marTop w:val="0"/>
                      <w:marBottom w:val="0"/>
                      <w:divBdr>
                        <w:top w:val="none" w:sz="0" w:space="0" w:color="auto"/>
                        <w:left w:val="none" w:sz="0" w:space="0" w:color="auto"/>
                        <w:bottom w:val="none" w:sz="0" w:space="0" w:color="auto"/>
                        <w:right w:val="none" w:sz="0" w:space="0" w:color="auto"/>
                      </w:divBdr>
                      <w:divsChild>
                        <w:div w:id="92558438">
                          <w:marLeft w:val="0"/>
                          <w:marRight w:val="0"/>
                          <w:marTop w:val="0"/>
                          <w:marBottom w:val="0"/>
                          <w:divBdr>
                            <w:top w:val="none" w:sz="0" w:space="0" w:color="auto"/>
                            <w:left w:val="none" w:sz="0" w:space="0" w:color="auto"/>
                            <w:bottom w:val="none" w:sz="0" w:space="0" w:color="auto"/>
                            <w:right w:val="none" w:sz="0" w:space="0" w:color="auto"/>
                          </w:divBdr>
                          <w:divsChild>
                            <w:div w:id="1901209523">
                              <w:marLeft w:val="0"/>
                              <w:marRight w:val="0"/>
                              <w:marTop w:val="0"/>
                              <w:marBottom w:val="0"/>
                              <w:divBdr>
                                <w:top w:val="none" w:sz="0" w:space="0" w:color="auto"/>
                                <w:left w:val="none" w:sz="0" w:space="0" w:color="auto"/>
                                <w:bottom w:val="none" w:sz="0" w:space="0" w:color="auto"/>
                                <w:right w:val="none" w:sz="0" w:space="0" w:color="auto"/>
                              </w:divBdr>
                              <w:divsChild>
                                <w:div w:id="857810276">
                                  <w:marLeft w:val="0"/>
                                  <w:marRight w:val="0"/>
                                  <w:marTop w:val="0"/>
                                  <w:marBottom w:val="0"/>
                                  <w:divBdr>
                                    <w:top w:val="none" w:sz="0" w:space="0" w:color="auto"/>
                                    <w:left w:val="none" w:sz="0" w:space="0" w:color="auto"/>
                                    <w:bottom w:val="none" w:sz="0" w:space="0" w:color="auto"/>
                                    <w:right w:val="none" w:sz="0" w:space="0" w:color="auto"/>
                                  </w:divBdr>
                                  <w:divsChild>
                                    <w:div w:id="1478492362">
                                      <w:marLeft w:val="0"/>
                                      <w:marRight w:val="0"/>
                                      <w:marTop w:val="0"/>
                                      <w:marBottom w:val="0"/>
                                      <w:divBdr>
                                        <w:top w:val="none" w:sz="0" w:space="0" w:color="auto"/>
                                        <w:left w:val="none" w:sz="0" w:space="0" w:color="auto"/>
                                        <w:bottom w:val="none" w:sz="0" w:space="0" w:color="auto"/>
                                        <w:right w:val="none" w:sz="0" w:space="0" w:color="auto"/>
                                      </w:divBdr>
                                    </w:div>
                                    <w:div w:id="1157958818">
                                      <w:marLeft w:val="0"/>
                                      <w:marRight w:val="0"/>
                                      <w:marTop w:val="0"/>
                                      <w:marBottom w:val="0"/>
                                      <w:divBdr>
                                        <w:top w:val="none" w:sz="0" w:space="0" w:color="auto"/>
                                        <w:left w:val="none" w:sz="0" w:space="0" w:color="auto"/>
                                        <w:bottom w:val="none" w:sz="0" w:space="0" w:color="auto"/>
                                        <w:right w:val="none" w:sz="0" w:space="0" w:color="auto"/>
                                      </w:divBdr>
                                    </w:div>
                                    <w:div w:id="883761361">
                                      <w:marLeft w:val="0"/>
                                      <w:marRight w:val="0"/>
                                      <w:marTop w:val="0"/>
                                      <w:marBottom w:val="0"/>
                                      <w:divBdr>
                                        <w:top w:val="none" w:sz="0" w:space="0" w:color="auto"/>
                                        <w:left w:val="none" w:sz="0" w:space="0" w:color="auto"/>
                                        <w:bottom w:val="none" w:sz="0" w:space="0" w:color="auto"/>
                                        <w:right w:val="none" w:sz="0" w:space="0" w:color="auto"/>
                                      </w:divBdr>
                                    </w:div>
                                    <w:div w:id="50159786">
                                      <w:marLeft w:val="0"/>
                                      <w:marRight w:val="0"/>
                                      <w:marTop w:val="0"/>
                                      <w:marBottom w:val="0"/>
                                      <w:divBdr>
                                        <w:top w:val="none" w:sz="0" w:space="0" w:color="auto"/>
                                        <w:left w:val="none" w:sz="0" w:space="0" w:color="auto"/>
                                        <w:bottom w:val="none" w:sz="0" w:space="0" w:color="auto"/>
                                        <w:right w:val="none" w:sz="0" w:space="0" w:color="auto"/>
                                      </w:divBdr>
                                    </w:div>
                                    <w:div w:id="480922654">
                                      <w:marLeft w:val="0"/>
                                      <w:marRight w:val="0"/>
                                      <w:marTop w:val="0"/>
                                      <w:marBottom w:val="0"/>
                                      <w:divBdr>
                                        <w:top w:val="none" w:sz="0" w:space="0" w:color="auto"/>
                                        <w:left w:val="none" w:sz="0" w:space="0" w:color="auto"/>
                                        <w:bottom w:val="none" w:sz="0" w:space="0" w:color="auto"/>
                                        <w:right w:val="none" w:sz="0" w:space="0" w:color="auto"/>
                                      </w:divBdr>
                                    </w:div>
                                    <w:div w:id="1251045000">
                                      <w:marLeft w:val="0"/>
                                      <w:marRight w:val="0"/>
                                      <w:marTop w:val="0"/>
                                      <w:marBottom w:val="0"/>
                                      <w:divBdr>
                                        <w:top w:val="none" w:sz="0" w:space="0" w:color="auto"/>
                                        <w:left w:val="none" w:sz="0" w:space="0" w:color="auto"/>
                                        <w:bottom w:val="none" w:sz="0" w:space="0" w:color="auto"/>
                                        <w:right w:val="none" w:sz="0" w:space="0" w:color="auto"/>
                                      </w:divBdr>
                                    </w:div>
                                    <w:div w:id="1928925527">
                                      <w:marLeft w:val="0"/>
                                      <w:marRight w:val="0"/>
                                      <w:marTop w:val="0"/>
                                      <w:marBottom w:val="0"/>
                                      <w:divBdr>
                                        <w:top w:val="none" w:sz="0" w:space="0" w:color="auto"/>
                                        <w:left w:val="none" w:sz="0" w:space="0" w:color="auto"/>
                                        <w:bottom w:val="none" w:sz="0" w:space="0" w:color="auto"/>
                                        <w:right w:val="none" w:sz="0" w:space="0" w:color="auto"/>
                                      </w:divBdr>
                                    </w:div>
                                    <w:div w:id="1447231690">
                                      <w:marLeft w:val="0"/>
                                      <w:marRight w:val="0"/>
                                      <w:marTop w:val="0"/>
                                      <w:marBottom w:val="0"/>
                                      <w:divBdr>
                                        <w:top w:val="none" w:sz="0" w:space="0" w:color="auto"/>
                                        <w:left w:val="none" w:sz="0" w:space="0" w:color="auto"/>
                                        <w:bottom w:val="none" w:sz="0" w:space="0" w:color="auto"/>
                                        <w:right w:val="none" w:sz="0" w:space="0" w:color="auto"/>
                                      </w:divBdr>
                                    </w:div>
                                    <w:div w:id="12695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74364">
      <w:bodyDiv w:val="1"/>
      <w:marLeft w:val="0"/>
      <w:marRight w:val="0"/>
      <w:marTop w:val="0"/>
      <w:marBottom w:val="0"/>
      <w:divBdr>
        <w:top w:val="none" w:sz="0" w:space="0" w:color="auto"/>
        <w:left w:val="none" w:sz="0" w:space="0" w:color="auto"/>
        <w:bottom w:val="none" w:sz="0" w:space="0" w:color="auto"/>
        <w:right w:val="none" w:sz="0" w:space="0" w:color="auto"/>
      </w:divBdr>
    </w:div>
    <w:div w:id="1485733314">
      <w:bodyDiv w:val="1"/>
      <w:marLeft w:val="0"/>
      <w:marRight w:val="0"/>
      <w:marTop w:val="0"/>
      <w:marBottom w:val="0"/>
      <w:divBdr>
        <w:top w:val="none" w:sz="0" w:space="0" w:color="auto"/>
        <w:left w:val="none" w:sz="0" w:space="0" w:color="auto"/>
        <w:bottom w:val="none" w:sz="0" w:space="0" w:color="auto"/>
        <w:right w:val="none" w:sz="0" w:space="0" w:color="auto"/>
      </w:divBdr>
    </w:div>
    <w:div w:id="1493453072">
      <w:bodyDiv w:val="1"/>
      <w:marLeft w:val="0"/>
      <w:marRight w:val="0"/>
      <w:marTop w:val="0"/>
      <w:marBottom w:val="0"/>
      <w:divBdr>
        <w:top w:val="none" w:sz="0" w:space="0" w:color="auto"/>
        <w:left w:val="none" w:sz="0" w:space="0" w:color="auto"/>
        <w:bottom w:val="none" w:sz="0" w:space="0" w:color="auto"/>
        <w:right w:val="none" w:sz="0" w:space="0" w:color="auto"/>
      </w:divBdr>
    </w:div>
    <w:div w:id="1614559063">
      <w:bodyDiv w:val="1"/>
      <w:marLeft w:val="0"/>
      <w:marRight w:val="0"/>
      <w:marTop w:val="0"/>
      <w:marBottom w:val="0"/>
      <w:divBdr>
        <w:top w:val="none" w:sz="0" w:space="0" w:color="auto"/>
        <w:left w:val="none" w:sz="0" w:space="0" w:color="auto"/>
        <w:bottom w:val="none" w:sz="0" w:space="0" w:color="auto"/>
        <w:right w:val="none" w:sz="0" w:space="0" w:color="auto"/>
      </w:divBdr>
    </w:div>
    <w:div w:id="1701395085">
      <w:bodyDiv w:val="1"/>
      <w:marLeft w:val="0"/>
      <w:marRight w:val="0"/>
      <w:marTop w:val="0"/>
      <w:marBottom w:val="0"/>
      <w:divBdr>
        <w:top w:val="none" w:sz="0" w:space="0" w:color="auto"/>
        <w:left w:val="none" w:sz="0" w:space="0" w:color="auto"/>
        <w:bottom w:val="none" w:sz="0" w:space="0" w:color="auto"/>
        <w:right w:val="none" w:sz="0" w:space="0" w:color="auto"/>
      </w:divBdr>
    </w:div>
    <w:div w:id="1742866310">
      <w:bodyDiv w:val="1"/>
      <w:marLeft w:val="0"/>
      <w:marRight w:val="0"/>
      <w:marTop w:val="0"/>
      <w:marBottom w:val="0"/>
      <w:divBdr>
        <w:top w:val="none" w:sz="0" w:space="0" w:color="auto"/>
        <w:left w:val="none" w:sz="0" w:space="0" w:color="auto"/>
        <w:bottom w:val="none" w:sz="0" w:space="0" w:color="auto"/>
        <w:right w:val="none" w:sz="0" w:space="0" w:color="auto"/>
      </w:divBdr>
    </w:div>
    <w:div w:id="1784614103">
      <w:bodyDiv w:val="1"/>
      <w:marLeft w:val="0"/>
      <w:marRight w:val="0"/>
      <w:marTop w:val="0"/>
      <w:marBottom w:val="0"/>
      <w:divBdr>
        <w:top w:val="none" w:sz="0" w:space="0" w:color="auto"/>
        <w:left w:val="none" w:sz="0" w:space="0" w:color="auto"/>
        <w:bottom w:val="none" w:sz="0" w:space="0" w:color="auto"/>
        <w:right w:val="none" w:sz="0" w:space="0" w:color="auto"/>
      </w:divBdr>
    </w:div>
    <w:div w:id="1869684768">
      <w:bodyDiv w:val="1"/>
      <w:marLeft w:val="0"/>
      <w:marRight w:val="0"/>
      <w:marTop w:val="0"/>
      <w:marBottom w:val="0"/>
      <w:divBdr>
        <w:top w:val="none" w:sz="0" w:space="0" w:color="auto"/>
        <w:left w:val="none" w:sz="0" w:space="0" w:color="auto"/>
        <w:bottom w:val="none" w:sz="0" w:space="0" w:color="auto"/>
        <w:right w:val="none" w:sz="0" w:space="0" w:color="auto"/>
      </w:divBdr>
    </w:div>
    <w:div w:id="1920214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chinternation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bot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42388A-AF9E-48F6-BCF8-D5A06F4C3E9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E3AFEB00F6740BBB5D1674E9C676C" ma:contentTypeVersion="5" ma:contentTypeDescription="Create a new document." ma:contentTypeScope="" ma:versionID="5e6dd2e7c457b25d5b5167205c05c225">
  <xsd:schema xmlns:xsd="http://www.w3.org/2001/XMLSchema" xmlns:xs="http://www.w3.org/2001/XMLSchema" xmlns:p="http://schemas.microsoft.com/office/2006/metadata/properties" xmlns:ns3="046804c0-14a0-4ae6-8fa5-da48e18f15f8" targetNamespace="http://schemas.microsoft.com/office/2006/metadata/properties" ma:root="true" ma:fieldsID="3640240ae96c27fcd4d61842eb5c3012" ns3:_="">
    <xsd:import namespace="046804c0-14a0-4ae6-8fa5-da48e18f15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04c0-14a0-4ae6-8fa5-da48e18f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513AD-E134-41E0-A887-51A5CF4F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804c0-14a0-4ae6-8fa5-da48e18f1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A0291-6B76-426E-BFED-0274FAD3DBCD}">
  <ds:schemaRefs>
    <ds:schemaRef ds:uri="http://schemas.openxmlformats.org/officeDocument/2006/bibliography"/>
  </ds:schemaRefs>
</ds:datastoreItem>
</file>

<file path=customXml/itemProps3.xml><?xml version="1.0" encoding="utf-8"?>
<ds:datastoreItem xmlns:ds="http://schemas.openxmlformats.org/officeDocument/2006/customXml" ds:itemID="{9D0BC458-A0D1-4BBA-B5A5-63CFC547A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92E21-84DF-4A10-9434-E0DDBF8F9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Center for Adult Education</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Heidemann</dc:creator>
  <cp:lastModifiedBy>Joleen Schultz</cp:lastModifiedBy>
  <cp:revision>3</cp:revision>
  <cp:lastPrinted>2024-03-12T21:10:00Z</cp:lastPrinted>
  <dcterms:created xsi:type="dcterms:W3CDTF">2024-03-15T12:55:00Z</dcterms:created>
  <dcterms:modified xsi:type="dcterms:W3CDTF">2024-03-15T12:56:00Z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0x010100C86E3AFEB00F6740BBB5D1674E9C676C</vt:lpwstr>
  </property>
</Properties>
</file>