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58108A" w14:textId="344876D8" w:rsidR="00C446E7" w:rsidRDefault="00C446E7" w:rsidP="00C446E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446E7">
        <w:rPr>
          <w:rFonts w:ascii="Times New Roman" w:eastAsia="Times New Roman" w:hAnsi="Times New Roman" w:cs="Times New Roman"/>
          <w:b/>
          <w:bCs/>
          <w:kern w:val="0"/>
          <w:sz w:val="24"/>
          <w:szCs w:val="24"/>
          <w14:ligatures w14:val="none"/>
        </w:rPr>
        <w:t>Douglas Launches Assembly Line for Hermetic 38999 Connectors with Quick Lead Times</w:t>
      </w:r>
    </w:p>
    <w:p w14:paraId="4F717E3F" w14:textId="2C025C91" w:rsidR="00567058" w:rsidRDefault="00567058" w:rsidP="00C446E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67058">
        <w:rPr>
          <w:rFonts w:ascii="Times New Roman" w:eastAsia="Times New Roman" w:hAnsi="Times New Roman" w:cs="Times New Roman"/>
          <w:kern w:val="0"/>
          <w:sz w:val="24"/>
          <w:szCs w:val="24"/>
          <w14:ligatures w14:val="none"/>
        </w:rPr>
        <w:t xml:space="preserve">Randolph, NJ – </w:t>
      </w:r>
      <w:r w:rsidR="00153986">
        <w:rPr>
          <w:rFonts w:ascii="Times New Roman" w:eastAsia="Times New Roman" w:hAnsi="Times New Roman" w:cs="Times New Roman"/>
          <w:kern w:val="0"/>
          <w:sz w:val="24"/>
          <w:szCs w:val="24"/>
          <w14:ligatures w14:val="none"/>
        </w:rPr>
        <w:t xml:space="preserve">7/22/24 </w:t>
      </w:r>
      <w:r w:rsidRPr="00567058">
        <w:rPr>
          <w:rFonts w:ascii="Times New Roman" w:eastAsia="Times New Roman" w:hAnsi="Times New Roman" w:cs="Times New Roman"/>
          <w:kern w:val="0"/>
          <w:sz w:val="24"/>
          <w:szCs w:val="24"/>
          <w14:ligatures w14:val="none"/>
        </w:rPr>
        <w:t xml:space="preserve">– Douglas Electrical Components, a leading U.S. manufacturer of hermetic solutions for power and signal transmission, today announced the launch of a dedicated line for Series I and III </w:t>
      </w:r>
      <w:r w:rsidR="00AE7BA1">
        <w:rPr>
          <w:rFonts w:ascii="Times New Roman" w:eastAsia="Times New Roman" w:hAnsi="Times New Roman" w:cs="Times New Roman"/>
          <w:kern w:val="0"/>
          <w:sz w:val="24"/>
          <w:szCs w:val="24"/>
          <w14:ligatures w14:val="none"/>
        </w:rPr>
        <w:t>(</w:t>
      </w:r>
      <w:r w:rsidR="00AE7BA1" w:rsidRPr="00AE7BA1">
        <w:rPr>
          <w:rFonts w:ascii="Times New Roman" w:eastAsia="Times New Roman" w:hAnsi="Times New Roman" w:cs="Times New Roman"/>
          <w:kern w:val="0"/>
          <w:sz w:val="24"/>
          <w:szCs w:val="24"/>
          <w14:ligatures w14:val="none"/>
        </w:rPr>
        <w:t xml:space="preserve">Box Mount </w:t>
      </w:r>
      <w:r w:rsidR="00AE7BA1">
        <w:rPr>
          <w:rFonts w:ascii="Times New Roman" w:eastAsia="Times New Roman" w:hAnsi="Times New Roman" w:cs="Times New Roman"/>
          <w:kern w:val="0"/>
          <w:sz w:val="24"/>
          <w:szCs w:val="24"/>
          <w14:ligatures w14:val="none"/>
        </w:rPr>
        <w:t xml:space="preserve">and </w:t>
      </w:r>
      <w:r w:rsidR="00AE7BA1" w:rsidRPr="00AE7BA1">
        <w:rPr>
          <w:rFonts w:ascii="Times New Roman" w:eastAsia="Times New Roman" w:hAnsi="Times New Roman" w:cs="Times New Roman"/>
          <w:kern w:val="0"/>
          <w:sz w:val="24"/>
          <w:szCs w:val="24"/>
          <w14:ligatures w14:val="none"/>
        </w:rPr>
        <w:t>Jam Nut</w:t>
      </w:r>
      <w:r w:rsidR="00AE7BA1">
        <w:rPr>
          <w:rFonts w:ascii="Times New Roman" w:eastAsia="Times New Roman" w:hAnsi="Times New Roman" w:cs="Times New Roman"/>
          <w:kern w:val="0"/>
          <w:sz w:val="24"/>
          <w:szCs w:val="24"/>
          <w14:ligatures w14:val="none"/>
        </w:rPr>
        <w:t>)</w:t>
      </w:r>
      <w:r w:rsidR="00AE7BA1" w:rsidRPr="00C446E7">
        <w:rPr>
          <w:rFonts w:ascii="Times New Roman" w:eastAsia="Times New Roman" w:hAnsi="Times New Roman" w:cs="Times New Roman"/>
          <w:kern w:val="0"/>
          <w:sz w:val="24"/>
          <w:szCs w:val="24"/>
          <w14:ligatures w14:val="none"/>
        </w:rPr>
        <w:t xml:space="preserve">, </w:t>
      </w:r>
      <w:r w:rsidRPr="00567058">
        <w:rPr>
          <w:rFonts w:ascii="Times New Roman" w:eastAsia="Times New Roman" w:hAnsi="Times New Roman" w:cs="Times New Roman"/>
          <w:kern w:val="0"/>
          <w:sz w:val="24"/>
          <w:szCs w:val="24"/>
          <w14:ligatures w14:val="none"/>
        </w:rPr>
        <w:t>hermetic MIL-DTL-38999 connectors. This new development aims to provide quick lead times and enhanced customization flexibility to meet the diverse needs of clients across various industries, including aerospace, defense, and industrial applications.</w:t>
      </w:r>
    </w:p>
    <w:p w14:paraId="6A60CF5A" w14:textId="7F240346" w:rsidR="00614F18" w:rsidRPr="00C446E7" w:rsidRDefault="00614F18" w:rsidP="00C446E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14F18">
        <w:rPr>
          <w:rFonts w:ascii="Times New Roman" w:eastAsia="Times New Roman" w:hAnsi="Times New Roman" w:cs="Times New Roman"/>
          <w:kern w:val="0"/>
          <w:sz w:val="24"/>
          <w:szCs w:val="24"/>
          <w14:ligatures w14:val="none"/>
        </w:rPr>
        <w:t>“Our new MIL-DTL-38999 connectors are suitable for applications demanding performance</w:t>
      </w:r>
      <w:r w:rsidR="0089563B">
        <w:rPr>
          <w:rFonts w:ascii="Times New Roman" w:eastAsia="Times New Roman" w:hAnsi="Times New Roman" w:cs="Times New Roman"/>
          <w:kern w:val="0"/>
          <w:sz w:val="24"/>
          <w:szCs w:val="24"/>
          <w14:ligatures w14:val="none"/>
        </w:rPr>
        <w:t xml:space="preserve"> in vacuum and pressure conditions operating in harsh environments</w:t>
      </w:r>
      <w:r w:rsidRPr="00614F18">
        <w:rPr>
          <w:rFonts w:ascii="Times New Roman" w:eastAsia="Times New Roman" w:hAnsi="Times New Roman" w:cs="Times New Roman"/>
          <w:kern w:val="0"/>
          <w:sz w:val="24"/>
          <w:szCs w:val="24"/>
          <w14:ligatures w14:val="none"/>
        </w:rPr>
        <w:t>,” said Greg Montrose, Marketing Director at Douglas Electrical Components. “The combination of features allows for a wider range of design possibilities while maintaining the high reliability our customers expect.”</w:t>
      </w:r>
    </w:p>
    <w:p w14:paraId="61705147" w14:textId="10B770C0" w:rsidR="00C446E7" w:rsidRPr="00C446E7" w:rsidRDefault="002E1521" w:rsidP="00C446E7">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2E1521">
        <w:rPr>
          <w:rFonts w:ascii="Times New Roman" w:eastAsia="Times New Roman" w:hAnsi="Times New Roman" w:cs="Times New Roman"/>
          <w:b/>
          <w:bCs/>
          <w:kern w:val="0"/>
          <w:sz w:val="27"/>
          <w:szCs w:val="27"/>
          <w14:ligatures w14:val="none"/>
        </w:rPr>
        <w:t xml:space="preserve">Key Features </w:t>
      </w:r>
      <w:r w:rsidR="00FA0AAC" w:rsidRPr="002E1521">
        <w:rPr>
          <w:rFonts w:ascii="Times New Roman" w:eastAsia="Times New Roman" w:hAnsi="Times New Roman" w:cs="Times New Roman"/>
          <w:b/>
          <w:bCs/>
          <w:kern w:val="0"/>
          <w:sz w:val="27"/>
          <w:szCs w:val="27"/>
          <w14:ligatures w14:val="none"/>
        </w:rPr>
        <w:t xml:space="preserve">of </w:t>
      </w:r>
      <w:r w:rsidR="00FA0AAC">
        <w:rPr>
          <w:rFonts w:ascii="Times New Roman" w:eastAsia="Times New Roman" w:hAnsi="Times New Roman" w:cs="Times New Roman"/>
          <w:b/>
          <w:bCs/>
          <w:kern w:val="0"/>
          <w:sz w:val="27"/>
          <w:szCs w:val="27"/>
          <w14:ligatures w14:val="none"/>
        </w:rPr>
        <w:t>Our</w:t>
      </w:r>
      <w:r w:rsidR="00BC7C15">
        <w:rPr>
          <w:rFonts w:ascii="Times New Roman" w:eastAsia="Times New Roman" w:hAnsi="Times New Roman" w:cs="Times New Roman"/>
          <w:b/>
          <w:bCs/>
          <w:kern w:val="0"/>
          <w:sz w:val="27"/>
          <w:szCs w:val="27"/>
          <w14:ligatures w14:val="none"/>
        </w:rPr>
        <w:t xml:space="preserve"> </w:t>
      </w:r>
      <w:r w:rsidRPr="002E1521">
        <w:rPr>
          <w:rFonts w:ascii="Times New Roman" w:eastAsia="Times New Roman" w:hAnsi="Times New Roman" w:cs="Times New Roman"/>
          <w:b/>
          <w:bCs/>
          <w:kern w:val="0"/>
          <w:sz w:val="27"/>
          <w:szCs w:val="27"/>
          <w14:ligatures w14:val="none"/>
        </w:rPr>
        <w:t>Hermetic MIL-DTL-38999 Connectors</w:t>
      </w:r>
      <w:r>
        <w:rPr>
          <w:rFonts w:ascii="Times New Roman" w:eastAsia="Times New Roman" w:hAnsi="Times New Roman" w:cs="Times New Roman"/>
          <w:b/>
          <w:bCs/>
          <w:kern w:val="0"/>
          <w:sz w:val="27"/>
          <w:szCs w:val="27"/>
          <w14:ligatures w14:val="none"/>
        </w:rPr>
        <w:t>:</w:t>
      </w:r>
    </w:p>
    <w:p w14:paraId="5267FD06" w14:textId="42948D4D" w:rsidR="00614F18" w:rsidRPr="00C446E7" w:rsidRDefault="00614F18" w:rsidP="00C446E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14F18">
        <w:rPr>
          <w:rFonts w:ascii="Times New Roman" w:eastAsia="Times New Roman" w:hAnsi="Times New Roman" w:cs="Times New Roman"/>
          <w:kern w:val="0"/>
          <w:sz w:val="24"/>
          <w:szCs w:val="24"/>
          <w14:ligatures w14:val="none"/>
        </w:rPr>
        <w:t>Douglas Electrical Components specializes in converting standard MIL-DTL-38999 connectors into hermetically sealed assemblies. Our offerings include:</w:t>
      </w:r>
    </w:p>
    <w:p w14:paraId="4CC7A88C" w14:textId="64A4C2AC" w:rsidR="00C446E7" w:rsidRPr="00C446E7" w:rsidRDefault="00C446E7" w:rsidP="00C446E7">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446E7">
        <w:rPr>
          <w:rFonts w:ascii="Times New Roman" w:eastAsia="Times New Roman" w:hAnsi="Times New Roman" w:cs="Times New Roman"/>
          <w:b/>
          <w:bCs/>
          <w:kern w:val="0"/>
          <w:sz w:val="24"/>
          <w:szCs w:val="24"/>
          <w14:ligatures w14:val="none"/>
        </w:rPr>
        <w:t>Standard Hermetic MIL-DTL-38999 Connectors</w:t>
      </w:r>
      <w:r w:rsidRPr="00C446E7">
        <w:rPr>
          <w:rFonts w:ascii="Times New Roman" w:eastAsia="Times New Roman" w:hAnsi="Times New Roman" w:cs="Times New Roman"/>
          <w:kern w:val="0"/>
          <w:sz w:val="24"/>
          <w:szCs w:val="24"/>
          <w14:ligatures w14:val="none"/>
        </w:rPr>
        <w:t xml:space="preserve">: Available in Series I </w:t>
      </w:r>
      <w:r w:rsidR="00614F18" w:rsidRPr="00C446E7">
        <w:rPr>
          <w:rFonts w:ascii="Times New Roman" w:eastAsia="Times New Roman" w:hAnsi="Times New Roman" w:cs="Times New Roman"/>
          <w:kern w:val="0"/>
          <w:sz w:val="24"/>
          <w:szCs w:val="24"/>
          <w14:ligatures w14:val="none"/>
        </w:rPr>
        <w:t xml:space="preserve">and </w:t>
      </w:r>
      <w:r w:rsidRPr="00C446E7">
        <w:rPr>
          <w:rFonts w:ascii="Times New Roman" w:eastAsia="Times New Roman" w:hAnsi="Times New Roman" w:cs="Times New Roman"/>
          <w:kern w:val="0"/>
          <w:sz w:val="24"/>
          <w:szCs w:val="24"/>
          <w14:ligatures w14:val="none"/>
        </w:rPr>
        <w:t>III</w:t>
      </w:r>
      <w:r w:rsidR="00614F18">
        <w:rPr>
          <w:rFonts w:ascii="Times New Roman" w:eastAsia="Times New Roman" w:hAnsi="Times New Roman" w:cs="Times New Roman"/>
          <w:kern w:val="0"/>
          <w:sz w:val="24"/>
          <w:szCs w:val="24"/>
          <w14:ligatures w14:val="none"/>
        </w:rPr>
        <w:t xml:space="preserve"> </w:t>
      </w:r>
      <w:r w:rsidRPr="00C446E7">
        <w:rPr>
          <w:rFonts w:ascii="Times New Roman" w:eastAsia="Times New Roman" w:hAnsi="Times New Roman" w:cs="Times New Roman"/>
          <w:kern w:val="0"/>
          <w:sz w:val="24"/>
          <w:szCs w:val="24"/>
          <w14:ligatures w14:val="none"/>
        </w:rPr>
        <w:t>configurations</w:t>
      </w:r>
      <w:r w:rsidR="00AE7BA1">
        <w:rPr>
          <w:rFonts w:ascii="Times New Roman" w:eastAsia="Times New Roman" w:hAnsi="Times New Roman" w:cs="Times New Roman"/>
          <w:kern w:val="0"/>
          <w:sz w:val="24"/>
          <w:szCs w:val="24"/>
          <w14:ligatures w14:val="none"/>
        </w:rPr>
        <w:t xml:space="preserve"> (</w:t>
      </w:r>
      <w:r w:rsidR="00AE7BA1" w:rsidRPr="00AE7BA1">
        <w:rPr>
          <w:rFonts w:ascii="Times New Roman" w:eastAsia="Times New Roman" w:hAnsi="Times New Roman" w:cs="Times New Roman"/>
          <w:kern w:val="0"/>
          <w:sz w:val="24"/>
          <w:szCs w:val="24"/>
          <w14:ligatures w14:val="none"/>
        </w:rPr>
        <w:t xml:space="preserve">Box Mount </w:t>
      </w:r>
      <w:r w:rsidR="00AE7BA1">
        <w:rPr>
          <w:rFonts w:ascii="Times New Roman" w:eastAsia="Times New Roman" w:hAnsi="Times New Roman" w:cs="Times New Roman"/>
          <w:kern w:val="0"/>
          <w:sz w:val="24"/>
          <w:szCs w:val="24"/>
          <w14:ligatures w14:val="none"/>
        </w:rPr>
        <w:t xml:space="preserve">and </w:t>
      </w:r>
      <w:r w:rsidR="00AE7BA1" w:rsidRPr="00AE7BA1">
        <w:rPr>
          <w:rFonts w:ascii="Times New Roman" w:eastAsia="Times New Roman" w:hAnsi="Times New Roman" w:cs="Times New Roman"/>
          <w:kern w:val="0"/>
          <w:sz w:val="24"/>
          <w:szCs w:val="24"/>
          <w14:ligatures w14:val="none"/>
        </w:rPr>
        <w:t>Jam Nut Connector</w:t>
      </w:r>
      <w:r w:rsidR="00AE7BA1">
        <w:rPr>
          <w:rFonts w:ascii="Times New Roman" w:eastAsia="Times New Roman" w:hAnsi="Times New Roman" w:cs="Times New Roman"/>
          <w:kern w:val="0"/>
          <w:sz w:val="24"/>
          <w:szCs w:val="24"/>
          <w14:ligatures w14:val="none"/>
        </w:rPr>
        <w:t>)</w:t>
      </w:r>
      <w:r w:rsidRPr="00C446E7">
        <w:rPr>
          <w:rFonts w:ascii="Times New Roman" w:eastAsia="Times New Roman" w:hAnsi="Times New Roman" w:cs="Times New Roman"/>
          <w:kern w:val="0"/>
          <w:sz w:val="24"/>
          <w:szCs w:val="24"/>
          <w14:ligatures w14:val="none"/>
        </w:rPr>
        <w:t>, these connectors are designed for signal and power applications. They offer ultimate design flexibility in pin counts, materials, mounting types, and feedthrough connection types.</w:t>
      </w:r>
    </w:p>
    <w:p w14:paraId="5784A724" w14:textId="77777777" w:rsidR="00567058" w:rsidRDefault="00C446E7" w:rsidP="00567058">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446E7">
        <w:rPr>
          <w:rFonts w:ascii="Times New Roman" w:eastAsia="Times New Roman" w:hAnsi="Times New Roman" w:cs="Times New Roman"/>
          <w:b/>
          <w:bCs/>
          <w:kern w:val="0"/>
          <w:sz w:val="24"/>
          <w:szCs w:val="24"/>
          <w14:ligatures w14:val="none"/>
        </w:rPr>
        <w:t>Customization Options</w:t>
      </w:r>
      <w:r w:rsidRPr="00C446E7">
        <w:rPr>
          <w:rFonts w:ascii="Times New Roman" w:eastAsia="Times New Roman" w:hAnsi="Times New Roman" w:cs="Times New Roman"/>
          <w:kern w:val="0"/>
          <w:sz w:val="24"/>
          <w:szCs w:val="24"/>
          <w14:ligatures w14:val="none"/>
        </w:rPr>
        <w:t xml:space="preserve">: Customers can choose from various series, shell types, finishes, </w:t>
      </w:r>
      <w:r w:rsidR="00567058" w:rsidRPr="00614F18">
        <w:rPr>
          <w:rFonts w:ascii="Times New Roman" w:eastAsia="Times New Roman" w:hAnsi="Times New Roman" w:cs="Times New Roman"/>
          <w:kern w:val="0"/>
          <w:sz w:val="24"/>
          <w:szCs w:val="24"/>
          <w14:ligatures w14:val="none"/>
        </w:rPr>
        <w:t xml:space="preserve">over 70 </w:t>
      </w:r>
      <w:r w:rsidRPr="00C446E7">
        <w:rPr>
          <w:rFonts w:ascii="Times New Roman" w:eastAsia="Times New Roman" w:hAnsi="Times New Roman" w:cs="Times New Roman"/>
          <w:kern w:val="0"/>
          <w:sz w:val="24"/>
          <w:szCs w:val="24"/>
          <w14:ligatures w14:val="none"/>
        </w:rPr>
        <w:t xml:space="preserve">insert arrangements, contact types, and keying. We can incorporate any mechanical or electrical configuration </w:t>
      </w:r>
      <w:r w:rsidRPr="00614F18">
        <w:rPr>
          <w:rFonts w:ascii="Times New Roman" w:eastAsia="Times New Roman" w:hAnsi="Times New Roman" w:cs="Times New Roman"/>
          <w:kern w:val="0"/>
          <w:sz w:val="24"/>
          <w:szCs w:val="24"/>
          <w14:ligatures w14:val="none"/>
        </w:rPr>
        <w:t>using a proprietary process and ASTM E-595-93 rated epoxy</w:t>
      </w:r>
      <w:r w:rsidRPr="00C446E7">
        <w:rPr>
          <w:rFonts w:ascii="Times New Roman" w:eastAsia="Times New Roman" w:hAnsi="Times New Roman" w:cs="Times New Roman"/>
          <w:kern w:val="0"/>
          <w:sz w:val="24"/>
          <w:szCs w:val="24"/>
          <w14:ligatures w14:val="none"/>
        </w:rPr>
        <w:t xml:space="preserve"> to meet specific needs. </w:t>
      </w:r>
    </w:p>
    <w:p w14:paraId="02F8F020" w14:textId="77777777" w:rsidR="00614F18" w:rsidRDefault="00C446E7" w:rsidP="00A658AD">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446E7">
        <w:rPr>
          <w:rFonts w:ascii="Times New Roman" w:eastAsia="Times New Roman" w:hAnsi="Times New Roman" w:cs="Times New Roman"/>
          <w:b/>
          <w:bCs/>
          <w:kern w:val="0"/>
          <w:sz w:val="24"/>
          <w:szCs w:val="24"/>
          <w14:ligatures w14:val="none"/>
        </w:rPr>
        <w:t>Lightweight and Durable</w:t>
      </w:r>
      <w:r w:rsidRPr="00C446E7">
        <w:rPr>
          <w:rFonts w:ascii="Times New Roman" w:eastAsia="Times New Roman" w:hAnsi="Times New Roman" w:cs="Times New Roman"/>
          <w:kern w:val="0"/>
          <w:sz w:val="24"/>
          <w:szCs w:val="24"/>
          <w14:ligatures w14:val="none"/>
        </w:rPr>
        <w:t>: Our connectors are designed to be lightweight yet robust, ensuring reliable performance in harsh environments</w:t>
      </w:r>
      <w:r w:rsidR="00614F18" w:rsidRPr="00614F18">
        <w:rPr>
          <w:rFonts w:ascii="Times New Roman" w:eastAsia="Times New Roman" w:hAnsi="Times New Roman" w:cs="Times New Roman"/>
          <w:kern w:val="0"/>
          <w:sz w:val="24"/>
          <w:szCs w:val="24"/>
          <w14:ligatures w14:val="none"/>
        </w:rPr>
        <w:t xml:space="preserve">. They undergo 100% hermeticity testing with NIST traceability. </w:t>
      </w:r>
    </w:p>
    <w:p w14:paraId="0D45FF23" w14:textId="2464DC6E" w:rsidR="00567058" w:rsidRPr="00C446E7" w:rsidRDefault="00567058" w:rsidP="00614F18">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446E7">
        <w:rPr>
          <w:rFonts w:ascii="Times New Roman" w:eastAsia="Times New Roman" w:hAnsi="Times New Roman" w:cs="Times New Roman"/>
          <w:b/>
          <w:bCs/>
          <w:kern w:val="0"/>
          <w:sz w:val="24"/>
          <w:szCs w:val="24"/>
          <w14:ligatures w14:val="none"/>
        </w:rPr>
        <w:t>Quick Lead Times</w:t>
      </w:r>
      <w:r w:rsidRPr="00C446E7">
        <w:rPr>
          <w:rFonts w:ascii="Times New Roman" w:eastAsia="Times New Roman" w:hAnsi="Times New Roman" w:cs="Times New Roman"/>
          <w:kern w:val="0"/>
          <w:sz w:val="24"/>
          <w:szCs w:val="24"/>
          <w14:ligatures w14:val="none"/>
        </w:rPr>
        <w:t xml:space="preserve">: The new </w:t>
      </w:r>
      <w:r w:rsidR="00A268DD">
        <w:rPr>
          <w:rFonts w:ascii="Times New Roman" w:eastAsia="Times New Roman" w:hAnsi="Times New Roman" w:cs="Times New Roman"/>
          <w:kern w:val="0"/>
          <w:sz w:val="24"/>
          <w:szCs w:val="24"/>
          <w14:ligatures w14:val="none"/>
        </w:rPr>
        <w:t>product</w:t>
      </w:r>
      <w:r w:rsidRPr="00C446E7">
        <w:rPr>
          <w:rFonts w:ascii="Times New Roman" w:eastAsia="Times New Roman" w:hAnsi="Times New Roman" w:cs="Times New Roman"/>
          <w:kern w:val="0"/>
          <w:sz w:val="24"/>
          <w:szCs w:val="24"/>
          <w14:ligatures w14:val="none"/>
        </w:rPr>
        <w:t xml:space="preserve"> line allows for faster production and delivery, ensuring that our customers can meet their project timelines</w:t>
      </w:r>
      <w:r w:rsidRPr="00614F18">
        <w:rPr>
          <w:rFonts w:eastAsia="Times New Roman"/>
          <w:color w:val="000000"/>
        </w:rPr>
        <w:t xml:space="preserve"> in 4-6 weeks</w:t>
      </w:r>
      <w:r w:rsidRPr="00C446E7">
        <w:rPr>
          <w:rFonts w:ascii="Times New Roman" w:eastAsia="Times New Roman" w:hAnsi="Times New Roman" w:cs="Times New Roman"/>
          <w:kern w:val="0"/>
          <w:sz w:val="24"/>
          <w:szCs w:val="24"/>
          <w14:ligatures w14:val="none"/>
        </w:rPr>
        <w:t>.</w:t>
      </w:r>
    </w:p>
    <w:p w14:paraId="3F19FB3F" w14:textId="4D41DC4C" w:rsidR="00C446E7" w:rsidRPr="00C446E7" w:rsidRDefault="00567058" w:rsidP="00C446E7">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567058">
        <w:rPr>
          <w:rFonts w:ascii="Times New Roman" w:eastAsia="Times New Roman" w:hAnsi="Times New Roman" w:cs="Times New Roman"/>
          <w:b/>
          <w:bCs/>
          <w:kern w:val="0"/>
          <w:sz w:val="27"/>
          <w:szCs w:val="27"/>
          <w14:ligatures w14:val="none"/>
        </w:rPr>
        <w:t>About Douglas Electrical Components</w:t>
      </w:r>
    </w:p>
    <w:p w14:paraId="17FA6B4D" w14:textId="098F5532" w:rsidR="00567058" w:rsidRPr="00C446E7" w:rsidRDefault="00567058" w:rsidP="00C446E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67058">
        <w:rPr>
          <w:rFonts w:ascii="Times New Roman" w:eastAsia="Times New Roman" w:hAnsi="Times New Roman" w:cs="Times New Roman"/>
          <w:kern w:val="0"/>
          <w:sz w:val="24"/>
          <w:szCs w:val="24"/>
          <w14:ligatures w14:val="none"/>
        </w:rPr>
        <w:t>Douglas Electrical Components is a U.S.-based, ITAR-registered manufacturer specializing in custom hermetic connectors and other interconnect solutions. With a focus on quality, reliability, and fast turnaround times, Douglas serves a wide range of industries, including aerospace, defense, medical, and industrial.</w:t>
      </w:r>
    </w:p>
    <w:p w14:paraId="7C3037BD" w14:textId="77777777" w:rsidR="00C446E7" w:rsidRPr="00C446E7" w:rsidRDefault="00C446E7" w:rsidP="00C446E7">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C446E7">
        <w:rPr>
          <w:rFonts w:ascii="Times New Roman" w:eastAsia="Times New Roman" w:hAnsi="Times New Roman" w:cs="Times New Roman"/>
          <w:b/>
          <w:bCs/>
          <w:kern w:val="0"/>
          <w:sz w:val="27"/>
          <w:szCs w:val="27"/>
          <w14:ligatures w14:val="none"/>
        </w:rPr>
        <w:t>Contact:</w:t>
      </w:r>
    </w:p>
    <w:p w14:paraId="02AC169C" w14:textId="77777777" w:rsidR="000013B9" w:rsidRDefault="00C446E7" w:rsidP="00C446E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446E7">
        <w:rPr>
          <w:rFonts w:ascii="Times New Roman" w:eastAsia="Times New Roman" w:hAnsi="Times New Roman" w:cs="Times New Roman"/>
          <w:kern w:val="0"/>
          <w:sz w:val="24"/>
          <w:szCs w:val="24"/>
          <w14:ligatures w14:val="none"/>
        </w:rPr>
        <w:t>Douglas Electrical Components</w:t>
      </w:r>
      <w:r w:rsidRPr="00C446E7">
        <w:rPr>
          <w:rFonts w:ascii="Times New Roman" w:eastAsia="Times New Roman" w:hAnsi="Times New Roman" w:cs="Times New Roman"/>
          <w:kern w:val="0"/>
          <w:sz w:val="24"/>
          <w:szCs w:val="24"/>
          <w14:ligatures w14:val="none"/>
        </w:rPr>
        <w:br/>
      </w:r>
      <w:r w:rsidR="00AE7BA1" w:rsidRPr="00614F18">
        <w:rPr>
          <w:rFonts w:ascii="Times New Roman" w:eastAsia="Times New Roman" w:hAnsi="Times New Roman" w:cs="Times New Roman"/>
          <w:kern w:val="0"/>
          <w:sz w:val="24"/>
          <w:szCs w:val="24"/>
          <w14:ligatures w14:val="none"/>
        </w:rPr>
        <w:t>Greg Montrose</w:t>
      </w:r>
    </w:p>
    <w:p w14:paraId="60D74C10" w14:textId="4F29763A" w:rsidR="00C446E7" w:rsidRPr="00C446E7" w:rsidRDefault="000013B9" w:rsidP="000013B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013B9">
        <w:rPr>
          <w:rFonts w:ascii="Times New Roman" w:eastAsia="Times New Roman" w:hAnsi="Times New Roman" w:cs="Times New Roman"/>
          <w:kern w:val="0"/>
          <w:sz w:val="24"/>
          <w:szCs w:val="24"/>
          <w14:ligatures w14:val="none"/>
        </w:rPr>
        <w:t>973.627.8230</w:t>
      </w:r>
      <w:r w:rsidR="00C446E7" w:rsidRPr="00C446E7">
        <w:rPr>
          <w:rFonts w:ascii="Times New Roman" w:eastAsia="Times New Roman" w:hAnsi="Times New Roman" w:cs="Times New Roman"/>
          <w:kern w:val="0"/>
          <w:sz w:val="24"/>
          <w:szCs w:val="24"/>
          <w14:ligatures w14:val="none"/>
        </w:rPr>
        <w:br/>
      </w:r>
      <w:r w:rsidRPr="000013B9">
        <w:rPr>
          <w:rFonts w:ascii="Times New Roman" w:eastAsia="Times New Roman" w:hAnsi="Times New Roman" w:cs="Times New Roman"/>
          <w:kern w:val="0"/>
          <w:sz w:val="24"/>
          <w:szCs w:val="24"/>
          <w14:ligatures w14:val="none"/>
        </w:rPr>
        <w:t>contactdeco@douglaselectrical.com</w:t>
      </w:r>
      <w:r w:rsidR="00C446E7" w:rsidRPr="00C446E7">
        <w:rPr>
          <w:rFonts w:ascii="Times New Roman" w:eastAsia="Times New Roman" w:hAnsi="Times New Roman" w:cs="Times New Roman"/>
          <w:kern w:val="0"/>
          <w:sz w:val="24"/>
          <w:szCs w:val="24"/>
          <w14:ligatures w14:val="none"/>
        </w:rPr>
        <w:br/>
      </w:r>
      <w:hyperlink r:id="rId5" w:history="1">
        <w:r w:rsidRPr="006863FA">
          <w:rPr>
            <w:rStyle w:val="Hyperlink"/>
            <w:rFonts w:ascii="Times New Roman" w:eastAsia="Times New Roman" w:hAnsi="Times New Roman" w:cs="Times New Roman"/>
            <w:kern w:val="0"/>
            <w:sz w:val="24"/>
            <w:szCs w:val="24"/>
            <w14:ligatures w14:val="none"/>
          </w:rPr>
          <w:t>www.douglaselectrical.com/</w:t>
        </w:r>
      </w:hyperlink>
    </w:p>
    <w:p w14:paraId="6E4D5ABF" w14:textId="77777777" w:rsidR="00116D60" w:rsidRDefault="00116D60"/>
    <w:sectPr w:rsidR="00116D60" w:rsidSect="001539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4A5661"/>
    <w:multiLevelType w:val="multilevel"/>
    <w:tmpl w:val="0A189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B33453"/>
    <w:multiLevelType w:val="multilevel"/>
    <w:tmpl w:val="47C49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F870A5"/>
    <w:multiLevelType w:val="multilevel"/>
    <w:tmpl w:val="7B866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62232C"/>
    <w:multiLevelType w:val="multilevel"/>
    <w:tmpl w:val="18688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282FCB"/>
    <w:multiLevelType w:val="multilevel"/>
    <w:tmpl w:val="98546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50625212">
    <w:abstractNumId w:val="3"/>
  </w:num>
  <w:num w:numId="2" w16cid:durableId="825247182">
    <w:abstractNumId w:val="0"/>
  </w:num>
  <w:num w:numId="3" w16cid:durableId="556553776">
    <w:abstractNumId w:val="2"/>
  </w:num>
  <w:num w:numId="4" w16cid:durableId="1133017016">
    <w:abstractNumId w:val="1"/>
  </w:num>
  <w:num w:numId="5" w16cid:durableId="18400049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6E7"/>
    <w:rsid w:val="000013B9"/>
    <w:rsid w:val="00116D60"/>
    <w:rsid w:val="00153986"/>
    <w:rsid w:val="002E1521"/>
    <w:rsid w:val="002E76AB"/>
    <w:rsid w:val="003A577A"/>
    <w:rsid w:val="004B5555"/>
    <w:rsid w:val="00567058"/>
    <w:rsid w:val="00614F18"/>
    <w:rsid w:val="00692DE5"/>
    <w:rsid w:val="0089563B"/>
    <w:rsid w:val="009C5A0C"/>
    <w:rsid w:val="00A24F01"/>
    <w:rsid w:val="00A268DD"/>
    <w:rsid w:val="00AB10DC"/>
    <w:rsid w:val="00AE7BA1"/>
    <w:rsid w:val="00B8319F"/>
    <w:rsid w:val="00BC7C15"/>
    <w:rsid w:val="00C446E7"/>
    <w:rsid w:val="00C66E58"/>
    <w:rsid w:val="00E420F3"/>
    <w:rsid w:val="00FA0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268B6"/>
  <w15:chartTrackingRefBased/>
  <w15:docId w15:val="{DF37EDFA-B3B9-423F-943F-775A0D9D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058"/>
  </w:style>
  <w:style w:type="paragraph" w:styleId="Heading2">
    <w:name w:val="heading 2"/>
    <w:basedOn w:val="Normal"/>
    <w:next w:val="Normal"/>
    <w:link w:val="Heading2Char"/>
    <w:uiPriority w:val="9"/>
    <w:semiHidden/>
    <w:unhideWhenUsed/>
    <w:qFormat/>
    <w:rsid w:val="00AE7B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446E7"/>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446E7"/>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C446E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C446E7"/>
    <w:rPr>
      <w:b/>
      <w:bCs/>
    </w:rPr>
  </w:style>
  <w:style w:type="paragraph" w:styleId="ListParagraph">
    <w:name w:val="List Paragraph"/>
    <w:basedOn w:val="Normal"/>
    <w:uiPriority w:val="34"/>
    <w:qFormat/>
    <w:rsid w:val="00567058"/>
    <w:pPr>
      <w:ind w:left="720"/>
      <w:contextualSpacing/>
    </w:pPr>
  </w:style>
  <w:style w:type="character" w:customStyle="1" w:styleId="Heading2Char">
    <w:name w:val="Heading 2 Char"/>
    <w:basedOn w:val="DefaultParagraphFont"/>
    <w:link w:val="Heading2"/>
    <w:uiPriority w:val="9"/>
    <w:semiHidden/>
    <w:rsid w:val="00AE7BA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013B9"/>
    <w:rPr>
      <w:color w:val="0563C1" w:themeColor="hyperlink"/>
      <w:u w:val="single"/>
    </w:rPr>
  </w:style>
  <w:style w:type="character" w:styleId="UnresolvedMention">
    <w:name w:val="Unresolved Mention"/>
    <w:basedOn w:val="DefaultParagraphFont"/>
    <w:uiPriority w:val="99"/>
    <w:semiHidden/>
    <w:unhideWhenUsed/>
    <w:rsid w:val="000013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738218">
      <w:bodyDiv w:val="1"/>
      <w:marLeft w:val="0"/>
      <w:marRight w:val="0"/>
      <w:marTop w:val="0"/>
      <w:marBottom w:val="0"/>
      <w:divBdr>
        <w:top w:val="none" w:sz="0" w:space="0" w:color="auto"/>
        <w:left w:val="none" w:sz="0" w:space="0" w:color="auto"/>
        <w:bottom w:val="none" w:sz="0" w:space="0" w:color="auto"/>
        <w:right w:val="none" w:sz="0" w:space="0" w:color="auto"/>
      </w:divBdr>
    </w:div>
    <w:div w:id="408384071">
      <w:bodyDiv w:val="1"/>
      <w:marLeft w:val="0"/>
      <w:marRight w:val="0"/>
      <w:marTop w:val="0"/>
      <w:marBottom w:val="0"/>
      <w:divBdr>
        <w:top w:val="none" w:sz="0" w:space="0" w:color="auto"/>
        <w:left w:val="none" w:sz="0" w:space="0" w:color="auto"/>
        <w:bottom w:val="none" w:sz="0" w:space="0" w:color="auto"/>
        <w:right w:val="none" w:sz="0" w:space="0" w:color="auto"/>
      </w:divBdr>
    </w:div>
    <w:div w:id="55451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uglaselectric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Narendrasingh C</dc:creator>
  <cp:keywords/>
  <dc:description/>
  <cp:lastModifiedBy>Greg Montrose</cp:lastModifiedBy>
  <cp:revision>7</cp:revision>
  <dcterms:created xsi:type="dcterms:W3CDTF">2024-06-22T00:38:00Z</dcterms:created>
  <dcterms:modified xsi:type="dcterms:W3CDTF">2024-07-22T13:11:00Z</dcterms:modified>
</cp:coreProperties>
</file>