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7F91D" w14:textId="77777777" w:rsidR="00937710" w:rsidRPr="00937710" w:rsidRDefault="00937710" w:rsidP="00937710">
      <w:pPr>
        <w:rPr>
          <w:b/>
          <w:bCs/>
        </w:rPr>
      </w:pPr>
      <w:r w:rsidRPr="00937710">
        <w:rPr>
          <w:b/>
          <w:bCs/>
        </w:rPr>
        <w:t>FOR IMMEDIATE RELEASE</w:t>
      </w:r>
    </w:p>
    <w:p w14:paraId="6EAC8534" w14:textId="77777777" w:rsidR="00937710" w:rsidRPr="00937710" w:rsidRDefault="00937710" w:rsidP="00937710">
      <w:pPr>
        <w:pStyle w:val="NoSpacing"/>
        <w:rPr>
          <w:b/>
          <w:bCs/>
        </w:rPr>
      </w:pPr>
      <w:r w:rsidRPr="00937710">
        <w:rPr>
          <w:b/>
          <w:bCs/>
        </w:rPr>
        <w:t>Cape Town Real Estate Investment Group (CTREIG) Launches Pre-Launch Interest List</w:t>
      </w:r>
    </w:p>
    <w:p w14:paraId="6B7F1A84" w14:textId="26137C19" w:rsidR="00937710" w:rsidRPr="00937710" w:rsidRDefault="00937710" w:rsidP="00937710">
      <w:pPr>
        <w:pStyle w:val="NoSpacing"/>
        <w:rPr>
          <w:b/>
          <w:bCs/>
        </w:rPr>
      </w:pPr>
      <w:r w:rsidRPr="00937710">
        <w:rPr>
          <w:b/>
          <w:bCs/>
        </w:rPr>
        <w:t xml:space="preserve">Website on </w:t>
      </w:r>
      <w:r w:rsidR="003319B2">
        <w:rPr>
          <w:b/>
          <w:bCs/>
        </w:rPr>
        <w:t xml:space="preserve">September </w:t>
      </w:r>
      <w:r w:rsidR="00104CF8">
        <w:rPr>
          <w:b/>
          <w:bCs/>
        </w:rPr>
        <w:t>4</w:t>
      </w:r>
      <w:r w:rsidR="003319B2">
        <w:rPr>
          <w:b/>
          <w:bCs/>
        </w:rPr>
        <w:t>, 2024</w:t>
      </w:r>
    </w:p>
    <w:p w14:paraId="0603946F" w14:textId="77777777" w:rsidR="00937710" w:rsidRPr="00937710" w:rsidRDefault="00937710" w:rsidP="00937710">
      <w:pPr>
        <w:pStyle w:val="NoSpacing"/>
      </w:pPr>
    </w:p>
    <w:p w14:paraId="06293943" w14:textId="31E7CBAF" w:rsidR="00937710" w:rsidRDefault="00937710" w:rsidP="00937710">
      <w:pPr>
        <w:pStyle w:val="NoSpacing"/>
      </w:pPr>
      <w:r w:rsidRPr="00937710">
        <w:rPr>
          <w:b/>
          <w:bCs/>
        </w:rPr>
        <w:t>Cape Town, South Africa</w:t>
      </w:r>
      <w:r>
        <w:t xml:space="preserve"> – </w:t>
      </w:r>
      <w:r w:rsidR="00297108">
        <w:t xml:space="preserve">September </w:t>
      </w:r>
      <w:r w:rsidR="00104CF8">
        <w:t>4</w:t>
      </w:r>
      <w:r w:rsidR="00297108">
        <w:t>, 2024</w:t>
      </w:r>
      <w:r>
        <w:t xml:space="preserve"> – The Cape Town Real Estate Investment Group </w:t>
      </w:r>
    </w:p>
    <w:p w14:paraId="768663D4" w14:textId="77777777" w:rsidR="00937710" w:rsidRDefault="00937710" w:rsidP="00937710">
      <w:pPr>
        <w:pStyle w:val="NoSpacing"/>
      </w:pPr>
      <w:r>
        <w:t xml:space="preserve">(CTREIG) is excited to announce the launch of its pre-launch interest list website, set to go live </w:t>
      </w:r>
    </w:p>
    <w:p w14:paraId="1CB0A777" w14:textId="0934C73C" w:rsidR="00937710" w:rsidRDefault="00937710" w:rsidP="00937710">
      <w:pPr>
        <w:pStyle w:val="NoSpacing"/>
      </w:pPr>
      <w:r>
        <w:t xml:space="preserve">on </w:t>
      </w:r>
      <w:r w:rsidR="00297108">
        <w:t xml:space="preserve">September </w:t>
      </w:r>
      <w:r w:rsidR="00104CF8">
        <w:t>4</w:t>
      </w:r>
      <w:r w:rsidR="00297108">
        <w:t>, 2024</w:t>
      </w:r>
      <w:r>
        <w:t xml:space="preserve">. This strategic initiative is aimed at attracting potential investors who are </w:t>
      </w:r>
    </w:p>
    <w:p w14:paraId="05CEB450" w14:textId="1DC92D25" w:rsidR="00937710" w:rsidRDefault="00937710" w:rsidP="00937710">
      <w:pPr>
        <w:pStyle w:val="NoSpacing"/>
      </w:pPr>
      <w:r>
        <w:t>keen to explore the dynamic and promising real estate opportunities in Cape Town, South Africa</w:t>
      </w:r>
      <w:r w:rsidR="00E54520">
        <w:t xml:space="preserve"> – “The Mother City”.</w:t>
      </w:r>
      <w:r>
        <w:t xml:space="preserve"> The website will serve as a crucial platform for those interested in getting ahead of the curve in one of the most exciting emerging markets in the world.</w:t>
      </w:r>
    </w:p>
    <w:p w14:paraId="5E52D81E" w14:textId="77777777" w:rsidR="00937710" w:rsidRDefault="00937710" w:rsidP="00937710">
      <w:pPr>
        <w:pStyle w:val="NoSpacing"/>
      </w:pPr>
    </w:p>
    <w:p w14:paraId="65E8179C" w14:textId="5F2183F0" w:rsidR="00937710" w:rsidRPr="00937710" w:rsidRDefault="00937710" w:rsidP="00937710">
      <w:pPr>
        <w:pStyle w:val="NoSpacing"/>
        <w:rPr>
          <w:rStyle w:val="Hyperlink"/>
        </w:rPr>
      </w:pPr>
      <w:r>
        <w:t xml:space="preserve">Founded by Maurice Foley, the visionary behind the annual </w:t>
      </w:r>
      <w:hyperlink r:id="rId4" w:history="1">
        <w:r w:rsidRPr="00937710">
          <w:rPr>
            <w:rStyle w:val="Hyperlink"/>
          </w:rPr>
          <w:t>Black Travel Expo</w:t>
        </w:r>
      </w:hyperlink>
      <w:r>
        <w:t xml:space="preserve"> and </w:t>
      </w:r>
      <w:r>
        <w:fldChar w:fldCharType="begin"/>
      </w:r>
      <w:r>
        <w:instrText>HYPERLINK "http://www.twooceansafrica.com"</w:instrText>
      </w:r>
      <w:r>
        <w:fldChar w:fldCharType="separate"/>
      </w:r>
      <w:r w:rsidRPr="00937710">
        <w:rPr>
          <w:rStyle w:val="Hyperlink"/>
        </w:rPr>
        <w:t>Two Oceans</w:t>
      </w:r>
    </w:p>
    <w:p w14:paraId="13DE9E81" w14:textId="2AE93321" w:rsidR="00937710" w:rsidRDefault="00937710" w:rsidP="00937710">
      <w:pPr>
        <w:pStyle w:val="NoSpacing"/>
      </w:pPr>
      <w:r w:rsidRPr="00937710">
        <w:rPr>
          <w:rStyle w:val="Hyperlink"/>
        </w:rPr>
        <w:t>Travel &amp; Tours</w:t>
      </w:r>
      <w:r>
        <w:fldChar w:fldCharType="end"/>
      </w:r>
      <w:r>
        <w:t xml:space="preserve">, and Michael Henderson, the innovative adventure-travel CEO of </w:t>
      </w:r>
      <w:hyperlink r:id="rId5" w:history="1">
        <w:r w:rsidRPr="00937710">
          <w:rPr>
            <w:rStyle w:val="Hyperlink"/>
          </w:rPr>
          <w:t>B.A.G. Travel</w:t>
        </w:r>
      </w:hyperlink>
      <w:r>
        <w:t xml:space="preserve">, </w:t>
      </w:r>
    </w:p>
    <w:p w14:paraId="5E7384BE" w14:textId="77777777" w:rsidR="00937710" w:rsidRDefault="00937710" w:rsidP="00937710">
      <w:pPr>
        <w:pStyle w:val="NoSpacing"/>
      </w:pPr>
      <w:r>
        <w:t xml:space="preserve">CTREIG is poised to revolutionize the real estate investment landscape in Cape Town. Their </w:t>
      </w:r>
    </w:p>
    <w:p w14:paraId="10B84A9D" w14:textId="77777777" w:rsidR="00937710" w:rsidRDefault="00937710" w:rsidP="00937710">
      <w:pPr>
        <w:pStyle w:val="NoSpacing"/>
      </w:pPr>
      <w:r>
        <w:t xml:space="preserve">combined experience in the travel and tourism industries uniquely positions them to leverage </w:t>
      </w:r>
    </w:p>
    <w:p w14:paraId="0913177F" w14:textId="77777777" w:rsidR="00937710" w:rsidRDefault="00937710" w:rsidP="00937710">
      <w:pPr>
        <w:pStyle w:val="NoSpacing"/>
      </w:pPr>
      <w:r>
        <w:t>Cape Town's thriving tourism and real estate markets.</w:t>
      </w:r>
    </w:p>
    <w:p w14:paraId="085820AE" w14:textId="77777777" w:rsidR="00D23B2D" w:rsidRDefault="00D23B2D" w:rsidP="00937710">
      <w:pPr>
        <w:pStyle w:val="NoSpacing"/>
      </w:pPr>
    </w:p>
    <w:p w14:paraId="431249F9" w14:textId="77777777" w:rsidR="00D23B2D" w:rsidRPr="00D23B2D" w:rsidRDefault="00D23B2D" w:rsidP="00D23B2D">
      <w:pPr>
        <w:spacing w:after="0" w:line="240" w:lineRule="auto"/>
        <w:jc w:val="center"/>
        <w:rPr>
          <w:rFonts w:ascii="Times New Roman" w:eastAsia="Times New Roman" w:hAnsi="Times New Roman" w:cs="Times New Roman"/>
          <w:kern w:val="0"/>
          <w:sz w:val="24"/>
          <w:szCs w:val="24"/>
          <w:lang w:eastAsia="en-BM"/>
          <w14:ligatures w14:val="none"/>
        </w:rPr>
      </w:pPr>
      <w:r w:rsidRPr="00D23B2D">
        <w:rPr>
          <w:rFonts w:ascii="Aptos" w:eastAsia="Times New Roman" w:hAnsi="Aptos" w:cs="Times New Roman"/>
          <w:b/>
          <w:bCs/>
          <w:color w:val="000000"/>
          <w:kern w:val="0"/>
          <w:lang w:eastAsia="en-BM"/>
          <w14:ligatures w14:val="none"/>
        </w:rPr>
        <w:t>Special Feature: Exciting Real Estate Investment Tours!</w:t>
      </w:r>
    </w:p>
    <w:p w14:paraId="2FACA781" w14:textId="77777777" w:rsidR="00D23B2D" w:rsidRPr="00D23B2D" w:rsidRDefault="00D23B2D" w:rsidP="00D23B2D">
      <w:pPr>
        <w:spacing w:after="0" w:line="240" w:lineRule="auto"/>
        <w:rPr>
          <w:rFonts w:ascii="Times New Roman" w:eastAsia="Times New Roman" w:hAnsi="Times New Roman" w:cs="Times New Roman"/>
          <w:kern w:val="0"/>
          <w:sz w:val="24"/>
          <w:szCs w:val="24"/>
          <w:lang w:eastAsia="en-BM"/>
          <w14:ligatures w14:val="none"/>
        </w:rPr>
      </w:pPr>
    </w:p>
    <w:p w14:paraId="0DA2D5BC" w14:textId="77777777" w:rsidR="00D23B2D" w:rsidRPr="00D23B2D" w:rsidRDefault="00D23B2D" w:rsidP="00D23B2D">
      <w:pPr>
        <w:spacing w:after="0" w:line="240" w:lineRule="auto"/>
        <w:rPr>
          <w:rFonts w:ascii="Times New Roman" w:eastAsia="Times New Roman" w:hAnsi="Times New Roman" w:cs="Times New Roman"/>
          <w:kern w:val="0"/>
          <w:sz w:val="24"/>
          <w:szCs w:val="24"/>
          <w:lang w:eastAsia="en-BM"/>
          <w14:ligatures w14:val="none"/>
        </w:rPr>
      </w:pPr>
      <w:r w:rsidRPr="00D23B2D">
        <w:rPr>
          <w:rFonts w:ascii="Aptos" w:eastAsia="Times New Roman" w:hAnsi="Aptos" w:cs="Times New Roman"/>
          <w:color w:val="000000"/>
          <w:kern w:val="0"/>
          <w:lang w:eastAsia="en-BM"/>
          <w14:ligatures w14:val="none"/>
        </w:rPr>
        <w:t>In 2025, the Cape Town Real Estate Investment Group will host a series of exclusive trips to </w:t>
      </w:r>
    </w:p>
    <w:p w14:paraId="3AEE46EB" w14:textId="77777777" w:rsidR="00D23B2D" w:rsidRPr="00D23B2D" w:rsidRDefault="00D23B2D" w:rsidP="00D23B2D">
      <w:pPr>
        <w:spacing w:after="0" w:line="240" w:lineRule="auto"/>
        <w:rPr>
          <w:rFonts w:ascii="Times New Roman" w:eastAsia="Times New Roman" w:hAnsi="Times New Roman" w:cs="Times New Roman"/>
          <w:kern w:val="0"/>
          <w:sz w:val="24"/>
          <w:szCs w:val="24"/>
          <w:lang w:eastAsia="en-BM"/>
          <w14:ligatures w14:val="none"/>
        </w:rPr>
      </w:pPr>
      <w:r w:rsidRPr="00D23B2D">
        <w:rPr>
          <w:rFonts w:ascii="Aptos" w:eastAsia="Times New Roman" w:hAnsi="Aptos" w:cs="Times New Roman"/>
          <w:color w:val="000000"/>
          <w:kern w:val="0"/>
          <w:lang w:eastAsia="en-BM"/>
          <w14:ligatures w14:val="none"/>
        </w:rPr>
        <w:t>Cape Town - offering its members a unique opportunity to explore the city’s vibrant property </w:t>
      </w:r>
    </w:p>
    <w:p w14:paraId="6A3B6820" w14:textId="77777777" w:rsidR="0026219B" w:rsidRDefault="00D23B2D" w:rsidP="00937710">
      <w:pPr>
        <w:pStyle w:val="NoSpacing"/>
        <w:rPr>
          <w:rFonts w:ascii="Aptos" w:eastAsia="Times New Roman" w:hAnsi="Aptos" w:cs="Times New Roman"/>
          <w:color w:val="000000"/>
          <w:kern w:val="0"/>
          <w:lang w:eastAsia="en-BM"/>
          <w14:ligatures w14:val="none"/>
        </w:rPr>
      </w:pPr>
      <w:r w:rsidRPr="00D23B2D">
        <w:rPr>
          <w:rFonts w:ascii="Aptos" w:eastAsia="Times New Roman" w:hAnsi="Aptos" w:cs="Times New Roman"/>
          <w:color w:val="000000"/>
          <w:kern w:val="0"/>
          <w:lang w:eastAsia="en-BM"/>
          <w14:ligatures w14:val="none"/>
        </w:rPr>
        <w:t xml:space="preserve">market in person. These trips will include guided tours of prime real estate locations, meetings with local developers, and networking events with key industry players. </w:t>
      </w:r>
    </w:p>
    <w:p w14:paraId="6C74F443" w14:textId="77777777" w:rsidR="0026219B" w:rsidRDefault="0026219B" w:rsidP="00937710">
      <w:pPr>
        <w:pStyle w:val="NoSpacing"/>
        <w:rPr>
          <w:rFonts w:ascii="Aptos" w:eastAsia="Times New Roman" w:hAnsi="Aptos" w:cs="Times New Roman"/>
          <w:color w:val="000000"/>
          <w:kern w:val="0"/>
          <w:lang w:eastAsia="en-BM"/>
          <w14:ligatures w14:val="none"/>
        </w:rPr>
      </w:pPr>
    </w:p>
    <w:p w14:paraId="24318B43" w14:textId="738B074C" w:rsidR="0026219B" w:rsidRPr="0026219B" w:rsidRDefault="0026219B" w:rsidP="0026219B">
      <w:pPr>
        <w:pStyle w:val="NoSpacing"/>
        <w:rPr>
          <w:rFonts w:ascii="Aptos" w:eastAsia="Times New Roman" w:hAnsi="Aptos" w:cs="Times New Roman"/>
          <w:color w:val="000000"/>
          <w:kern w:val="0"/>
          <w:lang w:eastAsia="en-BM"/>
          <w14:ligatures w14:val="none"/>
        </w:rPr>
      </w:pPr>
      <w:r w:rsidRPr="0026219B">
        <w:rPr>
          <w:rFonts w:ascii="Aptos" w:eastAsia="Times New Roman" w:hAnsi="Aptos" w:cs="Times New Roman"/>
          <w:color w:val="000000"/>
          <w:kern w:val="0"/>
          <w:lang w:eastAsia="en-BM"/>
          <w14:ligatures w14:val="none"/>
        </w:rPr>
        <w:t xml:space="preserve">February 2025 Tour: </w:t>
      </w:r>
      <w:hyperlink r:id="rId6" w:history="1">
        <w:r w:rsidRPr="00F73068">
          <w:rPr>
            <w:rStyle w:val="Hyperlink"/>
            <w:rFonts w:ascii="Aptos" w:eastAsia="Times New Roman" w:hAnsi="Aptos" w:cs="Times New Roman"/>
            <w:kern w:val="0"/>
            <w:lang w:eastAsia="en-BM"/>
            <w14:ligatures w14:val="none"/>
          </w:rPr>
          <w:t>www.bagtravel.net/africa</w:t>
        </w:r>
      </w:hyperlink>
    </w:p>
    <w:p w14:paraId="140E63E0" w14:textId="7C2EB4DE" w:rsidR="00937710" w:rsidRDefault="006D77DE" w:rsidP="006D77DE">
      <w:pPr>
        <w:pStyle w:val="NoSpacing"/>
        <w:rPr>
          <w:rFonts w:ascii="Aptos" w:eastAsia="Times New Roman" w:hAnsi="Aptos" w:cs="Times New Roman"/>
          <w:color w:val="000000"/>
          <w:kern w:val="0"/>
          <w:lang w:eastAsia="en-BM"/>
          <w14:ligatures w14:val="none"/>
        </w:rPr>
      </w:pPr>
      <w:r w:rsidRPr="006D77DE">
        <w:rPr>
          <w:rFonts w:ascii="Aptos" w:eastAsia="Times New Roman" w:hAnsi="Aptos" w:cs="Times New Roman"/>
          <w:color w:val="000000"/>
          <w:kern w:val="0"/>
          <w:lang w:eastAsia="en-BM"/>
          <w14:ligatures w14:val="none"/>
        </w:rPr>
        <w:t xml:space="preserve">April 2025 Tour: </w:t>
      </w:r>
      <w:hyperlink r:id="rId7" w:history="1">
        <w:r w:rsidR="00F73068" w:rsidRPr="00F73068">
          <w:rPr>
            <w:rStyle w:val="Hyperlink"/>
            <w:rFonts w:ascii="Aptos" w:eastAsia="Times New Roman" w:hAnsi="Aptos" w:cs="Times New Roman"/>
            <w:kern w:val="0"/>
            <w:lang w:eastAsia="en-BM"/>
            <w14:ligatures w14:val="none"/>
          </w:rPr>
          <w:t>Submit Inquiry</w:t>
        </w:r>
      </w:hyperlink>
      <w:r w:rsidR="00D23B2D" w:rsidRPr="00D23B2D">
        <w:rPr>
          <w:rFonts w:ascii="Aptos" w:eastAsia="Times New Roman" w:hAnsi="Aptos" w:cs="Times New Roman"/>
          <w:color w:val="000000"/>
          <w:kern w:val="0"/>
          <w:lang w:eastAsia="en-BM"/>
          <w14:ligatures w14:val="none"/>
        </w:rPr>
        <w:br/>
      </w:r>
      <w:r w:rsidR="00D23B2D" w:rsidRPr="00D23B2D">
        <w:rPr>
          <w:rFonts w:ascii="Aptos" w:eastAsia="Times New Roman" w:hAnsi="Aptos" w:cs="Times New Roman"/>
          <w:color w:val="000000"/>
          <w:kern w:val="0"/>
          <w:lang w:eastAsia="en-BM"/>
          <w14:ligatures w14:val="none"/>
        </w:rPr>
        <w:br/>
        <w:t>Participants will also enjoy curated cultural experiences, allowing them to fully immerse themselves in the dynamic lifestyle that Cape Town has to offer. This series is designed to provide valuable insights and connections for those looking to invest in one of Africa's most sought-after real estate markets:</w:t>
      </w:r>
    </w:p>
    <w:p w14:paraId="5A17EC78" w14:textId="77777777" w:rsidR="002665D8" w:rsidRDefault="002665D8" w:rsidP="00937710">
      <w:pPr>
        <w:pStyle w:val="NoSpacing"/>
        <w:rPr>
          <w:rFonts w:ascii="Aptos" w:eastAsia="Times New Roman" w:hAnsi="Aptos" w:cs="Times New Roman"/>
          <w:color w:val="000000"/>
          <w:kern w:val="0"/>
          <w:lang w:eastAsia="en-BM"/>
          <w14:ligatures w14:val="none"/>
        </w:rPr>
      </w:pPr>
    </w:p>
    <w:p w14:paraId="1C92C8C9" w14:textId="77777777" w:rsidR="002665D8" w:rsidRPr="002665D8" w:rsidRDefault="002665D8" w:rsidP="002665D8">
      <w:pPr>
        <w:spacing w:after="0" w:line="240" w:lineRule="auto"/>
        <w:jc w:val="center"/>
        <w:rPr>
          <w:rFonts w:ascii="Times New Roman" w:eastAsia="Times New Roman" w:hAnsi="Times New Roman" w:cs="Times New Roman"/>
          <w:kern w:val="0"/>
          <w:sz w:val="24"/>
          <w:szCs w:val="24"/>
          <w:lang w:eastAsia="en-BM"/>
          <w14:ligatures w14:val="none"/>
        </w:rPr>
      </w:pPr>
      <w:r w:rsidRPr="002665D8">
        <w:rPr>
          <w:rFonts w:ascii="Aptos" w:eastAsia="Times New Roman" w:hAnsi="Aptos" w:cs="Times New Roman"/>
          <w:b/>
          <w:bCs/>
          <w:color w:val="000000"/>
          <w:kern w:val="0"/>
          <w:lang w:eastAsia="en-BM"/>
          <w14:ligatures w14:val="none"/>
        </w:rPr>
        <w:t>Why CTREIG?</w:t>
      </w:r>
    </w:p>
    <w:p w14:paraId="462D8B6E" w14:textId="77777777" w:rsidR="002665D8" w:rsidRPr="002665D8" w:rsidRDefault="002665D8" w:rsidP="002665D8">
      <w:pPr>
        <w:spacing w:after="0" w:line="240" w:lineRule="auto"/>
        <w:rPr>
          <w:rFonts w:ascii="Times New Roman" w:eastAsia="Times New Roman" w:hAnsi="Times New Roman" w:cs="Times New Roman"/>
          <w:kern w:val="0"/>
          <w:sz w:val="24"/>
          <w:szCs w:val="24"/>
          <w:lang w:eastAsia="en-BM"/>
          <w14:ligatures w14:val="none"/>
        </w:rPr>
      </w:pPr>
    </w:p>
    <w:p w14:paraId="5C4ACE94" w14:textId="77777777" w:rsidR="002665D8" w:rsidRPr="002665D8" w:rsidRDefault="002665D8" w:rsidP="002665D8">
      <w:pPr>
        <w:spacing w:after="0" w:line="240" w:lineRule="auto"/>
        <w:rPr>
          <w:rFonts w:ascii="Times New Roman" w:eastAsia="Times New Roman" w:hAnsi="Times New Roman" w:cs="Times New Roman"/>
          <w:kern w:val="0"/>
          <w:sz w:val="24"/>
          <w:szCs w:val="24"/>
          <w:lang w:eastAsia="en-BM"/>
          <w14:ligatures w14:val="none"/>
        </w:rPr>
      </w:pPr>
      <w:r w:rsidRPr="002665D8">
        <w:rPr>
          <w:rFonts w:ascii="Aptos" w:eastAsia="Times New Roman" w:hAnsi="Aptos" w:cs="Times New Roman"/>
          <w:color w:val="000000"/>
          <w:kern w:val="0"/>
          <w:lang w:eastAsia="en-BM"/>
          <w14:ligatures w14:val="none"/>
        </w:rPr>
        <w:t>Cape Town is increasingly recognized as a prime location for real estate investment and </w:t>
      </w:r>
    </w:p>
    <w:p w14:paraId="3CE3F8E1" w14:textId="77777777" w:rsidR="002665D8" w:rsidRPr="002665D8" w:rsidRDefault="002665D8" w:rsidP="002665D8">
      <w:pPr>
        <w:spacing w:after="0" w:line="240" w:lineRule="auto"/>
        <w:rPr>
          <w:rFonts w:ascii="Times New Roman" w:eastAsia="Times New Roman" w:hAnsi="Times New Roman" w:cs="Times New Roman"/>
          <w:kern w:val="0"/>
          <w:sz w:val="24"/>
          <w:szCs w:val="24"/>
          <w:lang w:eastAsia="en-BM"/>
          <w14:ligatures w14:val="none"/>
        </w:rPr>
      </w:pPr>
      <w:r w:rsidRPr="002665D8">
        <w:rPr>
          <w:rFonts w:ascii="Aptos" w:eastAsia="Times New Roman" w:hAnsi="Aptos" w:cs="Times New Roman"/>
          <w:color w:val="000000"/>
          <w:kern w:val="0"/>
          <w:lang w:eastAsia="en-BM"/>
          <w14:ligatures w14:val="none"/>
        </w:rPr>
        <w:t>CTREIG aims to capitalize on this trend by offering investors exclusive access to high-potential properties in the area. Here are five compelling reasons why Cape Town stands out as a top choice for real estate investment:</w:t>
      </w:r>
    </w:p>
    <w:p w14:paraId="181D21D7" w14:textId="77777777" w:rsidR="00937710" w:rsidRDefault="00937710" w:rsidP="00937710"/>
    <w:p w14:paraId="7E440B8C" w14:textId="071A5435" w:rsidR="00937710" w:rsidRDefault="00937710" w:rsidP="00937710">
      <w:pPr>
        <w:pStyle w:val="NoSpacing"/>
      </w:pPr>
      <w:r w:rsidRPr="00937710">
        <w:rPr>
          <w:b/>
          <w:bCs/>
        </w:rPr>
        <w:t>1. Emerging Market Potential:</w:t>
      </w:r>
      <w:r>
        <w:t xml:space="preserve"> Cape Town’s real estate market is still in the early stages </w:t>
      </w:r>
    </w:p>
    <w:p w14:paraId="137BF6B1" w14:textId="77777777" w:rsidR="00937710" w:rsidRDefault="00937710" w:rsidP="00937710">
      <w:pPr>
        <w:pStyle w:val="NoSpacing"/>
      </w:pPr>
      <w:r>
        <w:t xml:space="preserve">of its development, offering investors the opportunity to benefit from significant property </w:t>
      </w:r>
    </w:p>
    <w:p w14:paraId="15B3AF75" w14:textId="77777777" w:rsidR="00937710" w:rsidRDefault="00937710" w:rsidP="00937710">
      <w:pPr>
        <w:pStyle w:val="NoSpacing"/>
      </w:pPr>
      <w:r>
        <w:t>appreciation and capital growth as the market matures.</w:t>
      </w:r>
    </w:p>
    <w:p w14:paraId="5C2C1E64" w14:textId="77777777" w:rsidR="00937710" w:rsidRDefault="00937710" w:rsidP="00937710">
      <w:pPr>
        <w:pStyle w:val="NoSpacing"/>
      </w:pPr>
    </w:p>
    <w:p w14:paraId="295ED619" w14:textId="77777777" w:rsidR="00937710" w:rsidRDefault="00937710" w:rsidP="00937710">
      <w:pPr>
        <w:pStyle w:val="NoSpacing"/>
      </w:pPr>
      <w:r w:rsidRPr="00937710">
        <w:rPr>
          <w:b/>
          <w:bCs/>
        </w:rPr>
        <w:t>2. Robust Economic Development:</w:t>
      </w:r>
      <w:r>
        <w:t xml:space="preserve"> As a key hub for finance, technology, and creative </w:t>
      </w:r>
    </w:p>
    <w:p w14:paraId="36485892" w14:textId="77777777" w:rsidR="00937710" w:rsidRDefault="00937710" w:rsidP="00937710">
      <w:pPr>
        <w:pStyle w:val="NoSpacing"/>
      </w:pPr>
      <w:r>
        <w:t xml:space="preserve">industries, Cape Town’s diverse economy and ongoing infrastructure projects provide a solid </w:t>
      </w:r>
    </w:p>
    <w:p w14:paraId="107AAA90" w14:textId="77777777" w:rsidR="00937710" w:rsidRDefault="00937710" w:rsidP="00937710">
      <w:pPr>
        <w:pStyle w:val="NoSpacing"/>
      </w:pPr>
      <w:r>
        <w:t>foundation for long-term real estate value.</w:t>
      </w:r>
    </w:p>
    <w:p w14:paraId="51D0F5FD" w14:textId="77777777" w:rsidR="00937710" w:rsidRDefault="00937710" w:rsidP="00937710">
      <w:pPr>
        <w:pStyle w:val="NoSpacing"/>
      </w:pPr>
    </w:p>
    <w:p w14:paraId="4CEE21C4" w14:textId="77777777" w:rsidR="00937710" w:rsidRDefault="00937710" w:rsidP="00937710">
      <w:pPr>
        <w:pStyle w:val="NoSpacing"/>
      </w:pPr>
      <w:r w:rsidRPr="00937710">
        <w:rPr>
          <w:b/>
          <w:bCs/>
        </w:rPr>
        <w:t>3. Favorable Exchange Rates and Investment Incentives</w:t>
      </w:r>
      <w:r w:rsidRPr="00937710">
        <w:t>:</w:t>
      </w:r>
      <w:r>
        <w:t xml:space="preserve"> American investors, in </w:t>
      </w:r>
    </w:p>
    <w:p w14:paraId="669232AB" w14:textId="77777777" w:rsidR="00937710" w:rsidRDefault="00937710" w:rsidP="00937710">
      <w:pPr>
        <w:pStyle w:val="NoSpacing"/>
      </w:pPr>
      <w:r>
        <w:t xml:space="preserve">particular, can take advantage of favorable exchange rates and South Africa’s attractive </w:t>
      </w:r>
    </w:p>
    <w:p w14:paraId="11AEBB7E" w14:textId="77777777" w:rsidR="00937710" w:rsidRDefault="00937710" w:rsidP="00937710">
      <w:pPr>
        <w:pStyle w:val="NoSpacing"/>
      </w:pPr>
      <w:r>
        <w:t>investment incentives, making it a cost-effective entry point into the market.</w:t>
      </w:r>
    </w:p>
    <w:p w14:paraId="53DF928F" w14:textId="77777777" w:rsidR="00937710" w:rsidRDefault="00937710" w:rsidP="00937710">
      <w:pPr>
        <w:pStyle w:val="NoSpacing"/>
      </w:pPr>
    </w:p>
    <w:p w14:paraId="775B7D6D" w14:textId="77777777" w:rsidR="00937710" w:rsidRDefault="00937710" w:rsidP="00937710">
      <w:pPr>
        <w:pStyle w:val="NoSpacing"/>
      </w:pPr>
      <w:r w:rsidRPr="00937710">
        <w:rPr>
          <w:b/>
          <w:bCs/>
        </w:rPr>
        <w:t>4. Thriving Tourism Industry:</w:t>
      </w:r>
      <w:r>
        <w:t xml:space="preserve"> With millions of visitors flocking to Cape Town each year, </w:t>
      </w:r>
    </w:p>
    <w:p w14:paraId="0BE7C8B2" w14:textId="77777777" w:rsidR="00937710" w:rsidRDefault="00937710" w:rsidP="00937710">
      <w:pPr>
        <w:pStyle w:val="NoSpacing"/>
      </w:pPr>
      <w:r>
        <w:t xml:space="preserve">there is a strong demand for short-term rental properties, offering investors the potential for </w:t>
      </w:r>
    </w:p>
    <w:p w14:paraId="04D91DAD" w14:textId="560AFF26" w:rsidR="00E41807" w:rsidRDefault="00937710" w:rsidP="00937710">
      <w:pPr>
        <w:pStyle w:val="NoSpacing"/>
      </w:pPr>
      <w:r>
        <w:t>higher returns compared to traditional long-term rentals.</w:t>
      </w:r>
    </w:p>
    <w:p w14:paraId="4D3C3A63" w14:textId="77777777" w:rsidR="00937710" w:rsidRDefault="00937710" w:rsidP="00937710">
      <w:pPr>
        <w:pStyle w:val="NoSpacing"/>
      </w:pPr>
    </w:p>
    <w:p w14:paraId="20DFDFCB" w14:textId="77777777" w:rsidR="00937710" w:rsidRDefault="00937710" w:rsidP="00937710">
      <w:pPr>
        <w:pStyle w:val="NoSpacing"/>
      </w:pPr>
      <w:r w:rsidRPr="00937710">
        <w:rPr>
          <w:b/>
          <w:bCs/>
        </w:rPr>
        <w:t>5. Stunning Natural Beauty and Lifestyle Appeal:</w:t>
      </w:r>
      <w:r>
        <w:t xml:space="preserve"> Cape Town’s world-renowned </w:t>
      </w:r>
    </w:p>
    <w:p w14:paraId="47993434" w14:textId="77777777" w:rsidR="00937710" w:rsidRDefault="00937710" w:rsidP="00937710">
      <w:pPr>
        <w:pStyle w:val="NoSpacing"/>
      </w:pPr>
      <w:r>
        <w:t xml:space="preserve">landscapes and vibrant cultural scene make it a desirable destination for both residents and </w:t>
      </w:r>
    </w:p>
    <w:p w14:paraId="5B749757" w14:textId="77777777" w:rsidR="00937710" w:rsidRDefault="00937710" w:rsidP="00937710">
      <w:pPr>
        <w:pStyle w:val="NoSpacing"/>
      </w:pPr>
      <w:r>
        <w:t>tourists, driving continuous demand for real estate.</w:t>
      </w:r>
    </w:p>
    <w:p w14:paraId="350288C2" w14:textId="77777777" w:rsidR="00937710" w:rsidRDefault="00937710" w:rsidP="00937710">
      <w:pPr>
        <w:pStyle w:val="NoSpacing"/>
      </w:pPr>
    </w:p>
    <w:p w14:paraId="22DEC664" w14:textId="30A7EB81" w:rsidR="00937710" w:rsidRDefault="00937710" w:rsidP="00937710">
      <w:pPr>
        <w:pStyle w:val="NoSpacing"/>
      </w:pPr>
      <w:r>
        <w:t xml:space="preserve">The pre-launch interest list website is the first step for investors to gain early access to </w:t>
      </w:r>
    </w:p>
    <w:p w14:paraId="576D9F60" w14:textId="77777777" w:rsidR="00937710" w:rsidRDefault="00937710" w:rsidP="00937710">
      <w:pPr>
        <w:pStyle w:val="NoSpacing"/>
      </w:pPr>
      <w:r>
        <w:t xml:space="preserve">CTREIG’s curated investment opportunities. Investors who sign up will receive exclusive </w:t>
      </w:r>
    </w:p>
    <w:p w14:paraId="238816CB" w14:textId="77777777" w:rsidR="00937710" w:rsidRDefault="00937710" w:rsidP="00937710">
      <w:pPr>
        <w:pStyle w:val="NoSpacing"/>
      </w:pPr>
      <w:r>
        <w:t>updates, early access to property listings, and invitations to investor-only events.</w:t>
      </w:r>
    </w:p>
    <w:p w14:paraId="2698666C" w14:textId="77777777" w:rsidR="00937710" w:rsidRDefault="00937710" w:rsidP="00937710">
      <w:pPr>
        <w:pStyle w:val="NoSpacing"/>
      </w:pPr>
    </w:p>
    <w:p w14:paraId="65B88F3F" w14:textId="0215AF69" w:rsidR="00937710" w:rsidRDefault="00937710" w:rsidP="00937710">
      <w:pPr>
        <w:pStyle w:val="NoSpacing"/>
      </w:pPr>
      <w:r>
        <w:t xml:space="preserve">For more information, </w:t>
      </w:r>
      <w:r w:rsidR="00F911E6">
        <w:t xml:space="preserve">visit </w:t>
      </w:r>
      <w:hyperlink r:id="rId8" w:history="1">
        <w:r w:rsidR="00F911E6" w:rsidRPr="00F911E6">
          <w:rPr>
            <w:rStyle w:val="Hyperlink"/>
          </w:rPr>
          <w:t>http://www.ctreig.com</w:t>
        </w:r>
      </w:hyperlink>
      <w:r>
        <w:t>.</w:t>
      </w:r>
    </w:p>
    <w:p w14:paraId="2975E44D" w14:textId="77777777" w:rsidR="00937710" w:rsidRDefault="00937710" w:rsidP="00937710">
      <w:pPr>
        <w:pStyle w:val="NoSpacing"/>
      </w:pPr>
    </w:p>
    <w:p w14:paraId="745C53C0" w14:textId="7B4D4EC3" w:rsidR="00937710" w:rsidRDefault="00937710" w:rsidP="00937710">
      <w:pPr>
        <w:pStyle w:val="NoSpacing"/>
        <w:rPr>
          <w:b/>
          <w:bCs/>
        </w:rPr>
      </w:pPr>
      <w:r w:rsidRPr="00937710">
        <w:rPr>
          <w:b/>
          <w:bCs/>
        </w:rPr>
        <w:t>Contact:</w:t>
      </w:r>
    </w:p>
    <w:p w14:paraId="52F5413A" w14:textId="4829A2FD" w:rsidR="00937710" w:rsidRPr="00937710" w:rsidRDefault="00937710" w:rsidP="00937710">
      <w:pPr>
        <w:pStyle w:val="NoSpacing"/>
        <w:rPr>
          <w:b/>
          <w:bCs/>
        </w:rPr>
      </w:pPr>
    </w:p>
    <w:p w14:paraId="1505F439" w14:textId="77777777" w:rsidR="00937710" w:rsidRDefault="00937710" w:rsidP="00937710">
      <w:pPr>
        <w:pStyle w:val="NoSpacing"/>
      </w:pPr>
      <w:r>
        <w:t>Maurice Foley</w:t>
      </w:r>
    </w:p>
    <w:p w14:paraId="2076F1C5" w14:textId="77777777" w:rsidR="00937710" w:rsidRDefault="00937710" w:rsidP="00937710">
      <w:pPr>
        <w:pStyle w:val="NoSpacing"/>
      </w:pPr>
      <w:r>
        <w:t>Managing Partner, CTREIG</w:t>
      </w:r>
    </w:p>
    <w:p w14:paraId="3F5F94A1" w14:textId="77777777" w:rsidR="00937710" w:rsidRDefault="00937710" w:rsidP="00937710">
      <w:pPr>
        <w:pStyle w:val="NoSpacing"/>
      </w:pPr>
    </w:p>
    <w:p w14:paraId="0E25DBDA" w14:textId="2AC414D2" w:rsidR="00937710" w:rsidRDefault="00937710" w:rsidP="00937710">
      <w:pPr>
        <w:pStyle w:val="NoSpacing"/>
      </w:pPr>
      <w:r>
        <w:t xml:space="preserve">Michael Henderson </w:t>
      </w:r>
    </w:p>
    <w:p w14:paraId="5D6FE008" w14:textId="77777777" w:rsidR="00937710" w:rsidRDefault="00937710" w:rsidP="00937710">
      <w:pPr>
        <w:pStyle w:val="NoSpacing"/>
      </w:pPr>
      <w:r>
        <w:t>Managing Partner, CTREIG</w:t>
      </w:r>
    </w:p>
    <w:p w14:paraId="1D64102B" w14:textId="77777777" w:rsidR="00937710" w:rsidRDefault="00937710" w:rsidP="00937710">
      <w:pPr>
        <w:pStyle w:val="NoSpacing"/>
      </w:pPr>
    </w:p>
    <w:p w14:paraId="1E72DCD3" w14:textId="2690111A" w:rsidR="00937710" w:rsidRDefault="00FE2D73" w:rsidP="00937710">
      <w:hyperlink r:id="rId9" w:history="1">
        <w:r w:rsidR="00937710" w:rsidRPr="00937710">
          <w:rPr>
            <w:rStyle w:val="Hyperlink"/>
          </w:rPr>
          <w:t>www.ctreig.com/contact</w:t>
        </w:r>
      </w:hyperlink>
    </w:p>
    <w:p w14:paraId="57E37D9E" w14:textId="77777777" w:rsidR="00937710" w:rsidRDefault="00937710" w:rsidP="00937710">
      <w:pPr>
        <w:pStyle w:val="NoSpacing"/>
      </w:pPr>
    </w:p>
    <w:p w14:paraId="378E3B0F" w14:textId="77777777" w:rsidR="00937710" w:rsidRPr="00466900" w:rsidRDefault="00937710" w:rsidP="00937710">
      <w:pPr>
        <w:pStyle w:val="NoSpacing"/>
        <w:rPr>
          <w:b/>
          <w:bCs/>
        </w:rPr>
      </w:pPr>
      <w:r w:rsidRPr="00466900">
        <w:rPr>
          <w:b/>
          <w:bCs/>
        </w:rPr>
        <w:t>About Cape Town Real Estate Investment Group (CTREIG)</w:t>
      </w:r>
    </w:p>
    <w:p w14:paraId="4DFF94CC" w14:textId="77777777" w:rsidR="00466900" w:rsidRDefault="00466900" w:rsidP="00937710">
      <w:pPr>
        <w:pStyle w:val="NoSpacing"/>
      </w:pPr>
    </w:p>
    <w:p w14:paraId="667C6EF6" w14:textId="4FD58942" w:rsidR="00937710" w:rsidRDefault="00937710" w:rsidP="00937710">
      <w:pPr>
        <w:pStyle w:val="NoSpacing"/>
      </w:pPr>
      <w:r>
        <w:t xml:space="preserve">CTREIG is dedicated to providing investors with access to high-quality real estate opportunities </w:t>
      </w:r>
    </w:p>
    <w:p w14:paraId="4EB9BC44" w14:textId="77777777" w:rsidR="00937710" w:rsidRDefault="00937710" w:rsidP="00937710">
      <w:pPr>
        <w:pStyle w:val="NoSpacing"/>
      </w:pPr>
      <w:r>
        <w:t xml:space="preserve">in Cape Town, South Africa. With a focus on emerging markets, economic development, and </w:t>
      </w:r>
    </w:p>
    <w:p w14:paraId="467861EE" w14:textId="77777777" w:rsidR="00937710" w:rsidRDefault="00937710" w:rsidP="00937710">
      <w:pPr>
        <w:pStyle w:val="NoSpacing"/>
      </w:pPr>
      <w:r>
        <w:t xml:space="preserve">tourism-driven demand, CTREIG aims to be the premier choice for those looking to invest in </w:t>
      </w:r>
    </w:p>
    <w:p w14:paraId="27FB5E19" w14:textId="7C2B84BD" w:rsidR="00C60D25" w:rsidRDefault="00937710" w:rsidP="00937710">
      <w:pPr>
        <w:pStyle w:val="NoSpacing"/>
      </w:pPr>
      <w:r>
        <w:t>one of Africa’s most vibrant cities.</w:t>
      </w:r>
      <w:r w:rsidR="000E4A8C">
        <w:tab/>
      </w:r>
      <w:r w:rsidR="000E4A8C">
        <w:tab/>
      </w:r>
      <w:r w:rsidR="000E4A8C">
        <w:tab/>
      </w:r>
    </w:p>
    <w:sectPr w:rsidR="00C60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10"/>
    <w:rsid w:val="00082B94"/>
    <w:rsid w:val="000E4A8C"/>
    <w:rsid w:val="00104CF8"/>
    <w:rsid w:val="00237382"/>
    <w:rsid w:val="0026219B"/>
    <w:rsid w:val="002665D8"/>
    <w:rsid w:val="00285E70"/>
    <w:rsid w:val="00297108"/>
    <w:rsid w:val="003319B2"/>
    <w:rsid w:val="003B0798"/>
    <w:rsid w:val="003F79F5"/>
    <w:rsid w:val="00466900"/>
    <w:rsid w:val="006D77DE"/>
    <w:rsid w:val="007C555F"/>
    <w:rsid w:val="00813EB1"/>
    <w:rsid w:val="0092671B"/>
    <w:rsid w:val="00937710"/>
    <w:rsid w:val="00950C07"/>
    <w:rsid w:val="00B557E8"/>
    <w:rsid w:val="00C60D25"/>
    <w:rsid w:val="00D23B2D"/>
    <w:rsid w:val="00D45D3B"/>
    <w:rsid w:val="00E41807"/>
    <w:rsid w:val="00E46E5C"/>
    <w:rsid w:val="00E54520"/>
    <w:rsid w:val="00F73068"/>
    <w:rsid w:val="00F911E6"/>
    <w:rsid w:val="00FE2D73"/>
  </w:rsids>
  <m:mathPr>
    <m:mathFont m:val="Cambria Math"/>
    <m:brkBin m:val="before"/>
    <m:brkBinSub m:val="--"/>
    <m:smallFrac m:val="0"/>
    <m:dispDef/>
    <m:lMargin m:val="0"/>
    <m:rMargin m:val="0"/>
    <m:defJc m:val="centerGroup"/>
    <m:wrapIndent m:val="1440"/>
    <m:intLim m:val="subSup"/>
    <m:naryLim m:val="undOvr"/>
  </m:mathPr>
  <w:themeFontLang w:val="en-B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AFFD"/>
  <w15:chartTrackingRefBased/>
  <w15:docId w15:val="{419C3289-364A-4B6C-8DDB-CF33E200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7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7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7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7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7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7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7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710"/>
    <w:rPr>
      <w:rFonts w:eastAsiaTheme="majorEastAsia" w:cstheme="majorBidi"/>
      <w:color w:val="272727" w:themeColor="text1" w:themeTint="D8"/>
    </w:rPr>
  </w:style>
  <w:style w:type="paragraph" w:styleId="Title">
    <w:name w:val="Title"/>
    <w:basedOn w:val="Normal"/>
    <w:next w:val="Normal"/>
    <w:link w:val="TitleChar"/>
    <w:uiPriority w:val="10"/>
    <w:qFormat/>
    <w:rsid w:val="00937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7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710"/>
    <w:pPr>
      <w:spacing w:before="160"/>
      <w:jc w:val="center"/>
    </w:pPr>
    <w:rPr>
      <w:i/>
      <w:iCs/>
      <w:color w:val="404040" w:themeColor="text1" w:themeTint="BF"/>
    </w:rPr>
  </w:style>
  <w:style w:type="character" w:customStyle="1" w:styleId="QuoteChar">
    <w:name w:val="Quote Char"/>
    <w:basedOn w:val="DefaultParagraphFont"/>
    <w:link w:val="Quote"/>
    <w:uiPriority w:val="29"/>
    <w:rsid w:val="00937710"/>
    <w:rPr>
      <w:i/>
      <w:iCs/>
      <w:color w:val="404040" w:themeColor="text1" w:themeTint="BF"/>
    </w:rPr>
  </w:style>
  <w:style w:type="paragraph" w:styleId="ListParagraph">
    <w:name w:val="List Paragraph"/>
    <w:basedOn w:val="Normal"/>
    <w:uiPriority w:val="34"/>
    <w:qFormat/>
    <w:rsid w:val="00937710"/>
    <w:pPr>
      <w:ind w:left="720"/>
      <w:contextualSpacing/>
    </w:pPr>
  </w:style>
  <w:style w:type="character" w:styleId="IntenseEmphasis">
    <w:name w:val="Intense Emphasis"/>
    <w:basedOn w:val="DefaultParagraphFont"/>
    <w:uiPriority w:val="21"/>
    <w:qFormat/>
    <w:rsid w:val="00937710"/>
    <w:rPr>
      <w:i/>
      <w:iCs/>
      <w:color w:val="0F4761" w:themeColor="accent1" w:themeShade="BF"/>
    </w:rPr>
  </w:style>
  <w:style w:type="paragraph" w:styleId="IntenseQuote">
    <w:name w:val="Intense Quote"/>
    <w:basedOn w:val="Normal"/>
    <w:next w:val="Normal"/>
    <w:link w:val="IntenseQuoteChar"/>
    <w:uiPriority w:val="30"/>
    <w:qFormat/>
    <w:rsid w:val="00937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710"/>
    <w:rPr>
      <w:i/>
      <w:iCs/>
      <w:color w:val="0F4761" w:themeColor="accent1" w:themeShade="BF"/>
    </w:rPr>
  </w:style>
  <w:style w:type="character" w:styleId="IntenseReference">
    <w:name w:val="Intense Reference"/>
    <w:basedOn w:val="DefaultParagraphFont"/>
    <w:uiPriority w:val="32"/>
    <w:qFormat/>
    <w:rsid w:val="00937710"/>
    <w:rPr>
      <w:b/>
      <w:bCs/>
      <w:smallCaps/>
      <w:color w:val="0F4761" w:themeColor="accent1" w:themeShade="BF"/>
      <w:spacing w:val="5"/>
    </w:rPr>
  </w:style>
  <w:style w:type="character" w:styleId="Hyperlink">
    <w:name w:val="Hyperlink"/>
    <w:basedOn w:val="DefaultParagraphFont"/>
    <w:uiPriority w:val="99"/>
    <w:unhideWhenUsed/>
    <w:rsid w:val="00937710"/>
    <w:rPr>
      <w:color w:val="467886" w:themeColor="hyperlink"/>
      <w:u w:val="single"/>
    </w:rPr>
  </w:style>
  <w:style w:type="character" w:styleId="UnresolvedMention">
    <w:name w:val="Unresolved Mention"/>
    <w:basedOn w:val="DefaultParagraphFont"/>
    <w:uiPriority w:val="99"/>
    <w:semiHidden/>
    <w:unhideWhenUsed/>
    <w:rsid w:val="00937710"/>
    <w:rPr>
      <w:color w:val="605E5C"/>
      <w:shd w:val="clear" w:color="auto" w:fill="E1DFDD"/>
    </w:rPr>
  </w:style>
  <w:style w:type="paragraph" w:styleId="NoSpacing">
    <w:name w:val="No Spacing"/>
    <w:uiPriority w:val="1"/>
    <w:qFormat/>
    <w:rsid w:val="00937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26411">
      <w:bodyDiv w:val="1"/>
      <w:marLeft w:val="0"/>
      <w:marRight w:val="0"/>
      <w:marTop w:val="0"/>
      <w:marBottom w:val="0"/>
      <w:divBdr>
        <w:top w:val="none" w:sz="0" w:space="0" w:color="auto"/>
        <w:left w:val="none" w:sz="0" w:space="0" w:color="auto"/>
        <w:bottom w:val="none" w:sz="0" w:space="0" w:color="auto"/>
        <w:right w:val="none" w:sz="0" w:space="0" w:color="auto"/>
      </w:divBdr>
    </w:div>
    <w:div w:id="198360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reig.com" TargetMode="External"/><Relationship Id="rId3" Type="http://schemas.openxmlformats.org/officeDocument/2006/relationships/webSettings" Target="webSettings.xml"/><Relationship Id="rId7" Type="http://schemas.openxmlformats.org/officeDocument/2006/relationships/hyperlink" Target="https://form.jotform.com/2423957294078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bagtravel.net/africa" TargetMode="External"/><Relationship Id="rId11" Type="http://schemas.openxmlformats.org/officeDocument/2006/relationships/theme" Target="theme/theme1.xml"/><Relationship Id="rId5" Type="http://schemas.openxmlformats.org/officeDocument/2006/relationships/hyperlink" Target="http://www.bagtravel.net" TargetMode="External"/><Relationship Id="rId10" Type="http://schemas.openxmlformats.org/officeDocument/2006/relationships/fontTable" Target="fontTable.xml"/><Relationship Id="rId4" Type="http://schemas.openxmlformats.org/officeDocument/2006/relationships/hyperlink" Target="http://www.blacktravelexpo.co" TargetMode="External"/><Relationship Id="rId9" Type="http://schemas.openxmlformats.org/officeDocument/2006/relationships/hyperlink" Target="www.ctreig.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Foley</dc:creator>
  <cp:keywords/>
  <dc:description/>
  <cp:lastModifiedBy>Maurice Foley</cp:lastModifiedBy>
  <cp:revision>22</cp:revision>
  <dcterms:created xsi:type="dcterms:W3CDTF">2024-08-27T18:46:00Z</dcterms:created>
  <dcterms:modified xsi:type="dcterms:W3CDTF">2024-09-03T20:23:00Z</dcterms:modified>
</cp:coreProperties>
</file>