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F8B8" w14:textId="77777777" w:rsidR="00F02B27" w:rsidRPr="00F02B27" w:rsidRDefault="00F02B27" w:rsidP="00F02B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FOR IMMEDIATE RELEASE</w:t>
      </w:r>
    </w:p>
    <w:p w14:paraId="1100AE7F" w14:textId="77777777" w:rsidR="00F02B27" w:rsidRPr="00F02B27" w:rsidRDefault="00F02B27" w:rsidP="00F02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Flexaust® Streamlines Growth and Reduces Costs with PIM-Plus™ Data Management Platform</w:t>
      </w:r>
    </w:p>
    <w:p w14:paraId="6232F728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15% Reduction in Data Management Costs and 30% Increase in Product Visibility Achieved Within Months</w:t>
      </w:r>
    </w:p>
    <w:p w14:paraId="58409C23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Indianapolis, IN — November 2025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— Flexaust®, a leading manufacturer and long-standing IDCO member, has announced measurable business gains following the implementation of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PIM-Plus™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, a next-generation Product Information Management (PIM) and syndication platform. Within just a few months, Flexaust achieved a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15% reduction in data management costs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and a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30% increase in product visibility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, underscoring the power of streamlined, accurate, and connected product data.</w:t>
      </w:r>
    </w:p>
    <w:p w14:paraId="41B2C60D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As product lines expand and channel partners demand instant, accurate information, many manufacturers face similar challenges: disconnected data systems, redundant processes, and outdated information circulating through distributor networks. Flexaust turned to PIM-Plus to overcome these issues and establish a single, centralized “source of truth” across its enterprise.</w:t>
      </w:r>
    </w:p>
    <w:p w14:paraId="0264CAAD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“Our team needed a solution that would unify data across sales, engineering, and marketing while simplifying how we communicate product information to partners,” said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Susanna Vandenberg, Marketing Manager at Flexaust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. “PIM-Plus gave us that clarity and efficiency—it’s helped us move faster and serve our partners better.”</w:t>
      </w:r>
    </w:p>
    <w:p w14:paraId="6FBFFC2D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By directly integrating with Flexaust’s ERP,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PIM-Plus™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has empowered the company to:</w:t>
      </w:r>
    </w:p>
    <w:p w14:paraId="333A466F" w14:textId="77777777" w:rsidR="00F02B27" w:rsidRPr="00F02B27" w:rsidRDefault="00F02B27" w:rsidP="00F02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Optimize product data across SKUs</w:t>
      </w:r>
    </w:p>
    <w:p w14:paraId="5DACD2EF" w14:textId="77777777" w:rsidR="00F02B27" w:rsidRPr="00F02B27" w:rsidRDefault="00F02B27" w:rsidP="00F02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Syndicate accurate information to distributors, websites, and partners</w:t>
      </w:r>
    </w:p>
    <w:p w14:paraId="4A250705" w14:textId="77777777" w:rsidR="00F02B27" w:rsidRPr="00F02B27" w:rsidRDefault="00F02B27" w:rsidP="00F02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Eliminate redundant manual processes</w:t>
      </w:r>
    </w:p>
    <w:p w14:paraId="098B2FC0" w14:textId="77777777" w:rsidR="00F02B27" w:rsidRPr="00F02B27" w:rsidRDefault="00F02B27" w:rsidP="00F02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Improve partner satisfaction through real-time, accurate data delivery</w:t>
      </w:r>
    </w:p>
    <w:p w14:paraId="3BB37F90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“Flexaust’s transformation reflects a growing trend across the manufacturing sector,” said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 Weiss, Customer Integrations Lead at PIM-Plus™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. “As product complexity and data demands rise, companies need scalable, connected solutions that drive measurable business results.”</w:t>
      </w:r>
    </w:p>
    <w:p w14:paraId="70319498" w14:textId="77777777" w:rsidR="00F02B27" w:rsidRPr="00F02B27" w:rsidRDefault="00F02B27" w:rsidP="00F02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Matters</w:t>
      </w:r>
    </w:p>
    <w:p w14:paraId="391E90E4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>The challenges Flexaust faced are common across the industrial and manufacturing landscape—where multiple teams manage separate data systems and partners rely on outdated information. PIM-Plus™ provides manufacturers with the tools to modernize their data infrastructure, enhance distributor collaboration, and convert product information into a competitive advantage.</w:t>
      </w:r>
    </w:p>
    <w:p w14:paraId="64A95677" w14:textId="77777777" w:rsidR="00F02B27" w:rsidRPr="00F02B27" w:rsidRDefault="00F02B27" w:rsidP="00F02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PIM-Plus™</w:t>
      </w:r>
    </w:p>
    <w:p w14:paraId="4F66F2B0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PIM-Plus™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is a powerful Product Information Management and syndication platform built for manufacturers and distributors seeking to streamline operations, reduce costs, and accelerate growth. Designed for customization, scalability, and ease of use, PIM-Plus integrates seamlessly with any ERP system and supports unlimited data, teams, and syndication channels.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Learn more at </w:t>
      </w:r>
      <w:hyperlink r:id="rId5" w:tgtFrame="_new" w:history="1">
        <w:r w:rsidRPr="00F02B2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www.pim-plus.com</w:t>
        </w:r>
      </w:hyperlink>
      <w:r w:rsidRPr="00F02B2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793383" w14:textId="77777777" w:rsidR="00F02B27" w:rsidRPr="00F02B27" w:rsidRDefault="00F02B27" w:rsidP="00F02B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Flexaust®</w:t>
      </w:r>
    </w:p>
    <w:p w14:paraId="33B9FFCF" w14:textId="77777777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For over 80 years, </w:t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Flexaust®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has been a trusted manufacturer of durable, flexible hose and ducting solutions for industrial and commercial applications. As an active IDCO member, Flexaust remains committed to innovation, efficiency, and customer success.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Visit </w:t>
      </w:r>
      <w:hyperlink r:id="rId6" w:tgtFrame="_new" w:history="1">
        <w:r w:rsidRPr="00F02B2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www.flexaust.com</w:t>
        </w:r>
      </w:hyperlink>
      <w:r w:rsidRPr="00F02B27">
        <w:rPr>
          <w:rFonts w:ascii="Times New Roman" w:eastAsia="Times New Roman" w:hAnsi="Times New Roman" w:cs="Times New Roman"/>
          <w:kern w:val="0"/>
          <w14:ligatures w14:val="none"/>
        </w:rPr>
        <w:t xml:space="preserve"> for more information.</w:t>
      </w:r>
    </w:p>
    <w:p w14:paraId="01976C2A" w14:textId="77777777" w:rsidR="00F02B27" w:rsidRPr="00F02B27" w:rsidRDefault="0093535E" w:rsidP="00F02B2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F7325A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91D3112" w14:textId="16AE6751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 Contacts: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Susanna Vandenberg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  <w:t>Marketing Manager, Flexaust®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FF040A7" w14:textId="5FC08349" w:rsidR="00F02B27" w:rsidRPr="00F02B27" w:rsidRDefault="00F02B27" w:rsidP="00F02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02B2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 Weiss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  <w:t>Customer Integrations, PIM-Plus™</w:t>
      </w:r>
      <w:r w:rsidRPr="00F02B2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AD7273">
        <w:rPr>
          <w:rFonts w:ascii="Apple Color Emoji" w:eastAsia="Times New Roman" w:hAnsi="Apple Color Emoji" w:cs="Apple Color Emoji"/>
          <w:kern w:val="0"/>
          <w14:ligatures w14:val="none"/>
        </w:rPr>
        <w:t xml:space="preserve"> </w:t>
      </w:r>
    </w:p>
    <w:p w14:paraId="12EB0E42" w14:textId="77777777" w:rsidR="009B49DA" w:rsidRDefault="009B49DA"/>
    <w:sectPr w:rsidR="009B4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82E07"/>
    <w:multiLevelType w:val="multilevel"/>
    <w:tmpl w:val="EE46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57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27"/>
    <w:rsid w:val="001A5B79"/>
    <w:rsid w:val="002E5EAF"/>
    <w:rsid w:val="007D2AA1"/>
    <w:rsid w:val="00910DC8"/>
    <w:rsid w:val="0093535E"/>
    <w:rsid w:val="009B49DA"/>
    <w:rsid w:val="00A7505C"/>
    <w:rsid w:val="00AD7273"/>
    <w:rsid w:val="00D161F8"/>
    <w:rsid w:val="00E51E6F"/>
    <w:rsid w:val="00F0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E4F17"/>
  <w15:chartTrackingRefBased/>
  <w15:docId w15:val="{D739BDB3-7F6F-894D-AF7F-694783D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B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B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B2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02B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02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exaust.com" TargetMode="External"/><Relationship Id="rId5" Type="http://schemas.openxmlformats.org/officeDocument/2006/relationships/hyperlink" Target="https://www.pim-pl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weiss</dc:creator>
  <cp:keywords/>
  <dc:description/>
  <cp:lastModifiedBy>matt weiss</cp:lastModifiedBy>
  <cp:revision>2</cp:revision>
  <dcterms:created xsi:type="dcterms:W3CDTF">2025-11-05T15:36:00Z</dcterms:created>
  <dcterms:modified xsi:type="dcterms:W3CDTF">2025-11-06T16:52:00Z</dcterms:modified>
</cp:coreProperties>
</file>