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0B6B" w14:textId="77777777" w:rsidR="004C18E4" w:rsidRPr="004C18E4" w:rsidRDefault="004C18E4" w:rsidP="004C18E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</w:pPr>
      <w:r w:rsidRPr="004C18E4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  <w:t>REWRITTEN PRESS RELEASE</w:t>
      </w:r>
    </w:p>
    <w:p w14:paraId="0AF6162A" w14:textId="77777777" w:rsidR="004C18E4" w:rsidRPr="004C18E4" w:rsidRDefault="004C18E4" w:rsidP="004C18E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14:ligatures w14:val="none"/>
        </w:rPr>
      </w:pPr>
      <w:r w:rsidRPr="004C18E4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FOR IMMEDIATE RELEASE</w:t>
      </w:r>
    </w:p>
    <w:p w14:paraId="1DBCFA57" w14:textId="07A8A3B7" w:rsidR="004C18E4" w:rsidRPr="004C18E4" w:rsidRDefault="004C18E4" w:rsidP="004C18E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14:ligatures w14:val="none"/>
        </w:rPr>
      </w:pPr>
      <w:r w:rsidRPr="004C18E4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Mack Brands Unveils Redesign of Tequila Rosaluz and Conte Camillo, Challenging Traditional Spirits Packaging</w:t>
      </w:r>
    </w:p>
    <w:p w14:paraId="75DC8E1B" w14:textId="6035FCF7" w:rsidR="004C18E4" w:rsidRPr="004C18E4" w:rsidRDefault="004C18E4" w:rsidP="004C18E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4C18E4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NEW YORK</w:t>
      </w:r>
      <w:r w:rsidRPr="004C18E4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>
        <w:rPr>
          <w:rFonts w:asciiTheme="majorHAnsi" w:eastAsia="Times New Roman" w:hAnsiTheme="majorHAnsi" w:cs="Times New Roman"/>
          <w:kern w:val="0"/>
          <w14:ligatures w14:val="none"/>
        </w:rPr>
        <w:t>-</w:t>
      </w:r>
      <w:r w:rsidRPr="004C18E4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Pr="004C18E4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Mack Brands, led by founder and CEO Nic Mack</w:t>
      </w:r>
      <w:r w:rsidRPr="004C18E4">
        <w:rPr>
          <w:rFonts w:asciiTheme="majorHAnsi" w:eastAsia="Times New Roman" w:hAnsiTheme="majorHAnsi" w:cs="Times New Roman"/>
          <w:kern w:val="0"/>
          <w14:ligatures w14:val="none"/>
        </w:rPr>
        <w:t>, today announced a complete redesign of its flagship bottles for Tequila Rosaluz and Conte Camillo - signaling a deliberate shift away from ornate, traditional luxury toward minimalist, design-led functionality.</w:t>
      </w:r>
    </w:p>
    <w:p w14:paraId="29448BFC" w14:textId="77777777" w:rsidR="004C18E4" w:rsidRPr="004C18E4" w:rsidRDefault="004C18E4" w:rsidP="004C18E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4C18E4">
        <w:rPr>
          <w:rFonts w:asciiTheme="majorHAnsi" w:eastAsia="Times New Roman" w:hAnsiTheme="majorHAnsi" w:cs="Times New Roman"/>
          <w:kern w:val="0"/>
          <w14:ligatures w14:val="none"/>
        </w:rPr>
        <w:t>At a time when premium spirits often rely on heavy embellishment to signal value, Mack Brands is taking a different approach: stripping the bottle back to enhance the experience of holding, pouring, and using it.</w:t>
      </w:r>
    </w:p>
    <w:p w14:paraId="45BB04DC" w14:textId="3E41DB8B" w:rsidR="004C18E4" w:rsidRPr="004C18E4" w:rsidRDefault="004C18E4" w:rsidP="004C18E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4C18E4">
        <w:rPr>
          <w:rFonts w:asciiTheme="majorHAnsi" w:eastAsia="Times New Roman" w:hAnsiTheme="majorHAnsi" w:cs="Times New Roman"/>
          <w:kern w:val="0"/>
          <w14:ligatures w14:val="none"/>
        </w:rPr>
        <w:t xml:space="preserve">Developed in collaboration with award-winning </w:t>
      </w:r>
      <w:r w:rsidR="00A3614E">
        <w:rPr>
          <w:rFonts w:asciiTheme="majorHAnsi" w:eastAsia="Times New Roman" w:hAnsiTheme="majorHAnsi" w:cs="Times New Roman"/>
          <w:kern w:val="0"/>
          <w14:ligatures w14:val="none"/>
        </w:rPr>
        <w:t xml:space="preserve">design house, </w:t>
      </w:r>
      <w:r w:rsidRPr="004C18E4">
        <w:rPr>
          <w:rFonts w:asciiTheme="majorHAnsi" w:eastAsia="Times New Roman" w:hAnsiTheme="majorHAnsi" w:cs="Times New Roman"/>
          <w:kern w:val="0"/>
          <w14:ligatures w14:val="none"/>
        </w:rPr>
        <w:t>Studio Garces, the new designs focus on ergonomics, material clarity, and a more intentional pouring experience - bringing product design principles typically seen in tech and engineering into the spirits category.</w:t>
      </w:r>
    </w:p>
    <w:p w14:paraId="32B63C3F" w14:textId="1D316630" w:rsidR="004C18E4" w:rsidRPr="004C18E4" w:rsidRDefault="004C18E4" w:rsidP="004C18E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4C18E4">
        <w:rPr>
          <w:rFonts w:asciiTheme="majorHAnsi" w:eastAsia="Times New Roman" w:hAnsiTheme="majorHAnsi" w:cs="Times New Roman"/>
          <w:kern w:val="0"/>
          <w14:ligatures w14:val="none"/>
        </w:rPr>
        <w:t>“In our eyes, design isn’t decoration, it’s decision-making,” said Nic Mack. “We start with how the bottle should feel in someone’s hand, not just how it looks on a shelf.”</w:t>
      </w:r>
    </w:p>
    <w:p w14:paraId="14320BF0" w14:textId="77777777" w:rsidR="004C18E4" w:rsidRPr="004C18E4" w:rsidRDefault="004C18E4" w:rsidP="004C18E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4C18E4">
        <w:rPr>
          <w:rFonts w:asciiTheme="majorHAnsi" w:eastAsia="Times New Roman" w:hAnsiTheme="majorHAnsi" w:cs="Times New Roman"/>
          <w:kern w:val="0"/>
          <w14:ligatures w14:val="none"/>
        </w:rPr>
        <w:t>The redesigned Tequila Rosaluz bottle emphasizes its additive-free profile through clean lines and transparent materials, while Conte Camillo adopts a more sculptural form aimed at elevating the act of pouring into a deliberate ritual.</w:t>
      </w:r>
    </w:p>
    <w:p w14:paraId="5F00C1DD" w14:textId="77777777" w:rsidR="004C18E4" w:rsidRPr="004C18E4" w:rsidRDefault="004C18E4" w:rsidP="004C18E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4C18E4">
        <w:rPr>
          <w:rFonts w:asciiTheme="majorHAnsi" w:eastAsia="Times New Roman" w:hAnsiTheme="majorHAnsi" w:cs="Times New Roman"/>
          <w:kern w:val="0"/>
          <w14:ligatures w14:val="none"/>
        </w:rPr>
        <w:t>The launch reflects a broader strategy by Mack Brands to connect with a new generation of consumers who value authenticity, simplicity, and thoughtful design over traditional luxury cues.</w:t>
      </w:r>
    </w:p>
    <w:p w14:paraId="3B1A26A8" w14:textId="24E978CC" w:rsidR="004C18E4" w:rsidRPr="004C18E4" w:rsidRDefault="004C18E4" w:rsidP="004C18E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4C18E4">
        <w:rPr>
          <w:rFonts w:asciiTheme="majorHAnsi" w:eastAsia="Times New Roman" w:hAnsiTheme="majorHAnsi" w:cs="Times New Roman"/>
          <w:kern w:val="0"/>
          <w14:ligatures w14:val="none"/>
        </w:rPr>
        <w:t>“In a crowded market, clarity always stands out,” Mack added. “We’re not adding more. We’re taking things away with purpose.”</w:t>
      </w:r>
    </w:p>
    <w:p w14:paraId="7549E008" w14:textId="17C26009" w:rsidR="004C18E4" w:rsidRPr="004C18E4" w:rsidRDefault="004C18E4" w:rsidP="004C18E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4C18E4">
        <w:rPr>
          <w:rFonts w:asciiTheme="majorHAnsi" w:eastAsia="Times New Roman" w:hAnsiTheme="majorHAnsi" w:cs="Times New Roman"/>
          <w:kern w:val="0"/>
          <w14:ligatures w14:val="none"/>
        </w:rPr>
        <w:t>The new bottles will be available worldwide in July 2026.</w:t>
      </w:r>
    </w:p>
    <w:p w14:paraId="2E248D6A" w14:textId="77777777" w:rsidR="004C18E4" w:rsidRPr="004C18E4" w:rsidRDefault="00752FC6" w:rsidP="004C18E4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>
        <w:pict w14:anchorId="48D475CE">
          <v:rect id="Horizontal Line 1" o:spid="_x0000_s1026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6AE4098" w14:textId="0F5E14ED" w:rsidR="004C18E4" w:rsidRPr="004C18E4" w:rsidRDefault="004C18E4" w:rsidP="004C18E4">
      <w:pPr>
        <w:pStyle w:val="NormalWeb"/>
        <w:rPr>
          <w:rFonts w:asciiTheme="majorHAnsi" w:hAnsiTheme="majorHAnsi"/>
        </w:rPr>
      </w:pPr>
      <w:r w:rsidRPr="004C18E4">
        <w:rPr>
          <w:rStyle w:val="Strong"/>
          <w:rFonts w:asciiTheme="majorHAnsi" w:hAnsiTheme="majorHAnsi"/>
        </w:rPr>
        <w:t>About Mack Brands</w:t>
      </w:r>
      <w:r w:rsidRPr="004C18E4">
        <w:rPr>
          <w:rFonts w:asciiTheme="majorHAnsi" w:hAnsiTheme="majorHAnsi"/>
        </w:rPr>
        <w:br/>
        <w:t xml:space="preserve">Mack Brands is a global spirits company redefining how premium alcohol is designed, presented, and experienced. Founded by Nic Mack, the company challenges traditional industry conventions by combining </w:t>
      </w:r>
      <w:r>
        <w:rPr>
          <w:rFonts w:asciiTheme="majorHAnsi" w:hAnsiTheme="majorHAnsi"/>
        </w:rPr>
        <w:t>premium</w:t>
      </w:r>
      <w:r w:rsidRPr="004C18E4">
        <w:rPr>
          <w:rFonts w:asciiTheme="majorHAnsi" w:hAnsiTheme="majorHAnsi"/>
        </w:rPr>
        <w:t xml:space="preserve"> production with a design-led approach to branding and packagin</w:t>
      </w:r>
      <w:r>
        <w:rPr>
          <w:rFonts w:asciiTheme="majorHAnsi" w:hAnsiTheme="majorHAnsi"/>
        </w:rPr>
        <w:t>g.</w:t>
      </w:r>
    </w:p>
    <w:p w14:paraId="15F10986" w14:textId="5ED917CD" w:rsidR="004C18E4" w:rsidRPr="004C18E4" w:rsidRDefault="004C18E4" w:rsidP="004C18E4">
      <w:pPr>
        <w:pStyle w:val="NormalWeb"/>
        <w:rPr>
          <w:rFonts w:asciiTheme="majorHAnsi" w:hAnsiTheme="majorHAnsi"/>
        </w:rPr>
      </w:pPr>
      <w:r w:rsidRPr="004C18E4">
        <w:rPr>
          <w:rFonts w:asciiTheme="majorHAnsi" w:hAnsiTheme="majorHAnsi"/>
        </w:rPr>
        <w:t>Through its portfolio, including Tequila Rosaluz</w:t>
      </w:r>
      <w:r>
        <w:rPr>
          <w:rFonts w:asciiTheme="majorHAnsi" w:hAnsiTheme="majorHAnsi"/>
        </w:rPr>
        <w:t>,</w:t>
      </w:r>
      <w:r w:rsidRPr="004C18E4">
        <w:rPr>
          <w:rFonts w:asciiTheme="majorHAnsi" w:hAnsiTheme="majorHAnsi"/>
        </w:rPr>
        <w:t xml:space="preserve"> Conte Camillo</w:t>
      </w:r>
      <w:r>
        <w:rPr>
          <w:rFonts w:asciiTheme="majorHAnsi" w:hAnsiTheme="majorHAnsi"/>
        </w:rPr>
        <w:t xml:space="preserve"> and Finvara Whiskey</w:t>
      </w:r>
      <w:r w:rsidRPr="004C18E4">
        <w:rPr>
          <w:rFonts w:asciiTheme="majorHAnsi" w:hAnsiTheme="majorHAnsi"/>
        </w:rPr>
        <w:t>, Mack Brands is helping shift the category away from excess and ornamentation toward clarity, usability, and modern cultural relevance.</w:t>
      </w:r>
    </w:p>
    <w:p w14:paraId="5B07085C" w14:textId="5896CCC7" w:rsidR="004C18E4" w:rsidRPr="004C18E4" w:rsidRDefault="004C18E4" w:rsidP="004C18E4">
      <w:pPr>
        <w:pStyle w:val="NormalWeb"/>
        <w:rPr>
          <w:rFonts w:asciiTheme="majorHAnsi" w:hAnsiTheme="majorHAnsi"/>
        </w:rPr>
      </w:pPr>
      <w:r w:rsidRPr="004C18E4">
        <w:rPr>
          <w:rStyle w:val="Strong"/>
          <w:rFonts w:asciiTheme="majorHAnsi" w:hAnsiTheme="majorHAnsi"/>
        </w:rPr>
        <w:lastRenderedPageBreak/>
        <w:t>About Studio Garces</w:t>
      </w:r>
      <w:r w:rsidRPr="004C18E4">
        <w:rPr>
          <w:rFonts w:asciiTheme="majorHAnsi" w:hAnsiTheme="majorHAnsi"/>
        </w:rPr>
        <w:br/>
        <w:t>Studio Garces is an award-winning industrial design studio specializing in product, packaging, and brand systems. Recogni</w:t>
      </w:r>
      <w:r>
        <w:rPr>
          <w:rFonts w:asciiTheme="majorHAnsi" w:hAnsiTheme="majorHAnsi"/>
        </w:rPr>
        <w:t>s</w:t>
      </w:r>
      <w:r w:rsidRPr="004C18E4">
        <w:rPr>
          <w:rFonts w:asciiTheme="majorHAnsi" w:hAnsiTheme="majorHAnsi"/>
        </w:rPr>
        <w:t xml:space="preserve">ed by the </w:t>
      </w:r>
      <w:r w:rsidRPr="004C18E4">
        <w:rPr>
          <w:rStyle w:val="whitespace-normal"/>
          <w:rFonts w:asciiTheme="majorHAnsi" w:hAnsiTheme="majorHAnsi"/>
        </w:rPr>
        <w:t>iF Design Award</w:t>
      </w:r>
      <w:r w:rsidRPr="004C18E4">
        <w:rPr>
          <w:rFonts w:asciiTheme="majorHAnsi" w:hAnsiTheme="majorHAnsi"/>
        </w:rPr>
        <w:t>, the studio works at the intersection of form and function, creating objects that are both visually distinct and highly usable. Its collaboration with Mack Brands reflects a shared focus on purposeful design and a more intentional approach to consumer experience.</w:t>
      </w:r>
    </w:p>
    <w:p w14:paraId="399C4C9C" w14:textId="5DC93B0F" w:rsidR="004C18E4" w:rsidRPr="004C18E4" w:rsidRDefault="004C18E4" w:rsidP="004C18E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4C18E4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Media Contact:</w:t>
      </w:r>
      <w:r w:rsidRPr="004C18E4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Pr="004C18E4">
        <w:rPr>
          <w:rFonts w:asciiTheme="majorHAnsi" w:eastAsia="Times New Roman" w:hAnsiTheme="majorHAnsi" w:cs="Times New Roman"/>
          <w:kern w:val="0"/>
          <w14:ligatures w14:val="none"/>
        </w:rPr>
        <w:br/>
        <w:t>Emma Kendrick Cox: Global Marketing Director</w:t>
      </w:r>
      <w:r w:rsidRPr="004C18E4">
        <w:rPr>
          <w:rFonts w:asciiTheme="majorHAnsi" w:eastAsia="Times New Roman" w:hAnsiTheme="majorHAnsi" w:cs="Times New Roman"/>
          <w:kern w:val="0"/>
          <w14:ligatures w14:val="none"/>
        </w:rPr>
        <w:br/>
        <w:t>cox@mack-brands.com</w:t>
      </w:r>
    </w:p>
    <w:p w14:paraId="7CA7E784" w14:textId="77777777" w:rsidR="00697062" w:rsidRPr="004C18E4" w:rsidRDefault="00697062">
      <w:pPr>
        <w:rPr>
          <w:rFonts w:asciiTheme="majorHAnsi" w:hAnsiTheme="majorHAnsi"/>
        </w:rPr>
      </w:pPr>
    </w:p>
    <w:p w14:paraId="3E6A36EE" w14:textId="77777777" w:rsidR="004C18E4" w:rsidRPr="004C18E4" w:rsidRDefault="004C18E4">
      <w:pPr>
        <w:rPr>
          <w:rFonts w:asciiTheme="majorHAnsi" w:hAnsiTheme="majorHAnsi"/>
        </w:rPr>
      </w:pPr>
    </w:p>
    <w:sectPr w:rsidR="004C18E4" w:rsidRPr="004C1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E4"/>
    <w:rsid w:val="004C18E4"/>
    <w:rsid w:val="00697062"/>
    <w:rsid w:val="00752FC6"/>
    <w:rsid w:val="00796BB7"/>
    <w:rsid w:val="008607DB"/>
    <w:rsid w:val="009B3985"/>
    <w:rsid w:val="00A3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32605F"/>
  <w15:chartTrackingRefBased/>
  <w15:docId w15:val="{31045577-7A2A-9643-A023-C1E1E713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1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C1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8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8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8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8E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C18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1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hitespace-normal">
    <w:name w:val="whitespace-normal"/>
    <w:basedOn w:val="DefaultParagraphFont"/>
    <w:rsid w:val="004C1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404</Words>
  <Characters>2345</Characters>
  <Application>Microsoft Office Word</Application>
  <DocSecurity>0</DocSecurity>
  <Lines>41</Lines>
  <Paragraphs>17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Cox</dc:creator>
  <cp:keywords/>
  <dc:description/>
  <cp:lastModifiedBy>Emma Cox</cp:lastModifiedBy>
  <cp:revision>2</cp:revision>
  <dcterms:created xsi:type="dcterms:W3CDTF">2026-05-06T14:24:00Z</dcterms:created>
  <dcterms:modified xsi:type="dcterms:W3CDTF">2026-05-07T08:23:00Z</dcterms:modified>
</cp:coreProperties>
</file>